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340E1" w14:textId="77777777" w:rsidR="00701731" w:rsidRDefault="00701731" w:rsidP="00701731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Meeting Minutes</w:t>
      </w:r>
    </w:p>
    <w:p w14:paraId="789CCC67" w14:textId="77777777" w:rsidR="00701731" w:rsidRDefault="00701731" w:rsidP="00701731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20 January 2026, 7:00 p.m.</w:t>
      </w:r>
    </w:p>
    <w:p w14:paraId="325A955D" w14:textId="77777777" w:rsidR="00701731" w:rsidRDefault="00701731" w:rsidP="00701731">
      <w:pPr>
        <w:spacing w:after="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Conference Room 112 - The Groton Center – 163 W. Main St., W. Groton</w:t>
      </w:r>
    </w:p>
    <w:p w14:paraId="5820D3B2" w14:textId="77777777" w:rsidR="00701731" w:rsidRDefault="00701731" w:rsidP="00701731">
      <w:pPr>
        <w:tabs>
          <w:tab w:val="left" w:pos="1418"/>
          <w:tab w:val="left" w:pos="1985"/>
          <w:tab w:val="left" w:pos="2694"/>
        </w:tabs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W w:w="90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 w:firstRow="0" w:lastRow="0" w:firstColumn="0" w:lastColumn="0" w:noHBand="0" w:noVBand="1"/>
      </w:tblPr>
      <w:tblGrid>
        <w:gridCol w:w="1665"/>
        <w:gridCol w:w="2730"/>
        <w:gridCol w:w="675"/>
        <w:gridCol w:w="3930"/>
      </w:tblGrid>
      <w:tr w:rsidR="00701731" w14:paraId="36C6F2C1" w14:textId="77777777" w:rsidTr="008356BE">
        <w:trPr>
          <w:trHeight w:val="310"/>
          <w:jc w:val="center"/>
        </w:trPr>
        <w:tc>
          <w:tcPr>
            <w:tcW w:w="50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66355E" w14:textId="77777777" w:rsidR="00701731" w:rsidRDefault="00701731" w:rsidP="008356BE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>Attendees:                                   (</w:t>
            </w:r>
            <w:r>
              <w:rPr>
                <w:sz w:val="24"/>
                <w:szCs w:val="24"/>
              </w:rPr>
              <w:t>Present = X)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1A51F5" w14:textId="77777777" w:rsidR="00701731" w:rsidRDefault="00701731" w:rsidP="008356BE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b/>
                <w:bCs/>
                <w:sz w:val="24"/>
                <w:szCs w:val="24"/>
              </w:rPr>
              <w:t>Visitors:</w:t>
            </w:r>
          </w:p>
        </w:tc>
      </w:tr>
      <w:tr w:rsidR="00701731" w14:paraId="3BB0E7D2" w14:textId="77777777" w:rsidTr="008356BE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5BAC49" w14:textId="77777777" w:rsidR="00701731" w:rsidRDefault="00701731" w:rsidP="008356BE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sz w:val="24"/>
                <w:szCs w:val="24"/>
              </w:rPr>
              <w:t>Chair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ED1BA7" w14:textId="77777777" w:rsidR="00701731" w:rsidRDefault="00701731" w:rsidP="008356BE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sz w:val="24"/>
                <w:szCs w:val="24"/>
              </w:rPr>
              <w:t>Paul Funch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4A92CF" w14:textId="77777777" w:rsidR="00701731" w:rsidRDefault="00701731" w:rsidP="008356B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EEF16D" w14:textId="77777777" w:rsidR="00701731" w:rsidRDefault="00701731" w:rsidP="008356BE">
            <w:pPr>
              <w:widowControl w:val="0"/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01731" w14:paraId="3B07AA43" w14:textId="77777777" w:rsidTr="008356BE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BA3BA2" w14:textId="77777777" w:rsidR="00701731" w:rsidRDefault="00701731" w:rsidP="008356BE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sz w:val="24"/>
                <w:szCs w:val="24"/>
              </w:rPr>
              <w:t>Vice Chair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E6F3F" w14:textId="77777777" w:rsidR="00701731" w:rsidRDefault="00701731" w:rsidP="008356BE">
            <w:pPr>
              <w:widowControl w:val="0"/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sz w:val="24"/>
                <w:szCs w:val="24"/>
              </w:rPr>
              <w:t>Britt McKinley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4EA2F8" w14:textId="77777777" w:rsidR="00701731" w:rsidRDefault="00701731" w:rsidP="008356B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EF131" w14:textId="77777777" w:rsidR="00701731" w:rsidRDefault="00701731" w:rsidP="008356BE">
            <w:pPr>
              <w:spacing w:after="0"/>
              <w:rPr>
                <w:sz w:val="24"/>
                <w:szCs w:val="24"/>
              </w:rPr>
            </w:pPr>
          </w:p>
        </w:tc>
      </w:tr>
      <w:tr w:rsidR="00701731" w14:paraId="7E58CC47" w14:textId="77777777" w:rsidTr="008356BE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B8E6E" w14:textId="77777777" w:rsidR="00701731" w:rsidRDefault="00701731" w:rsidP="008356BE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Clerk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33CD61" w14:textId="77777777" w:rsidR="00701731" w:rsidRDefault="00701731" w:rsidP="008356BE">
            <w:pPr>
              <w:widowControl w:val="0"/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Bob Fournier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5ADDA6" w14:textId="77777777" w:rsidR="00701731" w:rsidRDefault="00701731" w:rsidP="008356BE">
            <w:pPr>
              <w:widowControl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F61A38" w14:textId="77777777" w:rsidR="00701731" w:rsidRDefault="00701731" w:rsidP="008356B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01731" w14:paraId="442B551D" w14:textId="77777777" w:rsidTr="008356BE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A1BC66" w14:textId="77777777" w:rsidR="00701731" w:rsidRDefault="00701731" w:rsidP="008356BE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sz w:val="24"/>
                <w:szCs w:val="24"/>
              </w:rPr>
              <w:t>Members</w:t>
            </w: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57197" w14:textId="77777777" w:rsidR="00701731" w:rsidRDefault="00701731" w:rsidP="008356BE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A39435" w14:textId="77777777" w:rsidR="00701731" w:rsidRDefault="00701731" w:rsidP="008356BE">
            <w:pPr>
              <w:widowControl w:val="0"/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7993E4" w14:textId="77777777" w:rsidR="00701731" w:rsidRDefault="00701731" w:rsidP="008356B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01731" w14:paraId="55A06B6B" w14:textId="77777777" w:rsidTr="008356BE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6D17B8" w14:textId="77777777" w:rsidR="00701731" w:rsidRDefault="00701731" w:rsidP="008356B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33D40B" w14:textId="77777777" w:rsidR="00701731" w:rsidRDefault="00701731" w:rsidP="008356BE">
            <w:pPr>
              <w:widowControl w:val="0"/>
              <w:spacing w:after="0" w:line="240" w:lineRule="auto"/>
            </w:pPr>
            <w:r>
              <w:rPr>
                <w:sz w:val="24"/>
                <w:szCs w:val="24"/>
              </w:rPr>
              <w:t>Kiirja Paananen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AA0E7" w14:textId="77777777" w:rsidR="00701731" w:rsidRDefault="00701731" w:rsidP="008356BE">
            <w:pPr>
              <w:widowControl w:val="0"/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DBC84F" w14:textId="77777777" w:rsidR="00701731" w:rsidRDefault="00701731" w:rsidP="008356B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01731" w14:paraId="60492142" w14:textId="77777777" w:rsidTr="008356BE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5D738" w14:textId="77777777" w:rsidR="00701731" w:rsidRDefault="00701731" w:rsidP="008356B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E2FAC" w14:textId="77777777" w:rsidR="00701731" w:rsidRDefault="00701731" w:rsidP="008356BE">
            <w:pPr>
              <w:spacing w:after="0"/>
            </w:pPr>
            <w:r>
              <w:rPr>
                <w:sz w:val="24"/>
                <w:szCs w:val="24"/>
              </w:rPr>
              <w:t>Josh LoPresti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57B964" w14:textId="77777777" w:rsidR="00701731" w:rsidRDefault="00701731" w:rsidP="008356BE">
            <w:pPr>
              <w:widowControl w:val="0"/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01E59" w14:textId="77777777" w:rsidR="00701731" w:rsidRDefault="00701731" w:rsidP="008356B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01731" w14:paraId="349AE3C9" w14:textId="77777777" w:rsidTr="008356BE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8DD483" w14:textId="77777777" w:rsidR="00701731" w:rsidRDefault="00701731" w:rsidP="008356B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EA93E" w14:textId="77777777" w:rsidR="00701731" w:rsidRDefault="00701731" w:rsidP="008356BE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sz w:val="24"/>
                <w:szCs w:val="24"/>
              </w:rPr>
              <w:t>Steve Legge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F688C" w14:textId="77777777" w:rsidR="00701731" w:rsidRDefault="00701731" w:rsidP="008356BE">
            <w:pPr>
              <w:widowControl w:val="0"/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A7F19" w14:textId="77777777" w:rsidR="00701731" w:rsidRDefault="00701731" w:rsidP="008356B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01731" w14:paraId="54292015" w14:textId="77777777" w:rsidTr="008356BE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2159AE" w14:textId="77777777" w:rsidR="00701731" w:rsidRDefault="00701731" w:rsidP="008356BE">
            <w:pPr>
              <w:spacing w:after="0" w:line="240" w:lineRule="auto"/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A42DF" w14:textId="77777777" w:rsidR="00701731" w:rsidRDefault="00701731" w:rsidP="008356BE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</w:pPr>
            <w:r>
              <w:rPr>
                <w:sz w:val="24"/>
                <w:szCs w:val="24"/>
              </w:rPr>
              <w:t>Richard Lynch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645CF8" w14:textId="77777777" w:rsidR="00701731" w:rsidRDefault="00701731" w:rsidP="008356BE">
            <w:pPr>
              <w:widowControl w:val="0"/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4F8EE1" w14:textId="77777777" w:rsidR="00701731" w:rsidRDefault="00701731" w:rsidP="008356B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01731" w14:paraId="332C2661" w14:textId="77777777" w:rsidTr="008356BE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C0B75F" w14:textId="77777777" w:rsidR="00701731" w:rsidRDefault="00701731" w:rsidP="008356BE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478703" w14:textId="77777777" w:rsidR="00701731" w:rsidRDefault="00701731" w:rsidP="008356BE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Jim Peregoy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34D36" w14:textId="77777777" w:rsidR="00701731" w:rsidRDefault="00701731" w:rsidP="008356BE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8609A0" w14:textId="77777777" w:rsidR="00701731" w:rsidRDefault="00701731" w:rsidP="008356B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01731" w14:paraId="6DE73DEC" w14:textId="77777777" w:rsidTr="008356BE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C91641" w14:textId="77777777" w:rsidR="00701731" w:rsidRDefault="00701731" w:rsidP="008356BE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678C3D" w14:textId="77777777" w:rsidR="00701731" w:rsidRDefault="00701731" w:rsidP="008356B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 Montilli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7BC4B8" w14:textId="77777777" w:rsidR="00701731" w:rsidRDefault="00701731" w:rsidP="008356BE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X</w:t>
            </w: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36A867" w14:textId="77777777" w:rsidR="00701731" w:rsidRDefault="00701731" w:rsidP="008356B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01731" w14:paraId="01FB3953" w14:textId="77777777" w:rsidTr="008356BE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3F8403" w14:textId="77777777" w:rsidR="00701731" w:rsidRDefault="00701731" w:rsidP="008356BE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B85BE8" w14:textId="77777777" w:rsidR="00701731" w:rsidRDefault="00701731" w:rsidP="008356B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Dan Pierpont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AA8D93" w14:textId="77777777" w:rsidR="00701731" w:rsidRDefault="00701731" w:rsidP="008356BE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062661" w14:textId="77777777" w:rsidR="00701731" w:rsidRDefault="00701731" w:rsidP="008356B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701731" w14:paraId="74ECD0A9" w14:textId="77777777" w:rsidTr="008356BE">
        <w:trPr>
          <w:trHeight w:val="310"/>
          <w:jc w:val="center"/>
        </w:trPr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D2CFB7" w14:textId="77777777" w:rsidR="00701731" w:rsidRDefault="00701731" w:rsidP="008356BE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7598E" w14:textId="77777777" w:rsidR="00701731" w:rsidRDefault="00701731" w:rsidP="008356B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Tom Gulick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35E4C" w14:textId="77777777" w:rsidR="00701731" w:rsidRDefault="00701731" w:rsidP="008356BE">
            <w:pPr>
              <w:tabs>
                <w:tab w:val="left" w:pos="1418"/>
                <w:tab w:val="left" w:pos="1985"/>
                <w:tab w:val="left" w:pos="2694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9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356EEA" w14:textId="77777777" w:rsidR="00701731" w:rsidRDefault="00701731" w:rsidP="008356BE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3C0DD270" w14:textId="77777777" w:rsidR="00701731" w:rsidRDefault="00701731" w:rsidP="00701731">
      <w:pPr>
        <w:widowControl w:val="0"/>
        <w:tabs>
          <w:tab w:val="left" w:pos="1418"/>
          <w:tab w:val="left" w:pos="1985"/>
          <w:tab w:val="left" w:pos="2694"/>
        </w:tabs>
        <w:spacing w:after="0" w:line="240" w:lineRule="auto"/>
        <w:jc w:val="center"/>
        <w:rPr>
          <w:b/>
          <w:bCs/>
          <w:sz w:val="24"/>
          <w:szCs w:val="24"/>
        </w:rPr>
      </w:pPr>
    </w:p>
    <w:p w14:paraId="794EF404" w14:textId="77777777" w:rsidR="00701731" w:rsidRDefault="00701731" w:rsidP="00C8229C">
      <w:pPr>
        <w:spacing w:after="0"/>
        <w:rPr>
          <w:sz w:val="24"/>
          <w:szCs w:val="24"/>
        </w:rPr>
      </w:pPr>
      <w:r>
        <w:rPr>
          <w:sz w:val="24"/>
          <w:szCs w:val="24"/>
        </w:rPr>
        <w:t>Funch called the meeting to order at 7:06 pm.</w:t>
      </w:r>
    </w:p>
    <w:p w14:paraId="64F43BC8" w14:textId="77777777" w:rsidR="00701731" w:rsidRDefault="00701731" w:rsidP="00C8229C">
      <w:pPr>
        <w:spacing w:after="0"/>
        <w:rPr>
          <w:sz w:val="24"/>
          <w:szCs w:val="24"/>
        </w:rPr>
      </w:pPr>
    </w:p>
    <w:p w14:paraId="08A64B17" w14:textId="77777777" w:rsidR="00701731" w:rsidRDefault="00701731" w:rsidP="00C8229C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VOTE:</w:t>
      </w:r>
      <w:r>
        <w:rPr>
          <w:b/>
          <w:bCs/>
          <w:sz w:val="24"/>
          <w:szCs w:val="24"/>
        </w:rPr>
        <w:tab/>
      </w:r>
      <w:r>
        <w:rPr>
          <w:sz w:val="24"/>
          <w:szCs w:val="24"/>
        </w:rPr>
        <w:t>To approve 16 December 2025 minutes</w:t>
      </w:r>
    </w:p>
    <w:p w14:paraId="6E9B6641" w14:textId="77777777" w:rsidR="00701731" w:rsidRDefault="00701731" w:rsidP="00C8229C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Motion made by Peregoy, seconded by Lynch, and passed by unanimous vote.</w:t>
      </w:r>
    </w:p>
    <w:p w14:paraId="15DD5E9C" w14:textId="77777777" w:rsidR="00F74E8E" w:rsidRDefault="00F74E8E" w:rsidP="00C8229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5AAEAE98" w14:textId="5D516004" w:rsidR="00701731" w:rsidRDefault="00701731" w:rsidP="00C8229C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REPORTS</w:t>
      </w:r>
    </w:p>
    <w:p w14:paraId="7A6CD51B" w14:textId="77777777" w:rsidR="00701731" w:rsidRDefault="00701731" w:rsidP="00C8229C">
      <w:pPr>
        <w:numPr>
          <w:ilvl w:val="0"/>
          <w:numId w:val="1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Trail Maintenance</w:t>
      </w:r>
    </w:p>
    <w:p w14:paraId="3C386F7C" w14:textId="77777777" w:rsidR="00701731" w:rsidRDefault="00701731" w:rsidP="00C8229C">
      <w:pPr>
        <w:numPr>
          <w:ilvl w:val="1"/>
          <w:numId w:val="18"/>
        </w:numPr>
        <w:spacing w:after="0"/>
        <w:rPr>
          <w:rFonts w:ascii="Arial" w:eastAsia="Arial" w:hAnsi="Arial" w:cs="Arial"/>
        </w:rPr>
      </w:pPr>
      <w:r>
        <w:rPr>
          <w:sz w:val="24"/>
          <w:szCs w:val="24"/>
        </w:rPr>
        <w:t>Ten trees were chainsawed off trails by Montilli (The Throne, Perry Land, Sawtell, Sorhaug Woods, McLain's Woods, Wharton Plantation).</w:t>
      </w:r>
    </w:p>
    <w:p w14:paraId="5C19B97E" w14:textId="77777777" w:rsidR="00701731" w:rsidRDefault="00701731" w:rsidP="00C8229C">
      <w:pPr>
        <w:numPr>
          <w:ilvl w:val="0"/>
          <w:numId w:val="1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Website and Maps</w:t>
      </w:r>
    </w:p>
    <w:p w14:paraId="61EE019F" w14:textId="254B2880" w:rsidR="00701731" w:rsidRDefault="00701731" w:rsidP="00C8229C">
      <w:pPr>
        <w:numPr>
          <w:ilvl w:val="1"/>
          <w:numId w:val="1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Peregoy </w:t>
      </w:r>
      <w:r w:rsidR="00D332F8">
        <w:rPr>
          <w:sz w:val="24"/>
          <w:szCs w:val="24"/>
        </w:rPr>
        <w:t>is working</w:t>
      </w:r>
      <w:r>
        <w:rPr>
          <w:sz w:val="24"/>
          <w:szCs w:val="24"/>
        </w:rPr>
        <w:t xml:space="preserve"> on </w:t>
      </w:r>
      <w:r w:rsidR="00D332F8">
        <w:rPr>
          <w:sz w:val="24"/>
          <w:szCs w:val="24"/>
        </w:rPr>
        <w:t xml:space="preserve">an </w:t>
      </w:r>
      <w:r>
        <w:rPr>
          <w:sz w:val="24"/>
          <w:szCs w:val="24"/>
        </w:rPr>
        <w:t xml:space="preserve">alternate overlay and is waiting for feedback </w:t>
      </w:r>
      <w:r w:rsidR="00B5545B">
        <w:rPr>
          <w:sz w:val="24"/>
          <w:szCs w:val="24"/>
        </w:rPr>
        <w:t xml:space="preserve">from members </w:t>
      </w:r>
      <w:r>
        <w:rPr>
          <w:sz w:val="24"/>
          <w:szCs w:val="24"/>
        </w:rPr>
        <w:t xml:space="preserve">on </w:t>
      </w:r>
      <w:r w:rsidR="00B5545B">
        <w:rPr>
          <w:sz w:val="24"/>
          <w:szCs w:val="24"/>
        </w:rPr>
        <w:t xml:space="preserve">their reviews </w:t>
      </w:r>
      <w:r>
        <w:rPr>
          <w:sz w:val="24"/>
          <w:szCs w:val="24"/>
        </w:rPr>
        <w:t xml:space="preserve">of </w:t>
      </w:r>
      <w:r w:rsidR="00E53E9F">
        <w:rPr>
          <w:sz w:val="24"/>
          <w:szCs w:val="24"/>
        </w:rPr>
        <w:t xml:space="preserve">the interactive map </w:t>
      </w:r>
      <w:r w:rsidR="00D20EEC">
        <w:rPr>
          <w:sz w:val="24"/>
          <w:szCs w:val="24"/>
        </w:rPr>
        <w:t xml:space="preserve">(whether </w:t>
      </w:r>
      <w:r w:rsidR="00E53E9F">
        <w:rPr>
          <w:sz w:val="24"/>
          <w:szCs w:val="24"/>
        </w:rPr>
        <w:t xml:space="preserve">trails identified are </w:t>
      </w:r>
      <w:r w:rsidR="00D20EEC">
        <w:rPr>
          <w:sz w:val="24"/>
          <w:szCs w:val="24"/>
        </w:rPr>
        <w:t>formally part of the Groton Trails Network or informal</w:t>
      </w:r>
      <w:r w:rsidR="004A33C3">
        <w:rPr>
          <w:sz w:val="24"/>
          <w:szCs w:val="24"/>
        </w:rPr>
        <w:t>, non-public trails)</w:t>
      </w:r>
    </w:p>
    <w:p w14:paraId="02C10B5B" w14:textId="77777777" w:rsidR="00701731" w:rsidRDefault="00701731" w:rsidP="00C8229C">
      <w:pPr>
        <w:numPr>
          <w:ilvl w:val="0"/>
          <w:numId w:val="1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Social Media Update</w:t>
      </w:r>
    </w:p>
    <w:p w14:paraId="42DD4653" w14:textId="4F5D6FAB" w:rsidR="00701731" w:rsidRDefault="00701731" w:rsidP="00C8229C">
      <w:pPr>
        <w:numPr>
          <w:ilvl w:val="1"/>
          <w:numId w:val="1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Paananen has updated</w:t>
      </w:r>
      <w:r w:rsidR="00E53E9F">
        <w:rPr>
          <w:sz w:val="24"/>
          <w:szCs w:val="24"/>
        </w:rPr>
        <w:t xml:space="preserve"> the</w:t>
      </w:r>
      <w:r>
        <w:rPr>
          <w:sz w:val="24"/>
          <w:szCs w:val="24"/>
        </w:rPr>
        <w:t xml:space="preserve"> Facebook </w:t>
      </w:r>
      <w:r w:rsidR="00E53E9F">
        <w:rPr>
          <w:sz w:val="24"/>
          <w:szCs w:val="24"/>
        </w:rPr>
        <w:t>page.</w:t>
      </w:r>
    </w:p>
    <w:p w14:paraId="3DDFB4B3" w14:textId="4E91E3AA" w:rsidR="00701731" w:rsidRDefault="00701731" w:rsidP="00C8229C">
      <w:pPr>
        <w:numPr>
          <w:ilvl w:val="1"/>
          <w:numId w:val="1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Paananen will post note about NEFF’s red pine scale harvesting on Burnt Meadow </w:t>
      </w:r>
      <w:r w:rsidR="005E1EA6">
        <w:rPr>
          <w:sz w:val="24"/>
          <w:szCs w:val="24"/>
        </w:rPr>
        <w:t>loop.</w:t>
      </w:r>
    </w:p>
    <w:p w14:paraId="4A23F9A3" w14:textId="77777777" w:rsidR="00701731" w:rsidRDefault="00701731" w:rsidP="00C8229C">
      <w:pPr>
        <w:numPr>
          <w:ilvl w:val="0"/>
          <w:numId w:val="1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Guest: Brody Tyler</w:t>
      </w:r>
    </w:p>
    <w:p w14:paraId="612CCE69" w14:textId="4DD7C3DA" w:rsidR="00701731" w:rsidRDefault="00701731" w:rsidP="00C8229C">
      <w:pPr>
        <w:numPr>
          <w:ilvl w:val="1"/>
          <w:numId w:val="1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Built two signs for Groton Conservation Trust for Eagle Scout </w:t>
      </w:r>
      <w:r w:rsidR="005E1EA6">
        <w:rPr>
          <w:sz w:val="24"/>
          <w:szCs w:val="24"/>
        </w:rPr>
        <w:t>project.</w:t>
      </w:r>
    </w:p>
    <w:p w14:paraId="0EF77714" w14:textId="69816CE4" w:rsidR="00701731" w:rsidRDefault="00701731" w:rsidP="00C8229C">
      <w:pPr>
        <w:numPr>
          <w:ilvl w:val="1"/>
          <w:numId w:val="1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Presented </w:t>
      </w:r>
      <w:r w:rsidR="00061D43">
        <w:rPr>
          <w:sz w:val="24"/>
          <w:szCs w:val="24"/>
        </w:rPr>
        <w:t xml:space="preserve">generic </w:t>
      </w:r>
      <w:r>
        <w:rPr>
          <w:sz w:val="24"/>
          <w:szCs w:val="24"/>
        </w:rPr>
        <w:t xml:space="preserve">sign design to committee for Groton Trails </w:t>
      </w:r>
      <w:r w:rsidR="005E1EA6">
        <w:rPr>
          <w:sz w:val="24"/>
          <w:szCs w:val="24"/>
        </w:rPr>
        <w:t>signs.</w:t>
      </w:r>
    </w:p>
    <w:p w14:paraId="469FE114" w14:textId="77777777" w:rsidR="00701731" w:rsidRDefault="00701731" w:rsidP="00C8229C">
      <w:pPr>
        <w:numPr>
          <w:ilvl w:val="0"/>
          <w:numId w:val="1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Sign Interest Group</w:t>
      </w:r>
    </w:p>
    <w:p w14:paraId="7E8A998C" w14:textId="77777777" w:rsidR="00701731" w:rsidRDefault="00701731" w:rsidP="00C8229C">
      <w:pPr>
        <w:numPr>
          <w:ilvl w:val="1"/>
          <w:numId w:val="1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Added Brody Tyler, Charlie Gray</w:t>
      </w:r>
    </w:p>
    <w:p w14:paraId="57425E0B" w14:textId="3BC17D71" w:rsidR="00701731" w:rsidRPr="001B591F" w:rsidRDefault="00701731" w:rsidP="001B591F">
      <w:pPr>
        <w:numPr>
          <w:ilvl w:val="1"/>
          <w:numId w:val="1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Funch would like to present Earmark Fund Report to the Destination Groton Committee when final funds are allocated</w:t>
      </w:r>
      <w:r w:rsidR="00983561">
        <w:rPr>
          <w:sz w:val="24"/>
          <w:szCs w:val="24"/>
        </w:rPr>
        <w:t xml:space="preserve">. </w:t>
      </w:r>
      <w:r w:rsidRPr="001B591F">
        <w:rPr>
          <w:sz w:val="24"/>
          <w:szCs w:val="24"/>
        </w:rPr>
        <w:t>$1,790 remain</w:t>
      </w:r>
      <w:r w:rsidR="001B591F">
        <w:rPr>
          <w:sz w:val="24"/>
          <w:szCs w:val="24"/>
        </w:rPr>
        <w:t>s</w:t>
      </w:r>
      <w:r w:rsidRPr="001B591F">
        <w:rPr>
          <w:sz w:val="24"/>
          <w:szCs w:val="24"/>
        </w:rPr>
        <w:t xml:space="preserve"> </w:t>
      </w:r>
      <w:r w:rsidR="002E3B55" w:rsidRPr="001B591F">
        <w:rPr>
          <w:sz w:val="24"/>
          <w:szCs w:val="24"/>
        </w:rPr>
        <w:t xml:space="preserve">in </w:t>
      </w:r>
      <w:r w:rsidRPr="001B591F">
        <w:rPr>
          <w:sz w:val="24"/>
          <w:szCs w:val="24"/>
        </w:rPr>
        <w:t>sign budget</w:t>
      </w:r>
      <w:r w:rsidR="00EB7379">
        <w:rPr>
          <w:sz w:val="24"/>
          <w:szCs w:val="24"/>
        </w:rPr>
        <w:t>.</w:t>
      </w:r>
    </w:p>
    <w:p w14:paraId="281EAB75" w14:textId="77777777" w:rsidR="00701731" w:rsidRDefault="00701731" w:rsidP="00C8229C">
      <w:pPr>
        <w:numPr>
          <w:ilvl w:val="0"/>
          <w:numId w:val="1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Financials</w:t>
      </w:r>
    </w:p>
    <w:p w14:paraId="3BA46AB7" w14:textId="77777777" w:rsidR="00701731" w:rsidRDefault="00701731" w:rsidP="00C8229C">
      <w:pPr>
        <w:numPr>
          <w:ilvl w:val="1"/>
          <w:numId w:val="1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Gift Fund</w:t>
      </w:r>
    </w:p>
    <w:p w14:paraId="2D9EC5B3" w14:textId="77777777" w:rsidR="00701731" w:rsidRDefault="00701731" w:rsidP="00C8229C">
      <w:pPr>
        <w:numPr>
          <w:ilvl w:val="1"/>
          <w:numId w:val="1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NEFF donation received for dumping fee</w:t>
      </w:r>
    </w:p>
    <w:p w14:paraId="5BDE0226" w14:textId="77777777" w:rsidR="00075231" w:rsidRDefault="00A8445C" w:rsidP="00C8229C">
      <w:pPr>
        <w:numPr>
          <w:ilvl w:val="0"/>
          <w:numId w:val="1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Letter</w:t>
      </w:r>
      <w:r w:rsidR="00075231">
        <w:rPr>
          <w:sz w:val="24"/>
          <w:szCs w:val="24"/>
        </w:rPr>
        <w:t xml:space="preserve"> of Support</w:t>
      </w:r>
    </w:p>
    <w:p w14:paraId="3F1327FD" w14:textId="253B59D8" w:rsidR="00701731" w:rsidRDefault="00075231" w:rsidP="00C8229C">
      <w:pPr>
        <w:numPr>
          <w:ilvl w:val="1"/>
          <w:numId w:val="1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Committee approved </w:t>
      </w:r>
      <w:r w:rsidR="00701731">
        <w:rPr>
          <w:sz w:val="24"/>
          <w:szCs w:val="24"/>
        </w:rPr>
        <w:t>letter of support for Groton Conservation Commission</w:t>
      </w:r>
      <w:r>
        <w:rPr>
          <w:sz w:val="24"/>
          <w:szCs w:val="24"/>
        </w:rPr>
        <w:t>’s application</w:t>
      </w:r>
      <w:r w:rsidR="00701731">
        <w:rPr>
          <w:sz w:val="24"/>
          <w:szCs w:val="24"/>
        </w:rPr>
        <w:t xml:space="preserve"> for CPA </w:t>
      </w:r>
      <w:r w:rsidR="005E1EA6">
        <w:rPr>
          <w:sz w:val="24"/>
          <w:szCs w:val="24"/>
        </w:rPr>
        <w:t>funds.</w:t>
      </w:r>
    </w:p>
    <w:p w14:paraId="5CF1E515" w14:textId="747524F7" w:rsidR="00701731" w:rsidRDefault="00701731" w:rsidP="00C8229C">
      <w:pPr>
        <w:numPr>
          <w:ilvl w:val="0"/>
          <w:numId w:val="1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2025 Committee Report</w:t>
      </w:r>
      <w:sdt>
        <w:sdtPr>
          <w:tag w:val="goog_rdk_0"/>
          <w:id w:val="-691210288"/>
        </w:sdtPr>
        <w:sdtContent>
          <w:r>
            <w:rPr>
              <w:sz w:val="24"/>
              <w:szCs w:val="24"/>
            </w:rPr>
            <w:t xml:space="preserve"> </w:t>
          </w:r>
        </w:sdtContent>
      </w:sdt>
      <w:r>
        <w:rPr>
          <w:sz w:val="24"/>
          <w:szCs w:val="24"/>
        </w:rPr>
        <w:t xml:space="preserve">to Select Board - Presented by McKinley on </w:t>
      </w:r>
      <w:r w:rsidR="005E1EA6">
        <w:rPr>
          <w:sz w:val="24"/>
          <w:szCs w:val="24"/>
        </w:rPr>
        <w:t>12/22/25.</w:t>
      </w:r>
    </w:p>
    <w:p w14:paraId="46EE3E1B" w14:textId="0D413FB1" w:rsidR="00701731" w:rsidRDefault="00701731" w:rsidP="00C8229C">
      <w:pPr>
        <w:numPr>
          <w:ilvl w:val="0"/>
          <w:numId w:val="1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Eagle Scout Project - Quinton Morse</w:t>
      </w:r>
      <w:r w:rsidR="00075231">
        <w:rPr>
          <w:sz w:val="24"/>
          <w:szCs w:val="24"/>
        </w:rPr>
        <w:t xml:space="preserve">; </w:t>
      </w:r>
      <w:r>
        <w:rPr>
          <w:sz w:val="24"/>
          <w:szCs w:val="24"/>
        </w:rPr>
        <w:t>bridges in Walker and McLain’s Woods</w:t>
      </w:r>
    </w:p>
    <w:p w14:paraId="3CD165BB" w14:textId="4D180F3E" w:rsidR="00701731" w:rsidRDefault="00701731" w:rsidP="00C8229C">
      <w:pPr>
        <w:numPr>
          <w:ilvl w:val="1"/>
          <w:numId w:val="1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RDA Application for Conservation Commission is in </w:t>
      </w:r>
      <w:r w:rsidR="005E1EA6">
        <w:rPr>
          <w:sz w:val="24"/>
          <w:szCs w:val="24"/>
        </w:rPr>
        <w:t>progress.</w:t>
      </w:r>
    </w:p>
    <w:p w14:paraId="48387B31" w14:textId="380F9890" w:rsidR="00701731" w:rsidRDefault="00701731" w:rsidP="00C8229C">
      <w:pPr>
        <w:numPr>
          <w:ilvl w:val="0"/>
          <w:numId w:val="18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Invasive Alert - Porcelain berry</w:t>
      </w:r>
      <w:r w:rsidR="00075231">
        <w:rPr>
          <w:sz w:val="24"/>
          <w:szCs w:val="24"/>
        </w:rPr>
        <w:t xml:space="preserve"> brochure was distri</w:t>
      </w:r>
      <w:r w:rsidR="002A4816">
        <w:rPr>
          <w:sz w:val="24"/>
          <w:szCs w:val="24"/>
        </w:rPr>
        <w:t>buted</w:t>
      </w:r>
      <w:r>
        <w:rPr>
          <w:sz w:val="24"/>
          <w:szCs w:val="24"/>
        </w:rPr>
        <w:br/>
      </w:r>
    </w:p>
    <w:p w14:paraId="39DAF2D9" w14:textId="40BBCF2A" w:rsidR="00701731" w:rsidRDefault="00701731" w:rsidP="00C8229C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DISCUSSIONS</w:t>
      </w:r>
    </w:p>
    <w:p w14:paraId="1FA345D3" w14:textId="252FB589" w:rsidR="00701731" w:rsidRDefault="00701731" w:rsidP="00C8229C">
      <w:pPr>
        <w:numPr>
          <w:ilvl w:val="0"/>
          <w:numId w:val="17"/>
        </w:num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>VOTE/SIGN</w:t>
      </w:r>
      <w:r>
        <w:rPr>
          <w:sz w:val="24"/>
          <w:szCs w:val="24"/>
        </w:rPr>
        <w:t xml:space="preserve">:  Reimbursement requests </w:t>
      </w:r>
      <w:r w:rsidR="002A4816">
        <w:rPr>
          <w:sz w:val="24"/>
          <w:szCs w:val="24"/>
        </w:rPr>
        <w:t>for Wharton bridge materials and chainsaw chain sharpening</w:t>
      </w:r>
    </w:p>
    <w:p w14:paraId="55BA8512" w14:textId="77777777" w:rsidR="00701731" w:rsidRDefault="00701731" w:rsidP="00C8229C">
      <w:pPr>
        <w:numPr>
          <w:ilvl w:val="0"/>
          <w:numId w:val="1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Freedom’s Way “Hidden Treasures” Events</w:t>
      </w:r>
    </w:p>
    <w:p w14:paraId="6F8FE013" w14:textId="30CA18B9" w:rsidR="00701731" w:rsidRDefault="00EB7379" w:rsidP="00C8229C">
      <w:pPr>
        <w:numPr>
          <w:ilvl w:val="1"/>
          <w:numId w:val="1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Any day during the m</w:t>
      </w:r>
      <w:r w:rsidR="00701731">
        <w:rPr>
          <w:sz w:val="24"/>
          <w:szCs w:val="24"/>
        </w:rPr>
        <w:t>onth of May</w:t>
      </w:r>
      <w:r>
        <w:rPr>
          <w:sz w:val="24"/>
          <w:szCs w:val="24"/>
        </w:rPr>
        <w:t>.</w:t>
      </w:r>
    </w:p>
    <w:p w14:paraId="7D941F40" w14:textId="2F0D8C93" w:rsidR="00701731" w:rsidRDefault="00701731" w:rsidP="00C8229C">
      <w:pPr>
        <w:numPr>
          <w:ilvl w:val="1"/>
          <w:numId w:val="1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Register events on Freedom Way’s National Heritage Area (FWNHA) </w:t>
      </w:r>
      <w:r w:rsidR="005E1EA6">
        <w:rPr>
          <w:sz w:val="24"/>
          <w:szCs w:val="24"/>
        </w:rPr>
        <w:t>website.</w:t>
      </w:r>
    </w:p>
    <w:p w14:paraId="367FDF40" w14:textId="35D6AF15" w:rsidR="00701731" w:rsidRDefault="00701731" w:rsidP="00C8229C">
      <w:pPr>
        <w:numPr>
          <w:ilvl w:val="1"/>
          <w:numId w:val="1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Can guide a hike, bike ride, </w:t>
      </w:r>
      <w:proofErr w:type="gramStart"/>
      <w:r>
        <w:rPr>
          <w:sz w:val="24"/>
          <w:szCs w:val="24"/>
        </w:rPr>
        <w:t>etc.</w:t>
      </w:r>
      <w:proofErr w:type="gramEnd"/>
      <w:r>
        <w:rPr>
          <w:sz w:val="24"/>
          <w:szCs w:val="24"/>
        </w:rPr>
        <w:t xml:space="preserve">, or join other </w:t>
      </w:r>
      <w:r w:rsidR="005E1EA6">
        <w:rPr>
          <w:sz w:val="24"/>
          <w:szCs w:val="24"/>
        </w:rPr>
        <w:t>events.</w:t>
      </w:r>
    </w:p>
    <w:p w14:paraId="62A45D9C" w14:textId="1DE119B7" w:rsidR="00701731" w:rsidRDefault="00701731" w:rsidP="00C8229C">
      <w:pPr>
        <w:numPr>
          <w:ilvl w:val="0"/>
          <w:numId w:val="1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NEFF’s harvesting at Wharton Plantation, near Martin’s Pond </w:t>
      </w:r>
      <w:sdt>
        <w:sdtPr>
          <w:tag w:val="goog_rdk_1"/>
          <w:id w:val="270240169"/>
        </w:sdtPr>
        <w:sdtContent>
          <w:r>
            <w:rPr>
              <w:sz w:val="24"/>
              <w:szCs w:val="24"/>
            </w:rPr>
            <w:t>R</w:t>
          </w:r>
        </w:sdtContent>
      </w:sdt>
      <w:r>
        <w:rPr>
          <w:sz w:val="24"/>
          <w:szCs w:val="24"/>
        </w:rPr>
        <w:t>oad</w:t>
      </w:r>
      <w:r w:rsidR="00B417B9">
        <w:rPr>
          <w:sz w:val="24"/>
          <w:szCs w:val="24"/>
        </w:rPr>
        <w:t xml:space="preserve">, has </w:t>
      </w:r>
      <w:r w:rsidR="002F2EA2">
        <w:rPr>
          <w:sz w:val="24"/>
          <w:szCs w:val="24"/>
        </w:rPr>
        <w:t>be</w:t>
      </w:r>
      <w:r w:rsidR="00103074">
        <w:rPr>
          <w:sz w:val="24"/>
          <w:szCs w:val="24"/>
        </w:rPr>
        <w:t>g</w:t>
      </w:r>
      <w:r w:rsidR="002F2EA2">
        <w:rPr>
          <w:sz w:val="24"/>
          <w:szCs w:val="24"/>
        </w:rPr>
        <w:t>un.</w:t>
      </w:r>
    </w:p>
    <w:p w14:paraId="56A80ED3" w14:textId="77777777" w:rsidR="00701731" w:rsidRDefault="00701731" w:rsidP="00C8229C">
      <w:pPr>
        <w:numPr>
          <w:ilvl w:val="1"/>
          <w:numId w:val="1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lastRenderedPageBreak/>
        <w:t>Control of red pine scale (invasive insect)</w:t>
      </w:r>
    </w:p>
    <w:p w14:paraId="084D96BD" w14:textId="267DFE1E" w:rsidR="00701731" w:rsidRDefault="00701731" w:rsidP="00C8229C">
      <w:pPr>
        <w:numPr>
          <w:ilvl w:val="1"/>
          <w:numId w:val="1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Northern half of Burnt Meadow loop</w:t>
      </w:r>
      <w:r w:rsidR="00407AF9">
        <w:rPr>
          <w:sz w:val="24"/>
          <w:szCs w:val="24"/>
        </w:rPr>
        <w:t xml:space="preserve"> and southwest of</w:t>
      </w:r>
      <w:r w:rsidR="001F4928">
        <w:rPr>
          <w:sz w:val="24"/>
          <w:szCs w:val="24"/>
        </w:rPr>
        <w:t xml:space="preserve"> Dan Parker Rd.</w:t>
      </w:r>
    </w:p>
    <w:p w14:paraId="239C7B39" w14:textId="042A94C2" w:rsidR="00701731" w:rsidRDefault="00701731" w:rsidP="00C8229C">
      <w:pPr>
        <w:numPr>
          <w:ilvl w:val="0"/>
          <w:numId w:val="1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Paquawket Path update </w:t>
      </w:r>
      <w:sdt>
        <w:sdtPr>
          <w:tag w:val="goog_rdk_3"/>
          <w:id w:val="-493316439"/>
        </w:sdtPr>
        <w:sdtContent>
          <w:r>
            <w:rPr>
              <w:sz w:val="24"/>
              <w:szCs w:val="24"/>
            </w:rPr>
            <w:t xml:space="preserve">- </w:t>
          </w:r>
        </w:sdtContent>
      </w:sdt>
      <w:r w:rsidR="001F4928">
        <w:rPr>
          <w:sz w:val="24"/>
          <w:szCs w:val="24"/>
        </w:rPr>
        <w:t xml:space="preserve">Survey is </w:t>
      </w:r>
      <w:r w:rsidR="007D66A4">
        <w:rPr>
          <w:sz w:val="24"/>
          <w:szCs w:val="24"/>
        </w:rPr>
        <w:t xml:space="preserve">being </w:t>
      </w:r>
      <w:r w:rsidR="00494604">
        <w:rPr>
          <w:sz w:val="24"/>
          <w:szCs w:val="24"/>
        </w:rPr>
        <w:t>scheduled</w:t>
      </w:r>
      <w:r w:rsidR="007D66A4">
        <w:rPr>
          <w:sz w:val="24"/>
          <w:szCs w:val="24"/>
        </w:rPr>
        <w:t>.</w:t>
      </w:r>
    </w:p>
    <w:p w14:paraId="452FF3C7" w14:textId="50B8AFF3" w:rsidR="00701731" w:rsidRDefault="00701731" w:rsidP="00C8229C">
      <w:pPr>
        <w:numPr>
          <w:ilvl w:val="0"/>
          <w:numId w:val="1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Signed 2026 Liability Releases</w:t>
      </w:r>
      <w:r w:rsidR="00494604">
        <w:rPr>
          <w:sz w:val="24"/>
          <w:szCs w:val="24"/>
        </w:rPr>
        <w:t xml:space="preserve"> for GCT and NEFF</w:t>
      </w:r>
    </w:p>
    <w:p w14:paraId="5BA7EA5D" w14:textId="4211C408" w:rsidR="00701731" w:rsidRDefault="00701731" w:rsidP="00C8229C">
      <w:pPr>
        <w:numPr>
          <w:ilvl w:val="0"/>
          <w:numId w:val="1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Lawrence Academy Trail Project</w:t>
      </w:r>
      <w:r w:rsidR="00494604">
        <w:rPr>
          <w:sz w:val="24"/>
          <w:szCs w:val="24"/>
        </w:rPr>
        <w:t xml:space="preserve"> </w:t>
      </w:r>
      <w:r w:rsidR="0025667F">
        <w:rPr>
          <w:sz w:val="24"/>
          <w:szCs w:val="24"/>
        </w:rPr>
        <w:t>–</w:t>
      </w:r>
      <w:r w:rsidR="00494604">
        <w:rPr>
          <w:sz w:val="24"/>
          <w:szCs w:val="24"/>
        </w:rPr>
        <w:t xml:space="preserve"> </w:t>
      </w:r>
      <w:r w:rsidR="0025667F">
        <w:rPr>
          <w:sz w:val="24"/>
          <w:szCs w:val="24"/>
        </w:rPr>
        <w:t xml:space="preserve">Service hours </w:t>
      </w:r>
      <w:r w:rsidR="00EE6DD8">
        <w:rPr>
          <w:sz w:val="24"/>
          <w:szCs w:val="24"/>
        </w:rPr>
        <w:t xml:space="preserve">of students </w:t>
      </w:r>
      <w:r w:rsidR="0025667F">
        <w:rPr>
          <w:sz w:val="24"/>
          <w:szCs w:val="24"/>
        </w:rPr>
        <w:t>are available</w:t>
      </w:r>
      <w:r w:rsidR="00EE6DD8">
        <w:rPr>
          <w:sz w:val="24"/>
          <w:szCs w:val="24"/>
        </w:rPr>
        <w:t xml:space="preserve"> for trails related </w:t>
      </w:r>
      <w:r w:rsidR="002F2EA2">
        <w:rPr>
          <w:sz w:val="24"/>
          <w:szCs w:val="24"/>
        </w:rPr>
        <w:t>work.</w:t>
      </w:r>
    </w:p>
    <w:p w14:paraId="53D6E027" w14:textId="77777777" w:rsidR="00701731" w:rsidRDefault="00701731" w:rsidP="00C8229C">
      <w:pPr>
        <w:numPr>
          <w:ilvl w:val="0"/>
          <w:numId w:val="1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Groton Sustainability Commission</w:t>
      </w:r>
      <w:sdt>
        <w:sdtPr>
          <w:tag w:val="goog_rdk_4"/>
          <w:id w:val="-260463354"/>
        </w:sdtPr>
        <w:sdtContent>
          <w:r>
            <w:rPr>
              <w:sz w:val="24"/>
              <w:szCs w:val="24"/>
            </w:rPr>
            <w:t>’s</w:t>
          </w:r>
        </w:sdtContent>
      </w:sdt>
      <w:r>
        <w:rPr>
          <w:sz w:val="24"/>
          <w:szCs w:val="24"/>
        </w:rPr>
        <w:t xml:space="preserve"> request for discussion time</w:t>
      </w:r>
    </w:p>
    <w:p w14:paraId="7562275C" w14:textId="2C39BA06" w:rsidR="00701731" w:rsidRDefault="00000000" w:rsidP="00C8229C">
      <w:pPr>
        <w:numPr>
          <w:ilvl w:val="1"/>
          <w:numId w:val="17"/>
        </w:numPr>
        <w:spacing w:after="0"/>
        <w:rPr>
          <w:sz w:val="24"/>
          <w:szCs w:val="24"/>
        </w:rPr>
      </w:pPr>
      <w:sdt>
        <w:sdtPr>
          <w:tag w:val="goog_rdk_6"/>
          <w:id w:val="320053603"/>
        </w:sdtPr>
        <w:sdtContent>
          <w:r w:rsidR="00701731">
            <w:rPr>
              <w:sz w:val="24"/>
              <w:szCs w:val="24"/>
            </w:rPr>
            <w:t xml:space="preserve">Committee </w:t>
          </w:r>
        </w:sdtContent>
      </w:sdt>
      <w:r w:rsidR="002F2EA2">
        <w:rPr>
          <w:sz w:val="24"/>
          <w:szCs w:val="24"/>
        </w:rPr>
        <w:t>agreed</w:t>
      </w:r>
      <w:r w:rsidR="00701731">
        <w:rPr>
          <w:sz w:val="24"/>
          <w:szCs w:val="24"/>
        </w:rPr>
        <w:t xml:space="preserve"> to hear </w:t>
      </w:r>
      <w:r w:rsidR="001970D9">
        <w:rPr>
          <w:sz w:val="24"/>
          <w:szCs w:val="24"/>
        </w:rPr>
        <w:t>15-minute</w:t>
      </w:r>
      <w:r w:rsidR="00701731">
        <w:rPr>
          <w:sz w:val="24"/>
          <w:szCs w:val="24"/>
        </w:rPr>
        <w:t xml:space="preserve"> presentation from Sustainability Commission</w:t>
      </w:r>
      <w:sdt>
        <w:sdtPr>
          <w:tag w:val="goog_rdk_8"/>
          <w:id w:val="728329715"/>
        </w:sdtPr>
        <w:sdtContent>
          <w:r w:rsidR="00701731">
            <w:rPr>
              <w:sz w:val="24"/>
              <w:szCs w:val="24"/>
            </w:rPr>
            <w:t xml:space="preserve"> at next meeting.</w:t>
          </w:r>
        </w:sdtContent>
      </w:sdt>
    </w:p>
    <w:p w14:paraId="518CE38A" w14:textId="77777777" w:rsidR="00701731" w:rsidRDefault="00701731" w:rsidP="00C8229C">
      <w:pPr>
        <w:numPr>
          <w:ilvl w:val="0"/>
          <w:numId w:val="1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Project Planning</w:t>
      </w:r>
    </w:p>
    <w:p w14:paraId="25020D5C" w14:textId="4C0AAA31" w:rsidR="00701731" w:rsidRDefault="00701731" w:rsidP="00C8229C">
      <w:pPr>
        <w:numPr>
          <w:ilvl w:val="1"/>
          <w:numId w:val="1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Initial </w:t>
      </w:r>
      <w:proofErr w:type="gramStart"/>
      <w:r>
        <w:rPr>
          <w:sz w:val="24"/>
          <w:szCs w:val="24"/>
        </w:rPr>
        <w:t>discussion</w:t>
      </w:r>
      <w:r w:rsidR="002F2EA2">
        <w:rPr>
          <w:sz w:val="24"/>
          <w:szCs w:val="24"/>
        </w:rPr>
        <w:t>;</w:t>
      </w:r>
      <w:proofErr w:type="gramEnd"/>
      <w:r>
        <w:rPr>
          <w:sz w:val="24"/>
          <w:szCs w:val="24"/>
        </w:rPr>
        <w:t xml:space="preserve"> more planning will be </w:t>
      </w:r>
      <w:proofErr w:type="gramStart"/>
      <w:r>
        <w:rPr>
          <w:sz w:val="24"/>
          <w:szCs w:val="24"/>
        </w:rPr>
        <w:t>done</w:t>
      </w:r>
      <w:proofErr w:type="gramEnd"/>
      <w:r>
        <w:rPr>
          <w:sz w:val="24"/>
          <w:szCs w:val="24"/>
        </w:rPr>
        <w:t xml:space="preserve"> next </w:t>
      </w:r>
      <w:r w:rsidR="002F2EA2">
        <w:rPr>
          <w:sz w:val="24"/>
          <w:szCs w:val="24"/>
        </w:rPr>
        <w:t>meeting.</w:t>
      </w:r>
    </w:p>
    <w:p w14:paraId="5AC74F4C" w14:textId="77777777" w:rsidR="00701731" w:rsidRDefault="00701731" w:rsidP="00C8229C">
      <w:pPr>
        <w:numPr>
          <w:ilvl w:val="1"/>
          <w:numId w:val="1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Potential major projects</w:t>
      </w:r>
    </w:p>
    <w:p w14:paraId="2B39FE63" w14:textId="70D86C4A" w:rsidR="00701731" w:rsidRDefault="00701731" w:rsidP="00C8229C">
      <w:pPr>
        <w:numPr>
          <w:ilvl w:val="2"/>
          <w:numId w:val="1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Trail connection from Skyfields to </w:t>
      </w:r>
      <w:sdt>
        <w:sdtPr>
          <w:tag w:val="goog_rdk_9"/>
          <w:id w:val="-1234877004"/>
        </w:sdtPr>
        <w:sdtContent>
          <w:r>
            <w:rPr>
              <w:sz w:val="24"/>
              <w:szCs w:val="24"/>
            </w:rPr>
            <w:t xml:space="preserve">Matisse </w:t>
          </w:r>
        </w:sdtContent>
      </w:sdt>
      <w:r>
        <w:rPr>
          <w:sz w:val="24"/>
          <w:szCs w:val="24"/>
        </w:rPr>
        <w:t>Bells</w:t>
      </w:r>
      <w:r w:rsidR="004A43E9">
        <w:rPr>
          <w:sz w:val="24"/>
          <w:szCs w:val="24"/>
        </w:rPr>
        <w:t>;</w:t>
      </w:r>
      <w:r>
        <w:rPr>
          <w:sz w:val="24"/>
          <w:szCs w:val="24"/>
        </w:rPr>
        <w:t xml:space="preserve"> would require long (~80 foot) bridge over </w:t>
      </w:r>
      <w:r w:rsidR="001970D9">
        <w:rPr>
          <w:sz w:val="24"/>
          <w:szCs w:val="24"/>
        </w:rPr>
        <w:t>wetland.</w:t>
      </w:r>
    </w:p>
    <w:p w14:paraId="6AE0E564" w14:textId="36A1560F" w:rsidR="00701731" w:rsidRDefault="00701731" w:rsidP="00C8229C">
      <w:pPr>
        <w:numPr>
          <w:ilvl w:val="2"/>
          <w:numId w:val="1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Scarlet Hill, stabilize wet sections in low-lying area using </w:t>
      </w:r>
      <w:sdt>
        <w:sdtPr>
          <w:tag w:val="goog_rdk_11"/>
          <w:id w:val="-2058875204"/>
        </w:sdtPr>
        <w:sdtContent>
          <w:r>
            <w:rPr>
              <w:sz w:val="24"/>
              <w:szCs w:val="24"/>
            </w:rPr>
            <w:t>Geo-grid</w:t>
          </w:r>
        </w:sdtContent>
      </w:sdt>
    </w:p>
    <w:p w14:paraId="50CD2DD4" w14:textId="22A17ECF" w:rsidR="00701731" w:rsidRDefault="00701731" w:rsidP="00C8229C">
      <w:pPr>
        <w:numPr>
          <w:ilvl w:val="2"/>
          <w:numId w:val="1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Connection from </w:t>
      </w:r>
      <w:r w:rsidR="005F200A">
        <w:rPr>
          <w:sz w:val="24"/>
          <w:szCs w:val="24"/>
        </w:rPr>
        <w:t>Nashua River</w:t>
      </w:r>
      <w:r w:rsidR="004979D1">
        <w:rPr>
          <w:sz w:val="24"/>
          <w:szCs w:val="24"/>
        </w:rPr>
        <w:t xml:space="preserve"> </w:t>
      </w:r>
      <w:r>
        <w:rPr>
          <w:sz w:val="24"/>
          <w:szCs w:val="24"/>
        </w:rPr>
        <w:t>Rail Trail to Middle School</w:t>
      </w:r>
    </w:p>
    <w:p w14:paraId="6A640BA2" w14:textId="2AF384EA" w:rsidR="00701731" w:rsidRDefault="00701731" w:rsidP="00C8229C">
      <w:pPr>
        <w:numPr>
          <w:ilvl w:val="2"/>
          <w:numId w:val="1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Hill </w:t>
      </w:r>
      <w:sdt>
        <w:sdtPr>
          <w:tag w:val="goog_rdk_13"/>
          <w:id w:val="-1461410613"/>
        </w:sdtPr>
        <w:sdtContent>
          <w:r>
            <w:rPr>
              <w:sz w:val="24"/>
              <w:szCs w:val="24"/>
            </w:rPr>
            <w:t xml:space="preserve">Rd. </w:t>
          </w:r>
        </w:sdtContent>
      </w:sdt>
      <w:r>
        <w:rPr>
          <w:sz w:val="24"/>
          <w:szCs w:val="24"/>
        </w:rPr>
        <w:t>to Ice Line trail</w:t>
      </w:r>
      <w:sdt>
        <w:sdtPr>
          <w:tag w:val="goog_rdk_14"/>
          <w:id w:val="926279420"/>
        </w:sdtPr>
        <w:sdtContent>
          <w:r>
            <w:rPr>
              <w:sz w:val="24"/>
              <w:szCs w:val="24"/>
            </w:rPr>
            <w:t xml:space="preserve"> improvements</w:t>
          </w:r>
        </w:sdtContent>
      </w:sdt>
    </w:p>
    <w:p w14:paraId="1B1F3C17" w14:textId="02A24537" w:rsidR="00701731" w:rsidRDefault="00701731" w:rsidP="00C8229C">
      <w:pPr>
        <w:numPr>
          <w:ilvl w:val="2"/>
          <w:numId w:val="17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Trail </w:t>
      </w:r>
      <w:r w:rsidR="004979D1">
        <w:rPr>
          <w:sz w:val="24"/>
          <w:szCs w:val="24"/>
        </w:rPr>
        <w:t xml:space="preserve">along Nashua River </w:t>
      </w:r>
      <w:r>
        <w:rPr>
          <w:sz w:val="24"/>
          <w:szCs w:val="24"/>
        </w:rPr>
        <w:t>to Fitch’s Bridge</w:t>
      </w:r>
      <w:sdt>
        <w:sdtPr>
          <w:tag w:val="goog_rdk_15"/>
          <w:id w:val="1612436397"/>
        </w:sdtPr>
        <w:sdtContent>
          <w:r>
            <w:rPr>
              <w:sz w:val="24"/>
              <w:szCs w:val="24"/>
            </w:rPr>
            <w:t>,</w:t>
          </w:r>
        </w:sdtContent>
      </w:sdt>
      <w:r>
        <w:rPr>
          <w:sz w:val="24"/>
          <w:szCs w:val="24"/>
        </w:rPr>
        <w:t xml:space="preserve"> if approval </w:t>
      </w:r>
      <w:sdt>
        <w:sdtPr>
          <w:tag w:val="goog_rdk_17"/>
          <w:id w:val="-548317396"/>
        </w:sdtPr>
        <w:sdtContent>
          <w:r>
            <w:rPr>
              <w:sz w:val="24"/>
              <w:szCs w:val="24"/>
            </w:rPr>
            <w:t>obtained for land swap</w:t>
          </w:r>
        </w:sdtContent>
      </w:sdt>
    </w:p>
    <w:p w14:paraId="185109F6" w14:textId="77777777" w:rsidR="00701731" w:rsidRDefault="00701731" w:rsidP="00C8229C">
      <w:pPr>
        <w:spacing w:after="0"/>
        <w:rPr>
          <w:sz w:val="24"/>
          <w:szCs w:val="24"/>
        </w:rPr>
      </w:pPr>
    </w:p>
    <w:p w14:paraId="77F7E068" w14:textId="77777777" w:rsidR="00701731" w:rsidRDefault="00701731" w:rsidP="00C8229C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ADJOURNMENT</w:t>
      </w:r>
    </w:p>
    <w:p w14:paraId="7B68DEE7" w14:textId="77777777" w:rsidR="00701731" w:rsidRDefault="00701731" w:rsidP="00C8229C">
      <w:pPr>
        <w:spacing w:after="0"/>
        <w:ind w:left="720" w:hanging="720"/>
        <w:rPr>
          <w:sz w:val="24"/>
          <w:szCs w:val="24"/>
        </w:rPr>
      </w:pPr>
      <w:r>
        <w:rPr>
          <w:b/>
          <w:bCs/>
          <w:sz w:val="24"/>
          <w:szCs w:val="24"/>
        </w:rPr>
        <w:t>VOTE:</w:t>
      </w:r>
      <w:r>
        <w:rPr>
          <w:sz w:val="24"/>
          <w:szCs w:val="24"/>
        </w:rPr>
        <w:tab/>
        <w:t>Motion to adjourn made by Peregoy, seconded by Lynch, and passed by unanimous vote at 9:00 PM.</w:t>
      </w:r>
    </w:p>
    <w:p w14:paraId="0157C243" w14:textId="77777777" w:rsidR="00701731" w:rsidRDefault="00701731" w:rsidP="00FA2FAF">
      <w:pPr>
        <w:spacing w:after="0"/>
        <w:jc w:val="center"/>
        <w:rPr>
          <w:b/>
          <w:bCs/>
          <w:sz w:val="28"/>
          <w:szCs w:val="28"/>
        </w:rPr>
      </w:pPr>
    </w:p>
    <w:p w14:paraId="2EA29612" w14:textId="77777777" w:rsidR="00701731" w:rsidRDefault="00701731" w:rsidP="00FA2FAF">
      <w:pPr>
        <w:spacing w:after="0"/>
        <w:jc w:val="center"/>
        <w:rPr>
          <w:b/>
          <w:bCs/>
          <w:sz w:val="28"/>
          <w:szCs w:val="28"/>
        </w:rPr>
      </w:pPr>
    </w:p>
    <w:p w14:paraId="7F3D0B4D" w14:textId="640DAFC8" w:rsidR="00AC28DF" w:rsidRPr="00855FE9" w:rsidRDefault="00AC28DF" w:rsidP="00855FE9"/>
    <w:sectPr w:rsidR="00AC28DF" w:rsidRPr="00855FE9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83235" w14:textId="77777777" w:rsidR="004A27DB" w:rsidRDefault="004A27DB">
      <w:pPr>
        <w:spacing w:after="0" w:line="240" w:lineRule="auto"/>
      </w:pPr>
      <w:r>
        <w:separator/>
      </w:r>
    </w:p>
  </w:endnote>
  <w:endnote w:type="continuationSeparator" w:id="0">
    <w:p w14:paraId="345E8525" w14:textId="77777777" w:rsidR="004A27DB" w:rsidRDefault="004A27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D0B50" w14:textId="757B1333" w:rsidR="00AC28DF" w:rsidRDefault="00830A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tab/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836C6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of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D836C6">
      <w:rPr>
        <w:noProof/>
        <w:color w:val="000000"/>
      </w:rPr>
      <w:t>3</w:t>
    </w:r>
    <w:r>
      <w:rPr>
        <w:color w:val="00000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D0B60" w14:textId="51C6BAAE" w:rsidR="00AC28DF" w:rsidRDefault="00830A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836C6">
      <w:rPr>
        <w:noProof/>
        <w:color w:val="000000"/>
      </w:rPr>
      <w:t>1</w:t>
    </w:r>
    <w:r>
      <w:rPr>
        <w:color w:val="000000"/>
      </w:rPr>
      <w:fldChar w:fldCharType="end"/>
    </w:r>
    <w:r>
      <w:rPr>
        <w:color w:val="000000"/>
      </w:rPr>
      <w:t xml:space="preserve"> of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D836C6">
      <w:rPr>
        <w:noProof/>
        <w:color w:val="000000"/>
      </w:rPr>
      <w:t>2</w:t>
    </w:r>
    <w:r>
      <w:rPr>
        <w:color w:val="000000"/>
      </w:rPr>
      <w:fldChar w:fldCharType="end"/>
    </w:r>
  </w:p>
  <w:p w14:paraId="7F3D0B61" w14:textId="77777777" w:rsidR="00AC28DF" w:rsidRDefault="00AC28D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EE1AB" w14:textId="77777777" w:rsidR="004A27DB" w:rsidRDefault="004A27DB">
      <w:pPr>
        <w:spacing w:after="0" w:line="240" w:lineRule="auto"/>
      </w:pPr>
      <w:r>
        <w:separator/>
      </w:r>
    </w:p>
  </w:footnote>
  <w:footnote w:type="continuationSeparator" w:id="0">
    <w:p w14:paraId="08EAA93C" w14:textId="77777777" w:rsidR="004A27DB" w:rsidRDefault="004A27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D0B4E" w14:textId="77777777" w:rsidR="00AC28DF" w:rsidRDefault="00830A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color w:val="000000"/>
      </w:rPr>
      <w:tab/>
    </w:r>
    <w:r>
      <w:rPr>
        <w:color w:val="000000"/>
      </w:rPr>
      <w:tab/>
    </w:r>
    <w:r>
      <w:rPr>
        <w:rFonts w:ascii="Times New Roman" w:eastAsia="Times New Roman" w:hAnsi="Times New Roman" w:cs="Times New Roman"/>
        <w:color w:val="000000"/>
        <w:sz w:val="20"/>
        <w:szCs w:val="20"/>
      </w:rPr>
      <w:t>Groton Trails Committee</w:t>
    </w:r>
  </w:p>
  <w:p w14:paraId="7F3D0B4F" w14:textId="64369FAB" w:rsidR="00AC28DF" w:rsidRPr="00A50DEE" w:rsidRDefault="00830A0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Times New Roman" w:eastAsia="Times New Roman" w:hAnsi="Times New Roman" w:cs="Times New Roman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ab/>
    </w:r>
    <w:r>
      <w:rPr>
        <w:rFonts w:ascii="Times New Roman" w:eastAsia="Times New Roman" w:hAnsi="Times New Roman" w:cs="Times New Roman"/>
        <w:color w:val="000000"/>
        <w:sz w:val="20"/>
        <w:szCs w:val="20"/>
      </w:rPr>
      <w:tab/>
      <w:t>Meeting Minutes</w:t>
    </w:r>
    <w:r>
      <w:rPr>
        <w:rFonts w:ascii="Times New Roman" w:eastAsia="Times New Roman" w:hAnsi="Times New Roman" w:cs="Times New Roman"/>
        <w:sz w:val="20"/>
        <w:szCs w:val="20"/>
      </w:rPr>
      <w:t xml:space="preserve"> </w:t>
    </w:r>
    <w:r w:rsidR="006309A6">
      <w:rPr>
        <w:rFonts w:ascii="Times New Roman" w:eastAsia="Times New Roman" w:hAnsi="Times New Roman" w:cs="Times New Roman"/>
        <w:sz w:val="20"/>
        <w:szCs w:val="20"/>
      </w:rPr>
      <w:t>20 January 2026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D0B51" w14:textId="77777777" w:rsidR="00AC28DF" w:rsidRDefault="00AC28DF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color w:val="000000"/>
        <w:sz w:val="20"/>
        <w:szCs w:val="20"/>
      </w:rPr>
    </w:pPr>
  </w:p>
  <w:tbl>
    <w:tblPr>
      <w:tblStyle w:val="a7"/>
      <w:tblW w:w="8656" w:type="dxa"/>
      <w:tblInd w:w="10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600" w:firstRow="0" w:lastRow="0" w:firstColumn="0" w:lastColumn="0" w:noHBand="1" w:noVBand="1"/>
    </w:tblPr>
    <w:tblGrid>
      <w:gridCol w:w="8656"/>
    </w:tblGrid>
    <w:tr w:rsidR="00AC28DF" w14:paraId="7F3D0B53" w14:textId="77777777" w:rsidTr="00120808">
      <w:trPr>
        <w:cantSplit/>
        <w:trHeight w:val="145"/>
      </w:trPr>
      <w:tc>
        <w:tcPr>
          <w:tcW w:w="8656" w:type="dxa"/>
          <w:tcBorders>
            <w:top w:val="nil"/>
            <w:left w:val="nil"/>
            <w:bottom w:val="nil"/>
            <w:right w:val="nil"/>
          </w:tcBorders>
        </w:tcPr>
        <w:p w14:paraId="2C2B70A6" w14:textId="77777777" w:rsidR="0003509C" w:rsidRDefault="0003509C" w:rsidP="0003509C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  <w:tbl>
          <w:tblPr>
            <w:tblStyle w:val="a2"/>
            <w:tblW w:w="8375" w:type="dxa"/>
            <w:tblInd w:w="93" w:type="dxa"/>
            <w:tbl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blBorders>
            <w:tblLayout w:type="fixed"/>
            <w:tblLook w:val="0600" w:firstRow="0" w:lastRow="0" w:firstColumn="0" w:lastColumn="0" w:noHBand="1" w:noVBand="1"/>
          </w:tblPr>
          <w:tblGrid>
            <w:gridCol w:w="8375"/>
          </w:tblGrid>
          <w:tr w:rsidR="0003509C" w14:paraId="5FEBED99" w14:textId="77777777" w:rsidTr="00120808">
            <w:trPr>
              <w:cantSplit/>
              <w:trHeight w:val="151"/>
            </w:trPr>
            <w:tc>
              <w:tcPr>
                <w:tcW w:w="837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198D61C1" w14:textId="283D4C72" w:rsidR="0003509C" w:rsidRDefault="00ED6F3F" w:rsidP="0003509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6837"/>
                  </w:tabs>
                  <w:spacing w:after="0"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b/>
                    <w:color w:val="000000"/>
                    <w:sz w:val="42"/>
                    <w:szCs w:val="42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color w:val="000000"/>
                    <w:sz w:val="42"/>
                    <w:szCs w:val="42"/>
                  </w:rPr>
                  <w:t xml:space="preserve">      </w:t>
                </w:r>
                <w:r w:rsidR="0003509C">
                  <w:rPr>
                    <w:rFonts w:ascii="Times New Roman" w:eastAsia="Times New Roman" w:hAnsi="Times New Roman" w:cs="Times New Roman"/>
                    <w:b/>
                    <w:color w:val="000000"/>
                    <w:sz w:val="42"/>
                    <w:szCs w:val="42"/>
                  </w:rPr>
                  <w:t>TOWN OF GROTON</w:t>
                </w:r>
                <w:r w:rsidR="00000000">
                  <w:object w:dxaOrig="1440" w:dyaOrig="1440" w14:anchorId="27EB6DD3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s1026" type="#_x0000_t75" style="position:absolute;left:0;text-align:left;margin-left:-4.85pt;margin-top:-.05pt;width:99pt;height:90pt;z-index:-251658240;visibility:visible;mso-wrap-edited:f;mso-position-horizontal:absolute;mso-position-horizontal-relative:margin;mso-position-vertical:absolute;mso-position-vertical-relative:text" wrapcoords="-164 0 -164 21420 21600 21420 21600 0 -164 0" o:allowincell="f" fillcolor="window">
                      <v:imagedata r:id="rId1" o:title=""/>
                      <w10:wrap anchorx="margin"/>
                    </v:shape>
                    <o:OLEObject Type="Embed" ProgID="Word.Picture.8" ShapeID="_x0000_s1026" DrawAspect="Content" ObjectID="_1835333773" r:id="rId2"/>
                  </w:object>
                </w:r>
              </w:p>
            </w:tc>
          </w:tr>
          <w:tr w:rsidR="0003509C" w14:paraId="17F91F9E" w14:textId="77777777" w:rsidTr="00120808">
            <w:trPr>
              <w:cantSplit/>
              <w:trHeight w:val="267"/>
            </w:trPr>
            <w:tc>
              <w:tcPr>
                <w:tcW w:w="837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7906E12B" w14:textId="0EFBC59B" w:rsidR="0003509C" w:rsidRDefault="00ED6F3F" w:rsidP="0003509C">
                <w:pPr>
                  <w:tabs>
                    <w:tab w:val="left" w:pos="6837"/>
                  </w:tabs>
                  <w:spacing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       </w:t>
                </w:r>
                <w:r w:rsidR="0003509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173 Main Street</w:t>
                </w:r>
              </w:p>
            </w:tc>
          </w:tr>
          <w:tr w:rsidR="0003509C" w14:paraId="3CA31FBD" w14:textId="77777777" w:rsidTr="00120808">
            <w:trPr>
              <w:cantSplit/>
              <w:trHeight w:val="151"/>
            </w:trPr>
            <w:tc>
              <w:tcPr>
                <w:tcW w:w="837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4B3EA094" w14:textId="1DF7987B" w:rsidR="0003509C" w:rsidRDefault="00ED6F3F" w:rsidP="0003509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6837"/>
                  </w:tabs>
                  <w:spacing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      </w:t>
                </w:r>
                <w:r w:rsidR="0003509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Groton, Massachusetts 01450</w:t>
                </w:r>
              </w:p>
            </w:tc>
          </w:tr>
          <w:tr w:rsidR="0003509C" w14:paraId="3EEFA60E" w14:textId="77777777" w:rsidTr="00120808">
            <w:trPr>
              <w:cantSplit/>
              <w:trHeight w:val="151"/>
            </w:trPr>
            <w:tc>
              <w:tcPr>
                <w:tcW w:w="837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905648F" w14:textId="1798C259" w:rsidR="0003509C" w:rsidRDefault="00ED6F3F" w:rsidP="0003509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6837"/>
                  </w:tabs>
                  <w:spacing w:line="240" w:lineRule="auto"/>
                  <w:contextualSpacing/>
                  <w:jc w:val="center"/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 xml:space="preserve">       </w:t>
                </w:r>
                <w:r w:rsidR="0003509C">
                  <w:rPr>
                    <w:rFonts w:ascii="Times New Roman" w:eastAsia="Times New Roman" w:hAnsi="Times New Roman" w:cs="Times New Roman"/>
                    <w:color w:val="000000"/>
                    <w:sz w:val="24"/>
                    <w:szCs w:val="24"/>
                  </w:rPr>
                  <w:t>(978) 448-1111</w:t>
                </w:r>
              </w:p>
            </w:tc>
          </w:tr>
          <w:tr w:rsidR="0003509C" w14:paraId="575EAB7F" w14:textId="77777777" w:rsidTr="00120808">
            <w:trPr>
              <w:cantSplit/>
              <w:trHeight w:val="151"/>
            </w:trPr>
            <w:tc>
              <w:tcPr>
                <w:tcW w:w="837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0AC23457" w14:textId="455DA92D" w:rsidR="0003509C" w:rsidRDefault="00120808" w:rsidP="00120808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6837"/>
                  </w:tabs>
                  <w:spacing w:line="240" w:lineRule="auto"/>
                  <w:ind w:left="-798"/>
                  <w:contextualSpacing/>
                  <w:rPr>
                    <w:b/>
                    <w:color w:val="000000"/>
                    <w:sz w:val="24"/>
                    <w:szCs w:val="24"/>
                  </w:rPr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7216" behindDoc="0" locked="0" layoutInCell="1" hidden="0" allowOverlap="1" wp14:anchorId="45DA3422" wp14:editId="7855272B">
                      <wp:simplePos x="0" y="0"/>
                      <wp:positionH relativeFrom="column">
                        <wp:posOffset>4429989</wp:posOffset>
                      </wp:positionH>
                      <wp:positionV relativeFrom="paragraph">
                        <wp:posOffset>-857504</wp:posOffset>
                      </wp:positionV>
                      <wp:extent cx="1219179" cy="1155802"/>
                      <wp:effectExtent l="0" t="0" r="635" b="6350"/>
                      <wp:wrapNone/>
                      <wp:docPr id="21" name="image2.png" descr="gtn-bw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2.png" descr="gtn-bw"/>
                              <pic:cNvPicPr preferRelativeResize="0"/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36592" cy="1172310"/>
                              </a:xfrm>
                              <a:prstGeom prst="rect">
                                <a:avLst/>
                              </a:prstGeom>
                              <a:ln/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</w:tr>
          <w:tr w:rsidR="0003509C" w14:paraId="039D5533" w14:textId="77777777" w:rsidTr="00120808">
            <w:trPr>
              <w:cantSplit/>
              <w:trHeight w:val="489"/>
            </w:trPr>
            <w:tc>
              <w:tcPr>
                <w:tcW w:w="8375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5E60253" w14:textId="77777777" w:rsidR="0003509C" w:rsidRDefault="0003509C" w:rsidP="0003509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6837"/>
                  </w:tabs>
                  <w:spacing w:line="240" w:lineRule="auto"/>
                  <w:contextualSpacing/>
                  <w:rPr>
                    <w:rFonts w:ascii="Times New Roman" w:eastAsia="Times New Roman" w:hAnsi="Times New Roman" w:cs="Times New Roman"/>
                    <w:b/>
                    <w:color w:val="000000"/>
                    <w:sz w:val="24"/>
                    <w:szCs w:val="24"/>
                  </w:rPr>
                </w:pPr>
              </w:p>
              <w:p w14:paraId="43F4062A" w14:textId="77777777" w:rsidR="0003509C" w:rsidRDefault="0003509C" w:rsidP="0003509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tabs>
                    <w:tab w:val="left" w:pos="6837"/>
                  </w:tabs>
                  <w:spacing w:line="240" w:lineRule="auto"/>
                  <w:contextualSpacing/>
                  <w:rPr>
                    <w:rFonts w:ascii="Times New Roman" w:eastAsia="Times New Roman" w:hAnsi="Times New Roman" w:cs="Times New Roman"/>
                    <w:color w:val="000000"/>
                    <w:sz w:val="20"/>
                    <w:szCs w:val="20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color w:val="000000"/>
                    <w:sz w:val="24"/>
                    <w:szCs w:val="24"/>
                  </w:rPr>
                  <w:t>Groton Trails Committee</w:t>
                </w:r>
              </w:p>
            </w:tc>
          </w:tr>
        </w:tbl>
        <w:p w14:paraId="7F3D0B52" w14:textId="381CD01F" w:rsidR="00AC28DF" w:rsidRDefault="00AC28D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6837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  <w:sz w:val="42"/>
              <w:szCs w:val="42"/>
            </w:rPr>
          </w:pPr>
        </w:p>
      </w:tc>
    </w:tr>
  </w:tbl>
  <w:p w14:paraId="7F3D0B5F" w14:textId="77777777" w:rsidR="00AC28DF" w:rsidRDefault="00AC28DF">
    <w:pPr>
      <w:pBdr>
        <w:top w:val="nil"/>
        <w:left w:val="nil"/>
        <w:bottom w:val="nil"/>
        <w:right w:val="nil"/>
        <w:between w:val="nil"/>
      </w:pBdr>
      <w:tabs>
        <w:tab w:val="left" w:pos="2212"/>
      </w:tabs>
      <w:rPr>
        <w:color w:val="000000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C3920"/>
    <w:multiLevelType w:val="multilevel"/>
    <w:tmpl w:val="7CC4E80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BB8552D"/>
    <w:multiLevelType w:val="multilevel"/>
    <w:tmpl w:val="B554D64C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F6A0738"/>
    <w:multiLevelType w:val="multilevel"/>
    <w:tmpl w:val="5DE20AD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4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BAE2047"/>
    <w:multiLevelType w:val="multilevel"/>
    <w:tmpl w:val="F28C65E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12002C9"/>
    <w:multiLevelType w:val="multilevel"/>
    <w:tmpl w:val="18DCF4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2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6356FE9"/>
    <w:multiLevelType w:val="multilevel"/>
    <w:tmpl w:val="37F4DD06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43F72417"/>
    <w:multiLevelType w:val="multilevel"/>
    <w:tmpl w:val="7804C6C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470974A7"/>
    <w:multiLevelType w:val="multilevel"/>
    <w:tmpl w:val="FCDC272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4AC06B0E"/>
    <w:multiLevelType w:val="multilevel"/>
    <w:tmpl w:val="8976ED1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5DB22E01"/>
    <w:multiLevelType w:val="multilevel"/>
    <w:tmpl w:val="5712DA52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26454A5"/>
    <w:multiLevelType w:val="multilevel"/>
    <w:tmpl w:val="F620C30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63D47DEC"/>
    <w:multiLevelType w:val="multilevel"/>
    <w:tmpl w:val="577CCAA4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2" w15:restartNumberingAfterBreak="0">
    <w:nsid w:val="68A145ED"/>
    <w:multiLevelType w:val="multilevel"/>
    <w:tmpl w:val="A4DE5D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3" w15:restartNumberingAfterBreak="0">
    <w:nsid w:val="694B408B"/>
    <w:multiLevelType w:val="multilevel"/>
    <w:tmpl w:val="A866ED22"/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6EEC217A"/>
    <w:multiLevelType w:val="multilevel"/>
    <w:tmpl w:val="E65E4F46"/>
    <w:lvl w:ilvl="0">
      <w:start w:val="1"/>
      <w:numFmt w:val="lowerLetter"/>
      <w:lvlText w:val="%1)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u w:val="none"/>
      </w:rPr>
    </w:lvl>
  </w:abstractNum>
  <w:abstractNum w:abstractNumId="15" w15:restartNumberingAfterBreak="0">
    <w:nsid w:val="70233C08"/>
    <w:multiLevelType w:val="multilevel"/>
    <w:tmpl w:val="89D078F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5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7BC631F1"/>
    <w:multiLevelType w:val="multilevel"/>
    <w:tmpl w:val="6A7202A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3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7D10137C"/>
    <w:multiLevelType w:val="multilevel"/>
    <w:tmpl w:val="78FE1DAC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num w:numId="1" w16cid:durableId="649558275">
    <w:abstractNumId w:val="11"/>
  </w:num>
  <w:num w:numId="2" w16cid:durableId="688720888">
    <w:abstractNumId w:val="6"/>
  </w:num>
  <w:num w:numId="3" w16cid:durableId="1881897957">
    <w:abstractNumId w:val="14"/>
  </w:num>
  <w:num w:numId="4" w16cid:durableId="26298917">
    <w:abstractNumId w:val="17"/>
  </w:num>
  <w:num w:numId="5" w16cid:durableId="1371563976">
    <w:abstractNumId w:val="9"/>
  </w:num>
  <w:num w:numId="6" w16cid:durableId="1374886384">
    <w:abstractNumId w:val="4"/>
  </w:num>
  <w:num w:numId="7" w16cid:durableId="90782008">
    <w:abstractNumId w:val="16"/>
  </w:num>
  <w:num w:numId="8" w16cid:durableId="304551416">
    <w:abstractNumId w:val="12"/>
  </w:num>
  <w:num w:numId="9" w16cid:durableId="235094032">
    <w:abstractNumId w:val="15"/>
  </w:num>
  <w:num w:numId="10" w16cid:durableId="738750715">
    <w:abstractNumId w:val="2"/>
  </w:num>
  <w:num w:numId="11" w16cid:durableId="1705785045">
    <w:abstractNumId w:val="13"/>
  </w:num>
  <w:num w:numId="12" w16cid:durableId="1377973182">
    <w:abstractNumId w:val="8"/>
  </w:num>
  <w:num w:numId="13" w16cid:durableId="195897610">
    <w:abstractNumId w:val="5"/>
  </w:num>
  <w:num w:numId="14" w16cid:durableId="1828671931">
    <w:abstractNumId w:val="1"/>
  </w:num>
  <w:num w:numId="15" w16cid:durableId="452022421">
    <w:abstractNumId w:val="0"/>
  </w:num>
  <w:num w:numId="16" w16cid:durableId="268245524">
    <w:abstractNumId w:val="10"/>
  </w:num>
  <w:num w:numId="17" w16cid:durableId="1214586751">
    <w:abstractNumId w:val="3"/>
  </w:num>
  <w:num w:numId="18" w16cid:durableId="141512492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28DF"/>
    <w:rsid w:val="00007AB8"/>
    <w:rsid w:val="000124B7"/>
    <w:rsid w:val="000269D8"/>
    <w:rsid w:val="0003509C"/>
    <w:rsid w:val="00055115"/>
    <w:rsid w:val="00061D43"/>
    <w:rsid w:val="000668F9"/>
    <w:rsid w:val="00072FB8"/>
    <w:rsid w:val="00073C32"/>
    <w:rsid w:val="00075231"/>
    <w:rsid w:val="000851F0"/>
    <w:rsid w:val="00097383"/>
    <w:rsid w:val="0009796A"/>
    <w:rsid w:val="000D4E5F"/>
    <w:rsid w:val="000E49DD"/>
    <w:rsid w:val="00103074"/>
    <w:rsid w:val="00120808"/>
    <w:rsid w:val="001229A3"/>
    <w:rsid w:val="00137776"/>
    <w:rsid w:val="001576FF"/>
    <w:rsid w:val="00171D2B"/>
    <w:rsid w:val="00194FE4"/>
    <w:rsid w:val="001970D9"/>
    <w:rsid w:val="001B591F"/>
    <w:rsid w:val="001C0A15"/>
    <w:rsid w:val="001D4AAB"/>
    <w:rsid w:val="001D5AB0"/>
    <w:rsid w:val="001E0BBD"/>
    <w:rsid w:val="001E0D90"/>
    <w:rsid w:val="001F4928"/>
    <w:rsid w:val="002102A3"/>
    <w:rsid w:val="00210A9B"/>
    <w:rsid w:val="0025667F"/>
    <w:rsid w:val="002A4816"/>
    <w:rsid w:val="002A7967"/>
    <w:rsid w:val="002B5B80"/>
    <w:rsid w:val="002E2DB1"/>
    <w:rsid w:val="002E3B55"/>
    <w:rsid w:val="002F2EA2"/>
    <w:rsid w:val="00300182"/>
    <w:rsid w:val="003072DC"/>
    <w:rsid w:val="00307972"/>
    <w:rsid w:val="00314DE7"/>
    <w:rsid w:val="00325CDF"/>
    <w:rsid w:val="00336E96"/>
    <w:rsid w:val="003611F9"/>
    <w:rsid w:val="00386BED"/>
    <w:rsid w:val="003A7BFB"/>
    <w:rsid w:val="003B0B68"/>
    <w:rsid w:val="003B1A33"/>
    <w:rsid w:val="003E00CC"/>
    <w:rsid w:val="003E7018"/>
    <w:rsid w:val="00407AF9"/>
    <w:rsid w:val="004329B6"/>
    <w:rsid w:val="00460A0C"/>
    <w:rsid w:val="00462752"/>
    <w:rsid w:val="00494604"/>
    <w:rsid w:val="004979D1"/>
    <w:rsid w:val="004A27DB"/>
    <w:rsid w:val="004A33C3"/>
    <w:rsid w:val="004A43E9"/>
    <w:rsid w:val="004A5C6E"/>
    <w:rsid w:val="004B2712"/>
    <w:rsid w:val="004B4EEC"/>
    <w:rsid w:val="004B60BC"/>
    <w:rsid w:val="004C4537"/>
    <w:rsid w:val="004C5132"/>
    <w:rsid w:val="00501893"/>
    <w:rsid w:val="00514064"/>
    <w:rsid w:val="005379B4"/>
    <w:rsid w:val="005476B4"/>
    <w:rsid w:val="00555F81"/>
    <w:rsid w:val="00580F6A"/>
    <w:rsid w:val="00590F46"/>
    <w:rsid w:val="005B3267"/>
    <w:rsid w:val="005C5017"/>
    <w:rsid w:val="005D683B"/>
    <w:rsid w:val="005E1EA6"/>
    <w:rsid w:val="005F200A"/>
    <w:rsid w:val="005F2C24"/>
    <w:rsid w:val="005F60B7"/>
    <w:rsid w:val="006309A6"/>
    <w:rsid w:val="00665C7A"/>
    <w:rsid w:val="006941DC"/>
    <w:rsid w:val="00700B06"/>
    <w:rsid w:val="00701731"/>
    <w:rsid w:val="0072168D"/>
    <w:rsid w:val="00727ADC"/>
    <w:rsid w:val="00744F2A"/>
    <w:rsid w:val="007519E1"/>
    <w:rsid w:val="00762939"/>
    <w:rsid w:val="0078498B"/>
    <w:rsid w:val="0079068B"/>
    <w:rsid w:val="007D3835"/>
    <w:rsid w:val="007D4128"/>
    <w:rsid w:val="007D66A4"/>
    <w:rsid w:val="007F5A89"/>
    <w:rsid w:val="00823633"/>
    <w:rsid w:val="0082743C"/>
    <w:rsid w:val="00830A05"/>
    <w:rsid w:val="00836CB2"/>
    <w:rsid w:val="00855FE9"/>
    <w:rsid w:val="00876620"/>
    <w:rsid w:val="00877407"/>
    <w:rsid w:val="008830E2"/>
    <w:rsid w:val="00894A92"/>
    <w:rsid w:val="008C210E"/>
    <w:rsid w:val="008C65AA"/>
    <w:rsid w:val="00927F62"/>
    <w:rsid w:val="00932CA0"/>
    <w:rsid w:val="009474A5"/>
    <w:rsid w:val="0095010A"/>
    <w:rsid w:val="00951B8D"/>
    <w:rsid w:val="00956622"/>
    <w:rsid w:val="00957F62"/>
    <w:rsid w:val="00972362"/>
    <w:rsid w:val="00983561"/>
    <w:rsid w:val="00A06704"/>
    <w:rsid w:val="00A07402"/>
    <w:rsid w:val="00A13307"/>
    <w:rsid w:val="00A50DEE"/>
    <w:rsid w:val="00A64E3B"/>
    <w:rsid w:val="00A74B61"/>
    <w:rsid w:val="00A8421C"/>
    <w:rsid w:val="00A8445C"/>
    <w:rsid w:val="00A92B8C"/>
    <w:rsid w:val="00A9573C"/>
    <w:rsid w:val="00AA0419"/>
    <w:rsid w:val="00AB56CE"/>
    <w:rsid w:val="00AC28DF"/>
    <w:rsid w:val="00AF258F"/>
    <w:rsid w:val="00B00C8A"/>
    <w:rsid w:val="00B113D7"/>
    <w:rsid w:val="00B135F7"/>
    <w:rsid w:val="00B256D2"/>
    <w:rsid w:val="00B406C9"/>
    <w:rsid w:val="00B417B9"/>
    <w:rsid w:val="00B5545B"/>
    <w:rsid w:val="00B667D6"/>
    <w:rsid w:val="00BA28ED"/>
    <w:rsid w:val="00BA5D78"/>
    <w:rsid w:val="00BD660A"/>
    <w:rsid w:val="00C42432"/>
    <w:rsid w:val="00C75F6C"/>
    <w:rsid w:val="00C8229C"/>
    <w:rsid w:val="00CA2460"/>
    <w:rsid w:val="00CC3950"/>
    <w:rsid w:val="00CE01FA"/>
    <w:rsid w:val="00D14E14"/>
    <w:rsid w:val="00D17B48"/>
    <w:rsid w:val="00D20EEC"/>
    <w:rsid w:val="00D233C9"/>
    <w:rsid w:val="00D314FC"/>
    <w:rsid w:val="00D332F8"/>
    <w:rsid w:val="00D4403D"/>
    <w:rsid w:val="00D6213A"/>
    <w:rsid w:val="00D836C6"/>
    <w:rsid w:val="00D87399"/>
    <w:rsid w:val="00DC0EE0"/>
    <w:rsid w:val="00DC2B17"/>
    <w:rsid w:val="00DD5295"/>
    <w:rsid w:val="00DF4E3B"/>
    <w:rsid w:val="00DF739E"/>
    <w:rsid w:val="00E04B9E"/>
    <w:rsid w:val="00E23BB9"/>
    <w:rsid w:val="00E45D31"/>
    <w:rsid w:val="00E53E9F"/>
    <w:rsid w:val="00E64382"/>
    <w:rsid w:val="00E75C6C"/>
    <w:rsid w:val="00EB7379"/>
    <w:rsid w:val="00ED6F3F"/>
    <w:rsid w:val="00EE4818"/>
    <w:rsid w:val="00EE6DD8"/>
    <w:rsid w:val="00F51769"/>
    <w:rsid w:val="00F55299"/>
    <w:rsid w:val="00F56D60"/>
    <w:rsid w:val="00F709E0"/>
    <w:rsid w:val="00F74E8E"/>
    <w:rsid w:val="00F765B0"/>
    <w:rsid w:val="00F90212"/>
    <w:rsid w:val="00F96B7C"/>
    <w:rsid w:val="00FA2FAF"/>
    <w:rsid w:val="00FA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3D0AD1"/>
  <w15:docId w15:val="{61645973-915D-47CC-864D-61EDA53FF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B810D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D7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761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A245A"/>
    <w:pPr>
      <w:spacing w:after="0" w:line="240" w:lineRule="auto"/>
    </w:pPr>
    <w:rPr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A245A"/>
    <w:rPr>
      <w:rFonts w:ascii="Calibri" w:hAnsi="Calibri"/>
      <w:szCs w:val="21"/>
    </w:rPr>
  </w:style>
  <w:style w:type="character" w:styleId="Hyperlink">
    <w:name w:val="Hyperlink"/>
    <w:basedOn w:val="DefaultParagraphFont"/>
    <w:uiPriority w:val="99"/>
    <w:unhideWhenUsed/>
    <w:rsid w:val="00CD363A"/>
    <w:rPr>
      <w:color w:val="0000FF" w:themeColor="hyperlink"/>
      <w:u w:val="single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50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0252"/>
  </w:style>
  <w:style w:type="paragraph" w:styleId="Footer">
    <w:name w:val="footer"/>
    <w:basedOn w:val="Normal"/>
    <w:link w:val="FooterChar"/>
    <w:uiPriority w:val="99"/>
    <w:unhideWhenUsed/>
    <w:rsid w:val="00A502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0252"/>
  </w:style>
  <w:style w:type="paragraph" w:styleId="Revision">
    <w:name w:val="Revision"/>
    <w:hidden/>
    <w:uiPriority w:val="99"/>
    <w:semiHidden/>
    <w:rsid w:val="00052B75"/>
    <w:pPr>
      <w:spacing w:after="0" w:line="240" w:lineRule="auto"/>
    </w:p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pxvTz2bC9C93bnWWqDsj6foktg==">CgMxLjA4AHIhMXlTMlZCb3loUjhOendvTmlhb2xzZmtNWmFMakxiMlRM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542</Words>
  <Characters>2835</Characters>
  <Application>Microsoft Office Word</Application>
  <DocSecurity>0</DocSecurity>
  <Lines>123</Lines>
  <Paragraphs>91</Paragraphs>
  <ScaleCrop>false</ScaleCrop>
  <Company/>
  <LinksUpToDate>false</LinksUpToDate>
  <CharactersWithSpaces>3286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Funch, Paul G.</dc:creator>
  <cp:lastModifiedBy>Paul Funch</cp:lastModifiedBy>
  <cp:revision>4</cp:revision>
  <dcterms:created xsi:type="dcterms:W3CDTF">2026-03-18T14:09:00Z</dcterms:created>
  <dcterms:modified xsi:type="dcterms:W3CDTF">2026-03-18T14:10:00Z</dcterms:modified>
</cp:coreProperties>
</file>