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B575" w14:textId="77777777" w:rsidR="00B667D6" w:rsidRDefault="00B667D6" w:rsidP="00B667D6">
      <w:pPr>
        <w:spacing w:after="0"/>
        <w:jc w:val="center"/>
        <w:rPr>
          <w:b/>
          <w:bCs/>
          <w:sz w:val="28"/>
          <w:szCs w:val="28"/>
        </w:rPr>
      </w:pPr>
      <w:r>
        <w:rPr>
          <w:b/>
          <w:bCs/>
          <w:sz w:val="28"/>
          <w:szCs w:val="28"/>
        </w:rPr>
        <w:t>Meeting Minutes</w:t>
      </w:r>
    </w:p>
    <w:p w14:paraId="4C662734" w14:textId="77777777" w:rsidR="00B667D6" w:rsidRDefault="00B667D6" w:rsidP="00B667D6">
      <w:pPr>
        <w:spacing w:after="0"/>
        <w:jc w:val="center"/>
        <w:rPr>
          <w:b/>
          <w:bCs/>
          <w:sz w:val="24"/>
          <w:szCs w:val="24"/>
        </w:rPr>
      </w:pPr>
      <w:r>
        <w:rPr>
          <w:b/>
          <w:bCs/>
          <w:sz w:val="24"/>
          <w:szCs w:val="24"/>
        </w:rPr>
        <w:t>18 November 2025, 7:00 p.m.</w:t>
      </w:r>
    </w:p>
    <w:p w14:paraId="05FAC206" w14:textId="77777777" w:rsidR="00B667D6" w:rsidRDefault="00B667D6" w:rsidP="00B667D6">
      <w:pPr>
        <w:spacing w:after="0"/>
        <w:jc w:val="center"/>
        <w:rPr>
          <w:b/>
          <w:bCs/>
          <w:sz w:val="24"/>
          <w:szCs w:val="24"/>
        </w:rPr>
      </w:pPr>
      <w:r>
        <w:rPr>
          <w:b/>
          <w:bCs/>
          <w:sz w:val="24"/>
          <w:szCs w:val="24"/>
        </w:rPr>
        <w:t>Conference Room 112 - The Groton Center – 163 W. Main St., W. Groton</w:t>
      </w:r>
    </w:p>
    <w:p w14:paraId="7FF20245" w14:textId="77777777" w:rsidR="00B667D6" w:rsidRDefault="00B667D6" w:rsidP="00B667D6">
      <w:pPr>
        <w:tabs>
          <w:tab w:val="left" w:pos="1418"/>
          <w:tab w:val="left" w:pos="1985"/>
          <w:tab w:val="left" w:pos="2694"/>
        </w:tabs>
        <w:spacing w:after="0" w:line="240" w:lineRule="auto"/>
        <w:jc w:val="center"/>
        <w:rPr>
          <w:b/>
          <w:bCs/>
          <w:sz w:val="24"/>
          <w:szCs w:val="24"/>
        </w:rPr>
      </w:pPr>
    </w:p>
    <w:tbl>
      <w:tblPr>
        <w:tblW w:w="90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665"/>
        <w:gridCol w:w="2730"/>
        <w:gridCol w:w="675"/>
        <w:gridCol w:w="3930"/>
      </w:tblGrid>
      <w:tr w:rsidR="00B667D6" w14:paraId="0B97EE96" w14:textId="77777777" w:rsidTr="00EC2E13">
        <w:trPr>
          <w:trHeight w:val="310"/>
          <w:jc w:val="center"/>
        </w:trPr>
        <w:tc>
          <w:tcPr>
            <w:tcW w:w="5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E03B6" w14:textId="77777777" w:rsidR="00B667D6" w:rsidRDefault="00B667D6" w:rsidP="00EC2E13">
            <w:pPr>
              <w:tabs>
                <w:tab w:val="left" w:pos="1418"/>
                <w:tab w:val="left" w:pos="1985"/>
                <w:tab w:val="left" w:pos="2694"/>
              </w:tabs>
              <w:spacing w:after="0" w:line="240" w:lineRule="auto"/>
            </w:pPr>
            <w:r>
              <w:rPr>
                <w:b/>
                <w:bCs/>
                <w:sz w:val="24"/>
                <w:szCs w:val="24"/>
              </w:rPr>
              <w:t>Attendees:                                   (</w:t>
            </w:r>
            <w:r>
              <w:rPr>
                <w:sz w:val="24"/>
                <w:szCs w:val="24"/>
              </w:rPr>
              <w:t>Present = 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10D4D" w14:textId="77777777" w:rsidR="00B667D6" w:rsidRDefault="00B667D6" w:rsidP="00EC2E13">
            <w:pPr>
              <w:tabs>
                <w:tab w:val="left" w:pos="1418"/>
                <w:tab w:val="left" w:pos="1985"/>
                <w:tab w:val="left" w:pos="2694"/>
              </w:tabs>
              <w:spacing w:after="0" w:line="240" w:lineRule="auto"/>
            </w:pPr>
            <w:r>
              <w:rPr>
                <w:b/>
                <w:bCs/>
                <w:sz w:val="24"/>
                <w:szCs w:val="24"/>
              </w:rPr>
              <w:t>Visitors:</w:t>
            </w:r>
          </w:p>
        </w:tc>
      </w:tr>
      <w:tr w:rsidR="00B667D6" w14:paraId="551718E4"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8B005" w14:textId="77777777" w:rsidR="00B667D6" w:rsidRDefault="00B667D6" w:rsidP="00EC2E13">
            <w:pPr>
              <w:tabs>
                <w:tab w:val="left" w:pos="1418"/>
                <w:tab w:val="left" w:pos="1985"/>
                <w:tab w:val="left" w:pos="2694"/>
              </w:tabs>
              <w:spacing w:after="0" w:line="240" w:lineRule="auto"/>
            </w:pPr>
            <w:r>
              <w:rPr>
                <w:sz w:val="24"/>
                <w:szCs w:val="24"/>
              </w:rPr>
              <w:t>Chair</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5A1F7" w14:textId="77777777" w:rsidR="00B667D6" w:rsidRDefault="00B667D6" w:rsidP="00EC2E13">
            <w:pPr>
              <w:tabs>
                <w:tab w:val="left" w:pos="1418"/>
                <w:tab w:val="left" w:pos="1985"/>
                <w:tab w:val="left" w:pos="2694"/>
              </w:tabs>
              <w:spacing w:after="0" w:line="240" w:lineRule="auto"/>
            </w:pPr>
            <w:r>
              <w:rPr>
                <w:sz w:val="24"/>
                <w:szCs w:val="24"/>
              </w:rPr>
              <w:t>Paul Funch</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32DC4" w14:textId="77777777" w:rsidR="00B667D6" w:rsidRDefault="00B667D6" w:rsidP="00EC2E13">
            <w:pPr>
              <w:widowControl w:val="0"/>
              <w:spacing w:after="0" w:line="240" w:lineRule="auto"/>
              <w:jc w:val="center"/>
              <w:rPr>
                <w:sz w:val="24"/>
                <w:szCs w:val="24"/>
              </w:rPr>
            </w:pPr>
            <w:r>
              <w:rPr>
                <w:sz w:val="24"/>
                <w:szCs w:val="24"/>
              </w:rPr>
              <w:t>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F720B" w14:textId="75949302" w:rsidR="00B667D6" w:rsidRDefault="00B667D6" w:rsidP="00EC2E13">
            <w:pPr>
              <w:widowControl w:val="0"/>
              <w:tabs>
                <w:tab w:val="left" w:pos="1418"/>
                <w:tab w:val="left" w:pos="1985"/>
                <w:tab w:val="left" w:pos="2694"/>
              </w:tabs>
              <w:spacing w:after="0" w:line="240" w:lineRule="auto"/>
              <w:rPr>
                <w:sz w:val="24"/>
                <w:szCs w:val="24"/>
              </w:rPr>
            </w:pPr>
            <w:r>
              <w:rPr>
                <w:sz w:val="24"/>
                <w:szCs w:val="24"/>
              </w:rPr>
              <w:t>Wendy Good</w:t>
            </w:r>
          </w:p>
        </w:tc>
      </w:tr>
      <w:tr w:rsidR="00B667D6" w14:paraId="3AC96484"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2B745" w14:textId="77777777" w:rsidR="00B667D6" w:rsidRDefault="00B667D6" w:rsidP="00EC2E13">
            <w:pPr>
              <w:tabs>
                <w:tab w:val="left" w:pos="1418"/>
                <w:tab w:val="left" w:pos="1985"/>
                <w:tab w:val="left" w:pos="2694"/>
              </w:tabs>
              <w:spacing w:after="0" w:line="240" w:lineRule="auto"/>
            </w:pPr>
            <w:r>
              <w:rPr>
                <w:sz w:val="24"/>
                <w:szCs w:val="24"/>
              </w:rPr>
              <w:t>Vice Chair</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DC71B" w14:textId="77777777" w:rsidR="00B667D6" w:rsidRDefault="00B667D6" w:rsidP="00EC2E13">
            <w:pPr>
              <w:widowControl w:val="0"/>
              <w:tabs>
                <w:tab w:val="left" w:pos="1418"/>
                <w:tab w:val="left" w:pos="1985"/>
                <w:tab w:val="left" w:pos="2694"/>
              </w:tabs>
              <w:spacing w:after="0" w:line="240" w:lineRule="auto"/>
            </w:pPr>
            <w:r>
              <w:rPr>
                <w:sz w:val="24"/>
                <w:szCs w:val="24"/>
              </w:rPr>
              <w:t>Britt McKinley</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C2629" w14:textId="77777777" w:rsidR="00B667D6" w:rsidRDefault="00B667D6" w:rsidP="00EC2E13">
            <w:pPr>
              <w:widowControl w:val="0"/>
              <w:spacing w:after="0" w:line="240" w:lineRule="auto"/>
              <w:jc w:val="center"/>
              <w:rPr>
                <w:sz w:val="24"/>
                <w:szCs w:val="24"/>
              </w:rPr>
            </w:pPr>
            <w:r>
              <w:rPr>
                <w:sz w:val="24"/>
                <w:szCs w:val="24"/>
              </w:rPr>
              <w:t>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0B415" w14:textId="77777777" w:rsidR="00B667D6" w:rsidRDefault="00B667D6" w:rsidP="00EC2E13">
            <w:pPr>
              <w:spacing w:after="0"/>
              <w:rPr>
                <w:sz w:val="24"/>
                <w:szCs w:val="24"/>
              </w:rPr>
            </w:pPr>
          </w:p>
        </w:tc>
      </w:tr>
      <w:tr w:rsidR="00B667D6" w14:paraId="3800D3CA"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20274" w14:textId="77777777" w:rsidR="00B667D6" w:rsidRDefault="00B667D6" w:rsidP="00EC2E13">
            <w:pPr>
              <w:tabs>
                <w:tab w:val="left" w:pos="1418"/>
                <w:tab w:val="left" w:pos="1985"/>
                <w:tab w:val="left" w:pos="2694"/>
              </w:tabs>
              <w:spacing w:after="0" w:line="240" w:lineRule="auto"/>
              <w:rPr>
                <w:sz w:val="24"/>
                <w:szCs w:val="24"/>
              </w:rPr>
            </w:pPr>
            <w:r>
              <w:rPr>
                <w:sz w:val="24"/>
                <w:szCs w:val="24"/>
              </w:rPr>
              <w:t>Clerk</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50890" w14:textId="77777777" w:rsidR="00B667D6" w:rsidRDefault="00B667D6" w:rsidP="00EC2E13">
            <w:pPr>
              <w:widowControl w:val="0"/>
              <w:tabs>
                <w:tab w:val="left" w:pos="1418"/>
                <w:tab w:val="left" w:pos="1985"/>
                <w:tab w:val="left" w:pos="2694"/>
              </w:tabs>
              <w:spacing w:after="0" w:line="240" w:lineRule="auto"/>
              <w:rPr>
                <w:sz w:val="24"/>
                <w:szCs w:val="24"/>
              </w:rPr>
            </w:pPr>
            <w:r>
              <w:rPr>
                <w:sz w:val="24"/>
                <w:szCs w:val="24"/>
              </w:rPr>
              <w:t>Bob Fournier</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64FC9" w14:textId="77777777" w:rsidR="00B667D6" w:rsidRDefault="00B667D6" w:rsidP="00EC2E13">
            <w:pPr>
              <w:widowControl w:val="0"/>
              <w:spacing w:after="0" w:line="240" w:lineRule="auto"/>
              <w:jc w:val="center"/>
              <w:rPr>
                <w:sz w:val="24"/>
                <w:szCs w:val="24"/>
              </w:rPr>
            </w:pPr>
            <w:r>
              <w:rPr>
                <w:sz w:val="24"/>
                <w:szCs w:val="24"/>
              </w:rPr>
              <w:t>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F92D4" w14:textId="77777777" w:rsidR="00B667D6" w:rsidRDefault="00B667D6" w:rsidP="00EC2E13">
            <w:pPr>
              <w:widowControl w:val="0"/>
              <w:spacing w:after="0" w:line="240" w:lineRule="auto"/>
              <w:rPr>
                <w:sz w:val="24"/>
                <w:szCs w:val="24"/>
              </w:rPr>
            </w:pPr>
          </w:p>
        </w:tc>
      </w:tr>
      <w:tr w:rsidR="00B667D6" w14:paraId="1EB6DD25"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9C121" w14:textId="77777777" w:rsidR="00B667D6" w:rsidRDefault="00B667D6" w:rsidP="00EC2E13">
            <w:pPr>
              <w:tabs>
                <w:tab w:val="left" w:pos="1418"/>
                <w:tab w:val="left" w:pos="1985"/>
                <w:tab w:val="left" w:pos="2694"/>
              </w:tabs>
              <w:spacing w:after="0" w:line="240" w:lineRule="auto"/>
            </w:pPr>
            <w:r>
              <w:rPr>
                <w:sz w:val="24"/>
                <w:szCs w:val="24"/>
              </w:rPr>
              <w:t>Members</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2D32C" w14:textId="77777777" w:rsidR="00B667D6" w:rsidRDefault="00B667D6" w:rsidP="00EC2E13">
            <w:pPr>
              <w:tabs>
                <w:tab w:val="left" w:pos="1418"/>
                <w:tab w:val="left" w:pos="1985"/>
                <w:tab w:val="left" w:pos="2694"/>
              </w:tabs>
              <w:spacing w:after="0" w:line="240" w:lineRule="auto"/>
            </w:pP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C2410" w14:textId="77777777" w:rsidR="00B667D6" w:rsidRDefault="00B667D6" w:rsidP="00EC2E13">
            <w:pPr>
              <w:widowControl w:val="0"/>
              <w:tabs>
                <w:tab w:val="left" w:pos="1418"/>
                <w:tab w:val="left" w:pos="1985"/>
                <w:tab w:val="left" w:pos="2694"/>
              </w:tabs>
              <w:spacing w:after="0" w:line="240" w:lineRule="auto"/>
              <w:jc w:val="center"/>
              <w:rPr>
                <w:sz w:val="24"/>
                <w:szCs w:val="24"/>
              </w:rPr>
            </w:pP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054EE" w14:textId="77777777" w:rsidR="00B667D6" w:rsidRDefault="00B667D6" w:rsidP="00EC2E13">
            <w:pPr>
              <w:widowControl w:val="0"/>
              <w:spacing w:after="0" w:line="240" w:lineRule="auto"/>
              <w:rPr>
                <w:sz w:val="24"/>
                <w:szCs w:val="24"/>
              </w:rPr>
            </w:pPr>
          </w:p>
        </w:tc>
      </w:tr>
      <w:tr w:rsidR="00B667D6" w14:paraId="0226A642"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E8E22" w14:textId="77777777" w:rsidR="00B667D6" w:rsidRDefault="00B667D6" w:rsidP="00EC2E13">
            <w:pPr>
              <w:widowControl w:val="0"/>
              <w:spacing w:after="0" w:line="240" w:lineRule="auto"/>
              <w:rPr>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FA950" w14:textId="77777777" w:rsidR="00B667D6" w:rsidRDefault="00B667D6" w:rsidP="00EC2E13">
            <w:pPr>
              <w:widowControl w:val="0"/>
              <w:spacing w:after="0" w:line="240" w:lineRule="auto"/>
            </w:pPr>
            <w:r>
              <w:rPr>
                <w:sz w:val="24"/>
                <w:szCs w:val="24"/>
              </w:rPr>
              <w:t>Kiirja Paananen</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F184F" w14:textId="77777777" w:rsidR="00B667D6" w:rsidRDefault="00B667D6" w:rsidP="00EC2E13">
            <w:pPr>
              <w:widowControl w:val="0"/>
              <w:tabs>
                <w:tab w:val="left" w:pos="1418"/>
                <w:tab w:val="left" w:pos="1985"/>
                <w:tab w:val="left" w:pos="2694"/>
              </w:tabs>
              <w:spacing w:after="0" w:line="240" w:lineRule="auto"/>
              <w:jc w:val="center"/>
              <w:rPr>
                <w:sz w:val="24"/>
                <w:szCs w:val="24"/>
              </w:rPr>
            </w:pPr>
            <w:r>
              <w:rPr>
                <w:sz w:val="24"/>
                <w:szCs w:val="24"/>
              </w:rPr>
              <w:t>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47C05" w14:textId="77777777" w:rsidR="00B667D6" w:rsidRDefault="00B667D6" w:rsidP="00EC2E13">
            <w:pPr>
              <w:widowControl w:val="0"/>
              <w:spacing w:after="0" w:line="240" w:lineRule="auto"/>
              <w:rPr>
                <w:sz w:val="24"/>
                <w:szCs w:val="24"/>
              </w:rPr>
            </w:pPr>
          </w:p>
        </w:tc>
      </w:tr>
      <w:tr w:rsidR="00B667D6" w14:paraId="7E9DC538"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4EEAC" w14:textId="77777777" w:rsidR="00B667D6" w:rsidRDefault="00B667D6" w:rsidP="00EC2E13">
            <w:pPr>
              <w:widowControl w:val="0"/>
              <w:spacing w:after="0" w:line="240" w:lineRule="auto"/>
              <w:rPr>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4F4E8" w14:textId="77777777" w:rsidR="00B667D6" w:rsidRDefault="00B667D6" w:rsidP="00EC2E13">
            <w:pPr>
              <w:spacing w:after="0"/>
            </w:pPr>
            <w:r>
              <w:rPr>
                <w:sz w:val="24"/>
                <w:szCs w:val="24"/>
              </w:rPr>
              <w:t>Josh LoPresti</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45082" w14:textId="77777777" w:rsidR="00B667D6" w:rsidRDefault="00B667D6" w:rsidP="00EC2E13">
            <w:pPr>
              <w:widowControl w:val="0"/>
              <w:tabs>
                <w:tab w:val="left" w:pos="1418"/>
                <w:tab w:val="left" w:pos="1985"/>
                <w:tab w:val="left" w:pos="2694"/>
              </w:tabs>
              <w:spacing w:after="0" w:line="240" w:lineRule="auto"/>
              <w:jc w:val="center"/>
              <w:rPr>
                <w:sz w:val="24"/>
                <w:szCs w:val="24"/>
              </w:rPr>
            </w:pP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1581A" w14:textId="77777777" w:rsidR="00B667D6" w:rsidRDefault="00B667D6" w:rsidP="00EC2E13">
            <w:pPr>
              <w:widowControl w:val="0"/>
              <w:spacing w:after="0" w:line="240" w:lineRule="auto"/>
              <w:rPr>
                <w:sz w:val="24"/>
                <w:szCs w:val="24"/>
              </w:rPr>
            </w:pPr>
          </w:p>
        </w:tc>
      </w:tr>
      <w:tr w:rsidR="00B667D6" w14:paraId="28D003C2"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3E537" w14:textId="77777777" w:rsidR="00B667D6" w:rsidRDefault="00B667D6" w:rsidP="00EC2E13">
            <w:pPr>
              <w:widowControl w:val="0"/>
              <w:spacing w:after="0" w:line="240" w:lineRule="auto"/>
              <w:rPr>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D29CC" w14:textId="77777777" w:rsidR="00B667D6" w:rsidRDefault="00B667D6" w:rsidP="00EC2E13">
            <w:pPr>
              <w:tabs>
                <w:tab w:val="left" w:pos="1418"/>
                <w:tab w:val="left" w:pos="1985"/>
                <w:tab w:val="left" w:pos="2694"/>
              </w:tabs>
              <w:spacing w:after="0" w:line="240" w:lineRule="auto"/>
            </w:pPr>
            <w:r>
              <w:rPr>
                <w:sz w:val="24"/>
                <w:szCs w:val="24"/>
              </w:rPr>
              <w:t>Steve Legge</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96780" w14:textId="77777777" w:rsidR="00B667D6" w:rsidRDefault="00B667D6" w:rsidP="00EC2E13">
            <w:pPr>
              <w:widowControl w:val="0"/>
              <w:tabs>
                <w:tab w:val="left" w:pos="1418"/>
                <w:tab w:val="left" w:pos="1985"/>
                <w:tab w:val="left" w:pos="2694"/>
              </w:tabs>
              <w:spacing w:after="0" w:line="240" w:lineRule="auto"/>
              <w:jc w:val="center"/>
              <w:rPr>
                <w:sz w:val="24"/>
                <w:szCs w:val="24"/>
              </w:rPr>
            </w:pPr>
            <w:r>
              <w:rPr>
                <w:sz w:val="24"/>
                <w:szCs w:val="24"/>
              </w:rPr>
              <w:t>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48506" w14:textId="77777777" w:rsidR="00B667D6" w:rsidRDefault="00B667D6" w:rsidP="00EC2E13">
            <w:pPr>
              <w:widowControl w:val="0"/>
              <w:spacing w:after="0" w:line="240" w:lineRule="auto"/>
              <w:rPr>
                <w:sz w:val="24"/>
                <w:szCs w:val="24"/>
              </w:rPr>
            </w:pPr>
          </w:p>
        </w:tc>
      </w:tr>
      <w:tr w:rsidR="00B667D6" w14:paraId="3A2D2032"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CF561" w14:textId="77777777" w:rsidR="00B667D6" w:rsidRDefault="00B667D6" w:rsidP="00EC2E13">
            <w:pPr>
              <w:spacing w:after="0" w:line="240" w:lineRule="auto"/>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E6428" w14:textId="77777777" w:rsidR="00B667D6" w:rsidRDefault="00B667D6" w:rsidP="00EC2E13">
            <w:pPr>
              <w:tabs>
                <w:tab w:val="left" w:pos="1418"/>
                <w:tab w:val="left" w:pos="1985"/>
                <w:tab w:val="left" w:pos="2694"/>
              </w:tabs>
              <w:spacing w:after="0" w:line="240" w:lineRule="auto"/>
            </w:pPr>
            <w:r>
              <w:rPr>
                <w:sz w:val="24"/>
                <w:szCs w:val="24"/>
              </w:rPr>
              <w:t>Richard Lynch</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504CF" w14:textId="77777777" w:rsidR="00B667D6" w:rsidRDefault="00B667D6" w:rsidP="00EC2E13">
            <w:pPr>
              <w:widowControl w:val="0"/>
              <w:tabs>
                <w:tab w:val="left" w:pos="1418"/>
                <w:tab w:val="left" w:pos="1985"/>
                <w:tab w:val="left" w:pos="2694"/>
              </w:tabs>
              <w:spacing w:after="0" w:line="240" w:lineRule="auto"/>
              <w:jc w:val="center"/>
              <w:rPr>
                <w:sz w:val="24"/>
                <w:szCs w:val="24"/>
              </w:rPr>
            </w:pP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64E78" w14:textId="77777777" w:rsidR="00B667D6" w:rsidRDefault="00B667D6" w:rsidP="00EC2E13">
            <w:pPr>
              <w:widowControl w:val="0"/>
              <w:spacing w:after="0" w:line="240" w:lineRule="auto"/>
              <w:rPr>
                <w:sz w:val="24"/>
                <w:szCs w:val="24"/>
              </w:rPr>
            </w:pPr>
          </w:p>
        </w:tc>
      </w:tr>
      <w:tr w:rsidR="00B667D6" w14:paraId="1BDFE4B2"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8E664" w14:textId="77777777" w:rsidR="00B667D6" w:rsidRDefault="00B667D6" w:rsidP="00EC2E13">
            <w:pPr>
              <w:tabs>
                <w:tab w:val="left" w:pos="1418"/>
                <w:tab w:val="left" w:pos="1985"/>
                <w:tab w:val="left" w:pos="2694"/>
              </w:tabs>
              <w:spacing w:after="0" w:line="240" w:lineRule="auto"/>
              <w:rPr>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B8E6D" w14:textId="77777777" w:rsidR="00B667D6" w:rsidRDefault="00B667D6" w:rsidP="00EC2E13">
            <w:pPr>
              <w:tabs>
                <w:tab w:val="left" w:pos="1418"/>
                <w:tab w:val="left" w:pos="1985"/>
                <w:tab w:val="left" w:pos="2694"/>
              </w:tabs>
              <w:spacing w:after="0" w:line="240" w:lineRule="auto"/>
              <w:rPr>
                <w:sz w:val="24"/>
                <w:szCs w:val="24"/>
              </w:rPr>
            </w:pPr>
            <w:r>
              <w:rPr>
                <w:sz w:val="24"/>
                <w:szCs w:val="24"/>
              </w:rPr>
              <w:t>Jim Peregoy</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3CE6D" w14:textId="77777777" w:rsidR="00B667D6" w:rsidRDefault="00B667D6" w:rsidP="00EC2E13">
            <w:pPr>
              <w:tabs>
                <w:tab w:val="left" w:pos="1418"/>
                <w:tab w:val="left" w:pos="1985"/>
                <w:tab w:val="left" w:pos="2694"/>
              </w:tabs>
              <w:spacing w:after="0" w:line="240" w:lineRule="auto"/>
              <w:jc w:val="center"/>
              <w:rPr>
                <w:sz w:val="24"/>
                <w:szCs w:val="24"/>
              </w:rPr>
            </w:pPr>
            <w:r>
              <w:rPr>
                <w:sz w:val="24"/>
                <w:szCs w:val="24"/>
              </w:rPr>
              <w:t>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31BD6" w14:textId="77777777" w:rsidR="00B667D6" w:rsidRDefault="00B667D6" w:rsidP="00EC2E13">
            <w:pPr>
              <w:widowControl w:val="0"/>
              <w:spacing w:after="0" w:line="240" w:lineRule="auto"/>
              <w:rPr>
                <w:sz w:val="24"/>
                <w:szCs w:val="24"/>
              </w:rPr>
            </w:pPr>
          </w:p>
        </w:tc>
      </w:tr>
      <w:tr w:rsidR="00B667D6" w14:paraId="15E6D5BD"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52F31" w14:textId="77777777" w:rsidR="00B667D6" w:rsidRDefault="00B667D6" w:rsidP="00EC2E13">
            <w:pPr>
              <w:tabs>
                <w:tab w:val="left" w:pos="1418"/>
                <w:tab w:val="left" w:pos="1985"/>
                <w:tab w:val="left" w:pos="2694"/>
              </w:tabs>
              <w:spacing w:after="0" w:line="240" w:lineRule="auto"/>
              <w:rPr>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0634A" w14:textId="77777777" w:rsidR="00B667D6" w:rsidRDefault="00B667D6" w:rsidP="00EC2E13">
            <w:pPr>
              <w:widowControl w:val="0"/>
              <w:spacing w:after="0" w:line="240" w:lineRule="auto"/>
              <w:rPr>
                <w:sz w:val="24"/>
                <w:szCs w:val="24"/>
              </w:rPr>
            </w:pPr>
            <w:r>
              <w:rPr>
                <w:sz w:val="24"/>
                <w:szCs w:val="24"/>
              </w:rPr>
              <w:t>Tom Montilli</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DC45C" w14:textId="77777777" w:rsidR="00B667D6" w:rsidRDefault="00B667D6" w:rsidP="00EC2E13">
            <w:pPr>
              <w:tabs>
                <w:tab w:val="left" w:pos="1418"/>
                <w:tab w:val="left" w:pos="1985"/>
                <w:tab w:val="left" w:pos="2694"/>
              </w:tabs>
              <w:spacing w:after="0" w:line="240" w:lineRule="auto"/>
              <w:jc w:val="center"/>
              <w:rPr>
                <w:sz w:val="24"/>
                <w:szCs w:val="24"/>
              </w:rPr>
            </w:pP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2B2ED" w14:textId="77777777" w:rsidR="00B667D6" w:rsidRDefault="00B667D6" w:rsidP="00EC2E13">
            <w:pPr>
              <w:widowControl w:val="0"/>
              <w:spacing w:after="0" w:line="240" w:lineRule="auto"/>
              <w:rPr>
                <w:sz w:val="24"/>
                <w:szCs w:val="24"/>
              </w:rPr>
            </w:pPr>
          </w:p>
        </w:tc>
      </w:tr>
      <w:tr w:rsidR="00B667D6" w14:paraId="278F72F4"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26A82" w14:textId="77777777" w:rsidR="00B667D6" w:rsidRDefault="00B667D6" w:rsidP="00EC2E13">
            <w:pPr>
              <w:tabs>
                <w:tab w:val="left" w:pos="1418"/>
                <w:tab w:val="left" w:pos="1985"/>
                <w:tab w:val="left" w:pos="2694"/>
              </w:tabs>
              <w:spacing w:after="0" w:line="240" w:lineRule="auto"/>
              <w:rPr>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CD592" w14:textId="77777777" w:rsidR="00B667D6" w:rsidRDefault="00B667D6" w:rsidP="00EC2E13">
            <w:pPr>
              <w:spacing w:after="0"/>
              <w:rPr>
                <w:sz w:val="24"/>
                <w:szCs w:val="24"/>
              </w:rPr>
            </w:pPr>
            <w:r>
              <w:rPr>
                <w:sz w:val="24"/>
                <w:szCs w:val="24"/>
              </w:rPr>
              <w:t>Dan Pierpont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9FB6F" w14:textId="77777777" w:rsidR="00B667D6" w:rsidRDefault="00B667D6" w:rsidP="00EC2E13">
            <w:pPr>
              <w:tabs>
                <w:tab w:val="left" w:pos="1418"/>
                <w:tab w:val="left" w:pos="1985"/>
                <w:tab w:val="left" w:pos="2694"/>
              </w:tabs>
              <w:spacing w:after="0" w:line="240" w:lineRule="auto"/>
              <w:jc w:val="center"/>
              <w:rPr>
                <w:sz w:val="24"/>
                <w:szCs w:val="24"/>
              </w:rPr>
            </w:pP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FB069" w14:textId="77777777" w:rsidR="00B667D6" w:rsidRDefault="00B667D6" w:rsidP="00EC2E13">
            <w:pPr>
              <w:widowControl w:val="0"/>
              <w:spacing w:after="0" w:line="240" w:lineRule="auto"/>
              <w:rPr>
                <w:sz w:val="24"/>
                <w:szCs w:val="24"/>
              </w:rPr>
            </w:pPr>
          </w:p>
        </w:tc>
      </w:tr>
      <w:tr w:rsidR="00B667D6" w14:paraId="1B71AD11" w14:textId="77777777" w:rsidTr="00EC2E13">
        <w:trPr>
          <w:trHeight w:val="310"/>
          <w:jc w:val="center"/>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9C711" w14:textId="77777777" w:rsidR="00B667D6" w:rsidRDefault="00B667D6" w:rsidP="00EC2E13">
            <w:pPr>
              <w:tabs>
                <w:tab w:val="left" w:pos="1418"/>
                <w:tab w:val="left" w:pos="1985"/>
                <w:tab w:val="left" w:pos="2694"/>
              </w:tabs>
              <w:spacing w:after="0" w:line="240" w:lineRule="auto"/>
              <w:rPr>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6BB81" w14:textId="77777777" w:rsidR="00B667D6" w:rsidRDefault="00B667D6" w:rsidP="00EC2E13">
            <w:pPr>
              <w:spacing w:after="0"/>
              <w:rPr>
                <w:sz w:val="24"/>
                <w:szCs w:val="24"/>
              </w:rPr>
            </w:pPr>
            <w:r>
              <w:rPr>
                <w:sz w:val="24"/>
                <w:szCs w:val="24"/>
              </w:rPr>
              <w:t>Tom Gulick</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42605" w14:textId="77777777" w:rsidR="00B667D6" w:rsidRDefault="00B667D6" w:rsidP="00EC2E13">
            <w:pPr>
              <w:tabs>
                <w:tab w:val="left" w:pos="1418"/>
                <w:tab w:val="left" w:pos="1985"/>
                <w:tab w:val="left" w:pos="2694"/>
              </w:tabs>
              <w:spacing w:after="0" w:line="240" w:lineRule="auto"/>
              <w:jc w:val="center"/>
              <w:rPr>
                <w:sz w:val="24"/>
                <w:szCs w:val="24"/>
              </w:rPr>
            </w:pPr>
            <w:r>
              <w:rPr>
                <w:sz w:val="24"/>
                <w:szCs w:val="24"/>
              </w:rPr>
              <w:t>X</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365B4" w14:textId="77777777" w:rsidR="00B667D6" w:rsidRDefault="00B667D6" w:rsidP="00EC2E13">
            <w:pPr>
              <w:widowControl w:val="0"/>
              <w:spacing w:after="0" w:line="240" w:lineRule="auto"/>
              <w:rPr>
                <w:sz w:val="24"/>
                <w:szCs w:val="24"/>
              </w:rPr>
            </w:pPr>
          </w:p>
        </w:tc>
      </w:tr>
    </w:tbl>
    <w:p w14:paraId="7309369F" w14:textId="77777777" w:rsidR="00B667D6" w:rsidRDefault="00B667D6" w:rsidP="00B667D6">
      <w:pPr>
        <w:widowControl w:val="0"/>
        <w:tabs>
          <w:tab w:val="left" w:pos="1418"/>
          <w:tab w:val="left" w:pos="1985"/>
          <w:tab w:val="left" w:pos="2694"/>
        </w:tabs>
        <w:spacing w:after="0" w:line="240" w:lineRule="auto"/>
        <w:jc w:val="center"/>
        <w:rPr>
          <w:b/>
          <w:bCs/>
          <w:sz w:val="24"/>
          <w:szCs w:val="24"/>
        </w:rPr>
      </w:pPr>
    </w:p>
    <w:p w14:paraId="7D853FB5" w14:textId="77777777" w:rsidR="00B667D6" w:rsidRDefault="00B667D6" w:rsidP="00B667D6">
      <w:pPr>
        <w:spacing w:after="0"/>
        <w:rPr>
          <w:sz w:val="24"/>
          <w:szCs w:val="24"/>
        </w:rPr>
      </w:pPr>
      <w:r>
        <w:rPr>
          <w:sz w:val="24"/>
          <w:szCs w:val="24"/>
        </w:rPr>
        <w:t>Funch called the meeting to order at 7:08 pm.</w:t>
      </w:r>
    </w:p>
    <w:p w14:paraId="7BE9F76A" w14:textId="77777777" w:rsidR="00B667D6" w:rsidRDefault="00B667D6" w:rsidP="00B667D6">
      <w:pPr>
        <w:spacing w:after="0"/>
        <w:rPr>
          <w:sz w:val="24"/>
          <w:szCs w:val="24"/>
        </w:rPr>
      </w:pPr>
    </w:p>
    <w:p w14:paraId="59C596AA" w14:textId="77777777" w:rsidR="00B667D6" w:rsidRDefault="00B667D6" w:rsidP="00B667D6">
      <w:pPr>
        <w:spacing w:after="0"/>
        <w:rPr>
          <w:sz w:val="24"/>
          <w:szCs w:val="24"/>
        </w:rPr>
      </w:pPr>
      <w:r>
        <w:rPr>
          <w:b/>
          <w:bCs/>
          <w:sz w:val="24"/>
          <w:szCs w:val="24"/>
        </w:rPr>
        <w:t>VOTE:</w:t>
      </w:r>
      <w:r>
        <w:rPr>
          <w:b/>
          <w:bCs/>
          <w:sz w:val="24"/>
          <w:szCs w:val="24"/>
        </w:rPr>
        <w:tab/>
      </w:r>
      <w:r>
        <w:rPr>
          <w:sz w:val="24"/>
          <w:szCs w:val="24"/>
        </w:rPr>
        <w:t>To approve 21 October 2025 minutes</w:t>
      </w:r>
    </w:p>
    <w:p w14:paraId="0C31ED06" w14:textId="77777777" w:rsidR="00B667D6" w:rsidRDefault="00B667D6" w:rsidP="00B667D6">
      <w:pPr>
        <w:spacing w:after="0"/>
        <w:ind w:firstLine="720"/>
        <w:rPr>
          <w:sz w:val="24"/>
          <w:szCs w:val="24"/>
        </w:rPr>
      </w:pPr>
      <w:r>
        <w:rPr>
          <w:sz w:val="24"/>
          <w:szCs w:val="24"/>
        </w:rPr>
        <w:t>Motion made by Funch, seconded by McKinley, and passed by unanimous vote.</w:t>
      </w:r>
    </w:p>
    <w:p w14:paraId="725EBCEB" w14:textId="77777777" w:rsidR="00B667D6" w:rsidRDefault="00B667D6" w:rsidP="00B667D6">
      <w:pPr>
        <w:spacing w:after="0"/>
        <w:rPr>
          <w:b/>
          <w:bCs/>
          <w:sz w:val="24"/>
          <w:szCs w:val="24"/>
        </w:rPr>
      </w:pPr>
    </w:p>
    <w:p w14:paraId="378276FC" w14:textId="77777777" w:rsidR="00B667D6" w:rsidRDefault="00B667D6" w:rsidP="00B667D6">
      <w:pPr>
        <w:rPr>
          <w:b/>
          <w:bCs/>
          <w:sz w:val="24"/>
          <w:szCs w:val="24"/>
        </w:rPr>
      </w:pPr>
      <w:r>
        <w:br w:type="page"/>
      </w:r>
    </w:p>
    <w:p w14:paraId="231B85E1" w14:textId="77777777" w:rsidR="00B667D6" w:rsidRDefault="00B667D6" w:rsidP="00B667D6">
      <w:pPr>
        <w:spacing w:after="0"/>
        <w:rPr>
          <w:b/>
          <w:bCs/>
          <w:sz w:val="24"/>
          <w:szCs w:val="24"/>
        </w:rPr>
      </w:pPr>
      <w:r>
        <w:rPr>
          <w:b/>
          <w:bCs/>
          <w:sz w:val="24"/>
          <w:szCs w:val="24"/>
        </w:rPr>
        <w:lastRenderedPageBreak/>
        <w:t>REPORTS</w:t>
      </w:r>
    </w:p>
    <w:p w14:paraId="71EBC487" w14:textId="77777777" w:rsidR="00B667D6" w:rsidRDefault="00B667D6" w:rsidP="00B667D6">
      <w:pPr>
        <w:numPr>
          <w:ilvl w:val="0"/>
          <w:numId w:val="12"/>
        </w:numPr>
        <w:spacing w:after="0"/>
        <w:rPr>
          <w:sz w:val="24"/>
          <w:szCs w:val="24"/>
        </w:rPr>
      </w:pPr>
      <w:r>
        <w:rPr>
          <w:sz w:val="24"/>
          <w:szCs w:val="24"/>
        </w:rPr>
        <w:t>Trail Maintenance</w:t>
      </w:r>
    </w:p>
    <w:p w14:paraId="7CDF6D4B" w14:textId="33A2C9C6" w:rsidR="00B667D6" w:rsidRDefault="00B667D6" w:rsidP="00B667D6">
      <w:pPr>
        <w:spacing w:after="0"/>
        <w:ind w:left="1080" w:hanging="360"/>
        <w:rPr>
          <w:sz w:val="24"/>
          <w:szCs w:val="24"/>
        </w:rPr>
      </w:pPr>
      <w:r>
        <w:rPr>
          <w:sz w:val="24"/>
          <w:szCs w:val="24"/>
        </w:rPr>
        <w:t xml:space="preserve">Academy Hill – chainsawed tree </w:t>
      </w:r>
    </w:p>
    <w:p w14:paraId="62D1AD02" w14:textId="03A74470" w:rsidR="00194FE4" w:rsidRDefault="00B667D6" w:rsidP="00B667D6">
      <w:pPr>
        <w:spacing w:after="0"/>
        <w:ind w:left="1080" w:hanging="360"/>
        <w:rPr>
          <w:sz w:val="24"/>
          <w:szCs w:val="24"/>
        </w:rPr>
      </w:pPr>
      <w:r>
        <w:rPr>
          <w:sz w:val="24"/>
          <w:szCs w:val="24"/>
        </w:rPr>
        <w:t xml:space="preserve">Baddacook Woods - installed Boston-top posts along trail </w:t>
      </w:r>
    </w:p>
    <w:p w14:paraId="5E418720" w14:textId="42F93E06" w:rsidR="00B667D6" w:rsidRDefault="00B667D6" w:rsidP="00B667D6">
      <w:pPr>
        <w:spacing w:after="0"/>
        <w:ind w:left="1080" w:hanging="360"/>
        <w:rPr>
          <w:sz w:val="24"/>
          <w:szCs w:val="24"/>
        </w:rPr>
      </w:pPr>
      <w:r>
        <w:rPr>
          <w:sz w:val="24"/>
          <w:szCs w:val="24"/>
        </w:rPr>
        <w:t xml:space="preserve">Baddacook Woods &amp; Carter's Folly - marked main trails </w:t>
      </w:r>
    </w:p>
    <w:p w14:paraId="12E9C453" w14:textId="6ECD5500" w:rsidR="00B667D6" w:rsidRDefault="00B667D6" w:rsidP="00B667D6">
      <w:pPr>
        <w:spacing w:after="0"/>
        <w:ind w:left="1080" w:hanging="360"/>
        <w:rPr>
          <w:sz w:val="24"/>
          <w:szCs w:val="24"/>
        </w:rPr>
      </w:pPr>
      <w:r>
        <w:rPr>
          <w:sz w:val="24"/>
          <w:szCs w:val="24"/>
        </w:rPr>
        <w:t xml:space="preserve">Balcom Estates - installed 2 trailhead posts </w:t>
      </w:r>
    </w:p>
    <w:p w14:paraId="2D1D54A2" w14:textId="23B45954" w:rsidR="00B667D6" w:rsidRDefault="00B667D6" w:rsidP="00B667D6">
      <w:pPr>
        <w:spacing w:after="0"/>
        <w:ind w:left="1080" w:hanging="360"/>
        <w:rPr>
          <w:sz w:val="24"/>
          <w:szCs w:val="24"/>
        </w:rPr>
      </w:pPr>
      <w:r>
        <w:rPr>
          <w:sz w:val="24"/>
          <w:szCs w:val="24"/>
        </w:rPr>
        <w:t>General Field – chainsawed tree</w:t>
      </w:r>
      <w:r w:rsidR="00194FE4">
        <w:rPr>
          <w:sz w:val="24"/>
          <w:szCs w:val="24"/>
        </w:rPr>
        <w:t xml:space="preserve">; </w:t>
      </w:r>
      <w:r>
        <w:rPr>
          <w:sz w:val="24"/>
          <w:szCs w:val="24"/>
        </w:rPr>
        <w:t xml:space="preserve">installed 2 trailhead posts on Shirley Rd.; removed stumps from trail </w:t>
      </w:r>
      <w:r w:rsidR="00194FE4">
        <w:rPr>
          <w:sz w:val="24"/>
          <w:szCs w:val="24"/>
        </w:rPr>
        <w:t xml:space="preserve">; </w:t>
      </w:r>
      <w:r>
        <w:rPr>
          <w:sz w:val="24"/>
          <w:szCs w:val="24"/>
        </w:rPr>
        <w:t xml:space="preserve">installed 3 trail posts and marked trail between Mare's Barn and main field. </w:t>
      </w:r>
    </w:p>
    <w:p w14:paraId="59449255" w14:textId="58D3BC5D" w:rsidR="00B667D6" w:rsidRDefault="00B667D6" w:rsidP="00B667D6">
      <w:pPr>
        <w:spacing w:after="0"/>
        <w:ind w:left="1080" w:hanging="360"/>
        <w:rPr>
          <w:sz w:val="24"/>
          <w:szCs w:val="24"/>
        </w:rPr>
      </w:pPr>
      <w:r>
        <w:rPr>
          <w:sz w:val="24"/>
          <w:szCs w:val="24"/>
        </w:rPr>
        <w:t xml:space="preserve">Groton Hills – chainsawed tree </w:t>
      </w:r>
    </w:p>
    <w:p w14:paraId="36AEABA9" w14:textId="4DEE1540" w:rsidR="00B667D6" w:rsidRDefault="00B667D6" w:rsidP="00B667D6">
      <w:pPr>
        <w:spacing w:after="0"/>
        <w:ind w:left="1080" w:hanging="360"/>
        <w:rPr>
          <w:sz w:val="24"/>
          <w:szCs w:val="24"/>
        </w:rPr>
      </w:pPr>
      <w:r>
        <w:rPr>
          <w:sz w:val="24"/>
          <w:szCs w:val="24"/>
        </w:rPr>
        <w:t xml:space="preserve">Half Moon Rd - chainsawed trees </w:t>
      </w:r>
    </w:p>
    <w:p w14:paraId="65FC31A2" w14:textId="41B20D72" w:rsidR="00B667D6" w:rsidRDefault="00B667D6" w:rsidP="00B667D6">
      <w:pPr>
        <w:spacing w:after="0"/>
        <w:ind w:left="1080" w:hanging="360"/>
        <w:rPr>
          <w:sz w:val="24"/>
          <w:szCs w:val="24"/>
        </w:rPr>
      </w:pPr>
      <w:r>
        <w:rPr>
          <w:sz w:val="24"/>
          <w:szCs w:val="24"/>
        </w:rPr>
        <w:t xml:space="preserve">Hayes Woods - Raised bog bridge and put concrete blocks under 24' of bridge. Raised the second bridge over the stream and levelled with blocks. Cut back brush next to the bridge at beaver dam. </w:t>
      </w:r>
    </w:p>
    <w:p w14:paraId="1708F962" w14:textId="66BA960B" w:rsidR="00B667D6" w:rsidRDefault="00B667D6" w:rsidP="00B667D6">
      <w:pPr>
        <w:spacing w:after="0"/>
        <w:ind w:left="1080" w:hanging="360"/>
        <w:rPr>
          <w:sz w:val="24"/>
          <w:szCs w:val="24"/>
        </w:rPr>
      </w:pPr>
      <w:r>
        <w:rPr>
          <w:sz w:val="24"/>
          <w:szCs w:val="24"/>
        </w:rPr>
        <w:t xml:space="preserve">Lawrence Woods– chainsawed tree </w:t>
      </w:r>
    </w:p>
    <w:p w14:paraId="4E53DCCC" w14:textId="1F1B16B7" w:rsidR="00B667D6" w:rsidRDefault="00B667D6" w:rsidP="00B667D6">
      <w:pPr>
        <w:spacing w:after="0"/>
        <w:ind w:left="1080" w:hanging="360"/>
        <w:rPr>
          <w:sz w:val="24"/>
          <w:szCs w:val="24"/>
        </w:rPr>
      </w:pPr>
      <w:r>
        <w:rPr>
          <w:sz w:val="24"/>
          <w:szCs w:val="24"/>
        </w:rPr>
        <w:t xml:space="preserve">Marsh-Lewis Memorial Grove - installed Con Comm parcel sign; closed off steep trail again; blew off trail </w:t>
      </w:r>
    </w:p>
    <w:p w14:paraId="024A60CB" w14:textId="6D43217A" w:rsidR="00B667D6" w:rsidRDefault="00B667D6" w:rsidP="00B667D6">
      <w:pPr>
        <w:spacing w:after="0"/>
        <w:ind w:left="1080" w:hanging="360"/>
        <w:rPr>
          <w:sz w:val="24"/>
          <w:szCs w:val="24"/>
        </w:rPr>
      </w:pPr>
      <w:r>
        <w:rPr>
          <w:sz w:val="24"/>
          <w:szCs w:val="24"/>
        </w:rPr>
        <w:t xml:space="preserve">Nashua Riverwalk - blew off trail </w:t>
      </w:r>
    </w:p>
    <w:p w14:paraId="7A7007AF" w14:textId="43682B99" w:rsidR="00B667D6" w:rsidRDefault="00B667D6" w:rsidP="00B667D6">
      <w:pPr>
        <w:spacing w:after="0"/>
        <w:ind w:left="1080" w:hanging="360"/>
        <w:rPr>
          <w:sz w:val="24"/>
          <w:szCs w:val="24"/>
        </w:rPr>
      </w:pPr>
      <w:r>
        <w:rPr>
          <w:sz w:val="24"/>
          <w:szCs w:val="24"/>
        </w:rPr>
        <w:t xml:space="preserve">Noonan Woods - installed Con Comm parcel sign </w:t>
      </w:r>
    </w:p>
    <w:p w14:paraId="36E3D0C5" w14:textId="0E5D642D" w:rsidR="00B667D6" w:rsidRDefault="00B667D6" w:rsidP="00B667D6">
      <w:pPr>
        <w:spacing w:after="0"/>
        <w:ind w:left="1080" w:hanging="360"/>
        <w:rPr>
          <w:sz w:val="24"/>
          <w:szCs w:val="24"/>
        </w:rPr>
      </w:pPr>
      <w:r>
        <w:rPr>
          <w:sz w:val="24"/>
          <w:szCs w:val="24"/>
        </w:rPr>
        <w:t>NRRT - Blew leaves and pine needles off trail from Station Ave to Sand Hill Rd, from Sand Hill Rd to Railroad Sq in Pepperell, and from Pepperell Braiding to northern River St. crossing, over 6 miles in total.</w:t>
      </w:r>
      <w:r>
        <w:rPr>
          <w:sz w:val="24"/>
          <w:szCs w:val="24"/>
        </w:rPr>
        <w:tab/>
      </w:r>
    </w:p>
    <w:p w14:paraId="5CCCDA46" w14:textId="2FD8D2CA" w:rsidR="00B667D6" w:rsidRDefault="00B667D6" w:rsidP="00B667D6">
      <w:pPr>
        <w:spacing w:after="0"/>
        <w:ind w:left="1080" w:hanging="360"/>
        <w:rPr>
          <w:sz w:val="24"/>
          <w:szCs w:val="24"/>
        </w:rPr>
      </w:pPr>
      <w:r>
        <w:rPr>
          <w:sz w:val="24"/>
          <w:szCs w:val="24"/>
        </w:rPr>
        <w:t xml:space="preserve">Sawtell and Baddacook CA - chainsawed trees </w:t>
      </w:r>
    </w:p>
    <w:p w14:paraId="39DE9EEC" w14:textId="2C1B4AF4" w:rsidR="00B667D6" w:rsidRDefault="00B667D6" w:rsidP="00B667D6">
      <w:pPr>
        <w:spacing w:after="0"/>
        <w:ind w:left="1080" w:hanging="360"/>
        <w:rPr>
          <w:sz w:val="24"/>
          <w:szCs w:val="24"/>
        </w:rPr>
      </w:pPr>
      <w:r>
        <w:rPr>
          <w:sz w:val="24"/>
          <w:szCs w:val="24"/>
        </w:rPr>
        <w:t>Sorhaug (Williams Barn) – chainsawed tree</w:t>
      </w:r>
      <w:r>
        <w:rPr>
          <w:sz w:val="24"/>
          <w:szCs w:val="24"/>
        </w:rPr>
        <w:tab/>
      </w:r>
    </w:p>
    <w:p w14:paraId="2C83A85D" w14:textId="2E1735A1" w:rsidR="00B667D6" w:rsidRDefault="00B667D6" w:rsidP="00B667D6">
      <w:pPr>
        <w:spacing w:after="0"/>
        <w:ind w:left="1080" w:hanging="360"/>
        <w:rPr>
          <w:sz w:val="24"/>
          <w:szCs w:val="24"/>
        </w:rPr>
      </w:pPr>
      <w:r>
        <w:rPr>
          <w:sz w:val="24"/>
          <w:szCs w:val="24"/>
        </w:rPr>
        <w:t xml:space="preserve">Wharton Plantation – chainsawed tree </w:t>
      </w:r>
    </w:p>
    <w:p w14:paraId="51DECF73" w14:textId="77777777" w:rsidR="00B667D6" w:rsidRDefault="00B667D6" w:rsidP="00B667D6">
      <w:pPr>
        <w:numPr>
          <w:ilvl w:val="0"/>
          <w:numId w:val="12"/>
        </w:numPr>
        <w:spacing w:after="0"/>
        <w:rPr>
          <w:sz w:val="24"/>
          <w:szCs w:val="24"/>
        </w:rPr>
      </w:pPr>
      <w:r>
        <w:rPr>
          <w:sz w:val="24"/>
          <w:szCs w:val="24"/>
        </w:rPr>
        <w:t>Nashua Riverwalk</w:t>
      </w:r>
    </w:p>
    <w:p w14:paraId="6BC95C8C" w14:textId="4E773FCC" w:rsidR="00B667D6" w:rsidRDefault="00B667D6" w:rsidP="00B667D6">
      <w:pPr>
        <w:spacing w:after="0"/>
        <w:ind w:left="720"/>
        <w:rPr>
          <w:sz w:val="24"/>
          <w:szCs w:val="24"/>
        </w:rPr>
      </w:pPr>
      <w:r>
        <w:rPr>
          <w:sz w:val="24"/>
          <w:szCs w:val="24"/>
        </w:rPr>
        <w:t xml:space="preserve">Ream is fabricating and painting </w:t>
      </w:r>
      <w:r w:rsidR="00A64E3B">
        <w:rPr>
          <w:sz w:val="24"/>
          <w:szCs w:val="24"/>
        </w:rPr>
        <w:t xml:space="preserve">the </w:t>
      </w:r>
      <w:r>
        <w:rPr>
          <w:sz w:val="24"/>
          <w:szCs w:val="24"/>
        </w:rPr>
        <w:t xml:space="preserve">accessible picnic table and signpost leg brackets to attach to helical piers. Installation is imminent. The Grand Opening celebration (tentatively planned for this week) was postponed due to lack of sufficient time for coordinating too many things (inviting guests, completing the trail, providing police detail/sufficient parking/inclement weather alternative, etc.). It is now planned for April 2026. Funch gave a presentation on the project to Freedom’s Way National Heritage Area’s “Community Gathering” at the Concord Museum. Freedom’s Way provided grant funds for </w:t>
      </w:r>
      <w:proofErr w:type="gramStart"/>
      <w:r>
        <w:rPr>
          <w:sz w:val="24"/>
          <w:szCs w:val="24"/>
        </w:rPr>
        <w:t xml:space="preserve">the </w:t>
      </w:r>
      <w:r w:rsidR="00A64E3B">
        <w:rPr>
          <w:sz w:val="24"/>
          <w:szCs w:val="24"/>
        </w:rPr>
        <w:t>interpretive</w:t>
      </w:r>
      <w:proofErr w:type="gramEnd"/>
      <w:r w:rsidR="00A64E3B">
        <w:rPr>
          <w:sz w:val="24"/>
          <w:szCs w:val="24"/>
        </w:rPr>
        <w:t xml:space="preserve"> </w:t>
      </w:r>
      <w:r>
        <w:rPr>
          <w:sz w:val="24"/>
          <w:szCs w:val="24"/>
        </w:rPr>
        <w:t>signs.</w:t>
      </w:r>
    </w:p>
    <w:p w14:paraId="26F044AC" w14:textId="77777777" w:rsidR="00B667D6" w:rsidRDefault="00B667D6" w:rsidP="00B667D6">
      <w:pPr>
        <w:numPr>
          <w:ilvl w:val="0"/>
          <w:numId w:val="12"/>
        </w:numPr>
        <w:spacing w:after="0"/>
        <w:rPr>
          <w:sz w:val="24"/>
          <w:szCs w:val="24"/>
        </w:rPr>
      </w:pPr>
      <w:r>
        <w:rPr>
          <w:sz w:val="24"/>
          <w:szCs w:val="24"/>
        </w:rPr>
        <w:t>Paquawket Path Easement</w:t>
      </w:r>
    </w:p>
    <w:p w14:paraId="6A873DD8" w14:textId="77777777" w:rsidR="00B667D6" w:rsidRDefault="00B667D6" w:rsidP="00B667D6">
      <w:pPr>
        <w:spacing w:after="0"/>
        <w:ind w:left="720"/>
        <w:rPr>
          <w:sz w:val="24"/>
          <w:szCs w:val="24"/>
        </w:rPr>
      </w:pPr>
      <w:r>
        <w:rPr>
          <w:sz w:val="24"/>
          <w:szCs w:val="24"/>
        </w:rPr>
        <w:t xml:space="preserve">The Town Manager determined that the Town’s rights are well-established. He has requested a quote for a survey of the easement so that we can ensure the trail stays within the easement. </w:t>
      </w:r>
    </w:p>
    <w:p w14:paraId="31BFF1D8" w14:textId="77777777" w:rsidR="00B667D6" w:rsidRDefault="00B667D6" w:rsidP="00B667D6">
      <w:pPr>
        <w:numPr>
          <w:ilvl w:val="0"/>
          <w:numId w:val="12"/>
        </w:numPr>
        <w:spacing w:after="0"/>
        <w:rPr>
          <w:sz w:val="24"/>
          <w:szCs w:val="24"/>
        </w:rPr>
      </w:pPr>
      <w:r>
        <w:rPr>
          <w:sz w:val="24"/>
          <w:szCs w:val="24"/>
        </w:rPr>
        <w:lastRenderedPageBreak/>
        <w:t>Website and Maps</w:t>
      </w:r>
    </w:p>
    <w:p w14:paraId="2BADBC65" w14:textId="366B8126" w:rsidR="00B667D6" w:rsidRDefault="00B667D6" w:rsidP="00B667D6">
      <w:pPr>
        <w:spacing w:after="0"/>
        <w:ind w:left="720"/>
        <w:rPr>
          <w:sz w:val="24"/>
          <w:szCs w:val="24"/>
        </w:rPr>
      </w:pPr>
      <w:r>
        <w:rPr>
          <w:sz w:val="24"/>
          <w:szCs w:val="24"/>
        </w:rPr>
        <w:t xml:space="preserve">Peregoy has been working on a project to mark (highlight in green) all trails we maintain on the </w:t>
      </w:r>
      <w:r w:rsidR="00E04B9E">
        <w:rPr>
          <w:sz w:val="24"/>
          <w:szCs w:val="24"/>
        </w:rPr>
        <w:t>map.</w:t>
      </w:r>
      <w:r>
        <w:rPr>
          <w:sz w:val="24"/>
          <w:szCs w:val="24"/>
        </w:rPr>
        <w:t xml:space="preserve"> </w:t>
      </w:r>
    </w:p>
    <w:p w14:paraId="432128C3" w14:textId="77777777" w:rsidR="00B667D6" w:rsidRDefault="00B667D6" w:rsidP="00B667D6">
      <w:pPr>
        <w:numPr>
          <w:ilvl w:val="0"/>
          <w:numId w:val="12"/>
        </w:numPr>
        <w:spacing w:after="0"/>
        <w:rPr>
          <w:sz w:val="24"/>
          <w:szCs w:val="24"/>
        </w:rPr>
      </w:pPr>
      <w:r>
        <w:rPr>
          <w:sz w:val="24"/>
          <w:szCs w:val="24"/>
        </w:rPr>
        <w:t>Sign Subcommittee</w:t>
      </w:r>
    </w:p>
    <w:p w14:paraId="6A2591E9" w14:textId="77777777" w:rsidR="00B667D6" w:rsidRDefault="00B667D6" w:rsidP="00B667D6">
      <w:pPr>
        <w:spacing w:after="0"/>
        <w:rPr>
          <w:sz w:val="24"/>
          <w:szCs w:val="24"/>
        </w:rPr>
      </w:pPr>
      <w:r>
        <w:rPr>
          <w:sz w:val="24"/>
          <w:szCs w:val="24"/>
        </w:rPr>
        <w:tab/>
        <w:t>Charlie Gray has offered his help in planning and designing signage for the trails.</w:t>
      </w:r>
    </w:p>
    <w:p w14:paraId="3E5B8604" w14:textId="77777777" w:rsidR="00B667D6" w:rsidRDefault="00B667D6" w:rsidP="00B667D6">
      <w:pPr>
        <w:spacing w:after="0"/>
        <w:rPr>
          <w:sz w:val="24"/>
          <w:szCs w:val="24"/>
        </w:rPr>
      </w:pPr>
      <w:r>
        <w:rPr>
          <w:sz w:val="24"/>
          <w:szCs w:val="24"/>
        </w:rPr>
        <w:tab/>
        <w:t>McKinley to check with Brody Tyler regarding signs he used for Eagle Scout project as</w:t>
      </w:r>
    </w:p>
    <w:p w14:paraId="58311048" w14:textId="554662F3" w:rsidR="00B667D6" w:rsidRDefault="00B667D6" w:rsidP="00B667D6">
      <w:pPr>
        <w:spacing w:after="0"/>
        <w:rPr>
          <w:sz w:val="24"/>
          <w:szCs w:val="24"/>
        </w:rPr>
      </w:pPr>
      <w:r>
        <w:rPr>
          <w:sz w:val="24"/>
          <w:szCs w:val="24"/>
        </w:rPr>
        <w:tab/>
      </w:r>
      <w:proofErr w:type="gramStart"/>
      <w:r w:rsidR="00BD660A">
        <w:rPr>
          <w:sz w:val="24"/>
          <w:szCs w:val="24"/>
        </w:rPr>
        <w:t>t</w:t>
      </w:r>
      <w:r>
        <w:rPr>
          <w:sz w:val="24"/>
          <w:szCs w:val="24"/>
        </w:rPr>
        <w:t>hey</w:t>
      </w:r>
      <w:proofErr w:type="gramEnd"/>
      <w:r>
        <w:rPr>
          <w:sz w:val="24"/>
          <w:szCs w:val="24"/>
        </w:rPr>
        <w:t xml:space="preserve"> came out well and may be used as a template for future signs.</w:t>
      </w:r>
    </w:p>
    <w:p w14:paraId="2F3884DB" w14:textId="77777777" w:rsidR="00BD660A" w:rsidRDefault="00BD660A" w:rsidP="00B667D6">
      <w:pPr>
        <w:spacing w:after="0"/>
        <w:rPr>
          <w:sz w:val="24"/>
          <w:szCs w:val="24"/>
        </w:rPr>
      </w:pPr>
    </w:p>
    <w:p w14:paraId="6D4A8946" w14:textId="77777777" w:rsidR="00B667D6" w:rsidRDefault="00B667D6" w:rsidP="00B667D6">
      <w:pPr>
        <w:spacing w:after="0"/>
        <w:rPr>
          <w:sz w:val="24"/>
          <w:szCs w:val="24"/>
        </w:rPr>
      </w:pPr>
      <w:r>
        <w:rPr>
          <w:b/>
          <w:bCs/>
          <w:sz w:val="24"/>
          <w:szCs w:val="24"/>
        </w:rPr>
        <w:t>DISCUSSIONS</w:t>
      </w:r>
      <w:r>
        <w:rPr>
          <w:sz w:val="24"/>
          <w:szCs w:val="24"/>
        </w:rPr>
        <w:t xml:space="preserve">  </w:t>
      </w:r>
    </w:p>
    <w:p w14:paraId="5F812A94" w14:textId="084EDD72" w:rsidR="00B667D6" w:rsidRDefault="00B667D6" w:rsidP="00B667D6">
      <w:pPr>
        <w:numPr>
          <w:ilvl w:val="0"/>
          <w:numId w:val="11"/>
        </w:numPr>
        <w:spacing w:after="0"/>
        <w:rPr>
          <w:sz w:val="24"/>
          <w:szCs w:val="24"/>
        </w:rPr>
      </w:pPr>
      <w:r>
        <w:rPr>
          <w:b/>
          <w:bCs/>
          <w:sz w:val="24"/>
          <w:szCs w:val="24"/>
        </w:rPr>
        <w:t>VOTE/SIGN</w:t>
      </w:r>
      <w:r>
        <w:rPr>
          <w:sz w:val="24"/>
          <w:szCs w:val="24"/>
        </w:rPr>
        <w:t>:  Reimbursement request</w:t>
      </w:r>
    </w:p>
    <w:p w14:paraId="794B5C2F" w14:textId="77777777" w:rsidR="00B667D6" w:rsidRDefault="00B667D6" w:rsidP="00B667D6">
      <w:pPr>
        <w:numPr>
          <w:ilvl w:val="0"/>
          <w:numId w:val="11"/>
        </w:numPr>
        <w:spacing w:after="0"/>
        <w:rPr>
          <w:sz w:val="24"/>
          <w:szCs w:val="24"/>
        </w:rPr>
      </w:pPr>
      <w:r>
        <w:rPr>
          <w:sz w:val="24"/>
          <w:szCs w:val="24"/>
        </w:rPr>
        <w:t>Committee Finances</w:t>
      </w:r>
    </w:p>
    <w:p w14:paraId="5B1C70E8" w14:textId="77777777" w:rsidR="00B667D6" w:rsidRDefault="00B667D6" w:rsidP="00B667D6">
      <w:pPr>
        <w:spacing w:after="0"/>
        <w:ind w:left="360" w:firstLine="360"/>
        <w:rPr>
          <w:sz w:val="24"/>
          <w:szCs w:val="24"/>
        </w:rPr>
      </w:pPr>
      <w:r>
        <w:rPr>
          <w:sz w:val="24"/>
          <w:szCs w:val="24"/>
        </w:rPr>
        <w:t>Earmark Funds for Signage</w:t>
      </w:r>
    </w:p>
    <w:p w14:paraId="6D245B9B" w14:textId="77777777" w:rsidR="00B667D6" w:rsidRDefault="00B667D6" w:rsidP="00B667D6">
      <w:pPr>
        <w:spacing w:after="0"/>
        <w:ind w:left="360" w:firstLine="360"/>
        <w:rPr>
          <w:sz w:val="24"/>
          <w:szCs w:val="24"/>
        </w:rPr>
      </w:pPr>
      <w:r>
        <w:rPr>
          <w:sz w:val="24"/>
          <w:szCs w:val="24"/>
        </w:rPr>
        <w:t>Gift Fund</w:t>
      </w:r>
    </w:p>
    <w:p w14:paraId="26DB35A8" w14:textId="77777777" w:rsidR="00B667D6" w:rsidRDefault="00B667D6" w:rsidP="00B667D6">
      <w:pPr>
        <w:numPr>
          <w:ilvl w:val="0"/>
          <w:numId w:val="11"/>
        </w:numPr>
        <w:spacing w:after="0"/>
        <w:rPr>
          <w:sz w:val="24"/>
          <w:szCs w:val="24"/>
        </w:rPr>
      </w:pPr>
      <w:r>
        <w:rPr>
          <w:sz w:val="24"/>
          <w:szCs w:val="24"/>
        </w:rPr>
        <w:t>Future Project Planning</w:t>
      </w:r>
    </w:p>
    <w:p w14:paraId="42A63AAF" w14:textId="77777777" w:rsidR="00B667D6" w:rsidRDefault="00B667D6" w:rsidP="00B667D6">
      <w:pPr>
        <w:spacing w:after="0"/>
        <w:ind w:left="360" w:firstLine="360"/>
        <w:rPr>
          <w:sz w:val="24"/>
          <w:szCs w:val="24"/>
        </w:rPr>
      </w:pPr>
      <w:r>
        <w:rPr>
          <w:sz w:val="24"/>
          <w:szCs w:val="24"/>
        </w:rPr>
        <w:t>Review/edit/enhance website information</w:t>
      </w:r>
    </w:p>
    <w:p w14:paraId="7E261E71" w14:textId="77777777" w:rsidR="00B667D6" w:rsidRDefault="00B667D6" w:rsidP="00B667D6">
      <w:pPr>
        <w:spacing w:after="0"/>
        <w:ind w:left="360" w:firstLine="360"/>
        <w:rPr>
          <w:sz w:val="24"/>
          <w:szCs w:val="24"/>
        </w:rPr>
      </w:pPr>
      <w:r>
        <w:rPr>
          <w:sz w:val="24"/>
          <w:szCs w:val="24"/>
        </w:rPr>
        <w:t>Hayes Woods bridge repairs</w:t>
      </w:r>
    </w:p>
    <w:p w14:paraId="176AD136" w14:textId="2DBD9142" w:rsidR="00B667D6" w:rsidRDefault="002102A3" w:rsidP="00B667D6">
      <w:pPr>
        <w:spacing w:after="0"/>
        <w:ind w:left="360" w:firstLine="360"/>
        <w:rPr>
          <w:sz w:val="24"/>
          <w:szCs w:val="24"/>
        </w:rPr>
      </w:pPr>
      <w:r>
        <w:rPr>
          <w:sz w:val="24"/>
          <w:szCs w:val="24"/>
        </w:rPr>
        <w:t xml:space="preserve">Prepare </w:t>
      </w:r>
      <w:r w:rsidR="00B667D6">
        <w:rPr>
          <w:sz w:val="24"/>
          <w:szCs w:val="24"/>
        </w:rPr>
        <w:t>Jack &amp; Mary Allen CA trails proposal</w:t>
      </w:r>
    </w:p>
    <w:p w14:paraId="77E8B757" w14:textId="77777777" w:rsidR="00B667D6" w:rsidRDefault="00B667D6" w:rsidP="00B667D6">
      <w:pPr>
        <w:spacing w:after="0"/>
        <w:ind w:left="360" w:firstLine="360"/>
        <w:rPr>
          <w:sz w:val="24"/>
          <w:szCs w:val="24"/>
        </w:rPr>
      </w:pPr>
      <w:r>
        <w:rPr>
          <w:sz w:val="24"/>
          <w:szCs w:val="24"/>
        </w:rPr>
        <w:t>Paquawket easement trail (after survey)</w:t>
      </w:r>
    </w:p>
    <w:p w14:paraId="35CE83AF" w14:textId="77777777" w:rsidR="00B667D6" w:rsidRDefault="00B667D6" w:rsidP="00D4403D">
      <w:pPr>
        <w:spacing w:after="0"/>
        <w:ind w:left="720"/>
        <w:rPr>
          <w:sz w:val="24"/>
          <w:szCs w:val="24"/>
        </w:rPr>
      </w:pPr>
      <w:r>
        <w:rPr>
          <w:sz w:val="24"/>
          <w:szCs w:val="24"/>
        </w:rPr>
        <w:t>Trailhead post installations (Groton Woods, Hurd, Jack &amp; Mary Allen CA, Paquawket Path)</w:t>
      </w:r>
    </w:p>
    <w:p w14:paraId="4E9EACCF" w14:textId="77777777" w:rsidR="00B667D6" w:rsidRDefault="00B667D6" w:rsidP="00D4403D">
      <w:pPr>
        <w:spacing w:after="0"/>
        <w:ind w:left="720"/>
        <w:rPr>
          <w:sz w:val="24"/>
          <w:szCs w:val="24"/>
        </w:rPr>
      </w:pPr>
      <w:r>
        <w:rPr>
          <w:sz w:val="24"/>
          <w:szCs w:val="24"/>
        </w:rPr>
        <w:t>Conservation Commission parcel signs (Jack &amp; Mary Allen CA, Nipmuc Meadows, St. Regis Mill)</w:t>
      </w:r>
    </w:p>
    <w:p w14:paraId="3858720B" w14:textId="549217BC" w:rsidR="00B667D6" w:rsidRDefault="00B667D6" w:rsidP="00B667D6">
      <w:pPr>
        <w:spacing w:after="0"/>
        <w:ind w:left="720"/>
        <w:rPr>
          <w:sz w:val="24"/>
          <w:szCs w:val="24"/>
        </w:rPr>
      </w:pPr>
      <w:r>
        <w:rPr>
          <w:sz w:val="24"/>
          <w:szCs w:val="24"/>
        </w:rPr>
        <w:t xml:space="preserve">Eagle Scout project - Quentin Morse has finished RDA and </w:t>
      </w:r>
      <w:proofErr w:type="gramStart"/>
      <w:r>
        <w:rPr>
          <w:sz w:val="24"/>
          <w:szCs w:val="24"/>
        </w:rPr>
        <w:t>a</w:t>
      </w:r>
      <w:r w:rsidR="00D87399">
        <w:rPr>
          <w:sz w:val="24"/>
          <w:szCs w:val="24"/>
        </w:rPr>
        <w:t>dd</w:t>
      </w:r>
      <w:r>
        <w:rPr>
          <w:sz w:val="24"/>
          <w:szCs w:val="24"/>
        </w:rPr>
        <w:t>enda for</w:t>
      </w:r>
      <w:proofErr w:type="gramEnd"/>
      <w:r>
        <w:rPr>
          <w:sz w:val="24"/>
          <w:szCs w:val="24"/>
        </w:rPr>
        <w:t xml:space="preserve"> 2 bridges at McLain’s Woods. Info will be discussed with Funch and then presented to Con</w:t>
      </w:r>
      <w:r w:rsidR="00E75C6C">
        <w:rPr>
          <w:sz w:val="24"/>
          <w:szCs w:val="24"/>
        </w:rPr>
        <w:t xml:space="preserve"> </w:t>
      </w:r>
      <w:r>
        <w:rPr>
          <w:sz w:val="24"/>
          <w:szCs w:val="24"/>
        </w:rPr>
        <w:t>Com</w:t>
      </w:r>
      <w:r w:rsidR="00D87399">
        <w:rPr>
          <w:sz w:val="24"/>
          <w:szCs w:val="24"/>
        </w:rPr>
        <w:t>m</w:t>
      </w:r>
      <w:r>
        <w:rPr>
          <w:sz w:val="24"/>
          <w:szCs w:val="24"/>
        </w:rPr>
        <w:t>.</w:t>
      </w:r>
    </w:p>
    <w:p w14:paraId="341BD89A" w14:textId="77777777" w:rsidR="00B667D6" w:rsidRDefault="00B667D6" w:rsidP="00B667D6">
      <w:pPr>
        <w:spacing w:after="0"/>
        <w:rPr>
          <w:sz w:val="24"/>
          <w:szCs w:val="24"/>
        </w:rPr>
      </w:pPr>
    </w:p>
    <w:p w14:paraId="2B516629" w14:textId="77777777" w:rsidR="00B667D6" w:rsidRDefault="00B667D6" w:rsidP="00B667D6">
      <w:pPr>
        <w:spacing w:after="0"/>
        <w:rPr>
          <w:b/>
          <w:bCs/>
          <w:sz w:val="24"/>
          <w:szCs w:val="24"/>
        </w:rPr>
      </w:pPr>
      <w:r>
        <w:rPr>
          <w:b/>
          <w:bCs/>
          <w:sz w:val="24"/>
          <w:szCs w:val="24"/>
        </w:rPr>
        <w:t>ADJOURNMENT</w:t>
      </w:r>
    </w:p>
    <w:p w14:paraId="6CC9010B" w14:textId="7A4A305C" w:rsidR="00B667D6" w:rsidRDefault="00B667D6" w:rsidP="00B667D6">
      <w:pPr>
        <w:spacing w:after="0"/>
        <w:ind w:left="720" w:hanging="720"/>
        <w:rPr>
          <w:b/>
          <w:bCs/>
          <w:sz w:val="24"/>
          <w:szCs w:val="24"/>
        </w:rPr>
      </w:pPr>
      <w:r>
        <w:rPr>
          <w:b/>
          <w:bCs/>
          <w:sz w:val="24"/>
          <w:szCs w:val="24"/>
        </w:rPr>
        <w:t>VOTE:</w:t>
      </w:r>
      <w:r>
        <w:rPr>
          <w:sz w:val="24"/>
          <w:szCs w:val="24"/>
        </w:rPr>
        <w:tab/>
        <w:t xml:space="preserve">Motion made by Peregoy, seconded by Funch, and passed by unanimous vote at </w:t>
      </w:r>
      <w:r w:rsidR="00D87399">
        <w:rPr>
          <w:sz w:val="24"/>
          <w:szCs w:val="24"/>
        </w:rPr>
        <w:t>9:00</w:t>
      </w:r>
      <w:r>
        <w:rPr>
          <w:sz w:val="24"/>
          <w:szCs w:val="24"/>
        </w:rPr>
        <w:t>PM</w:t>
      </w:r>
      <w:r w:rsidR="00D87399">
        <w:rPr>
          <w:sz w:val="24"/>
          <w:szCs w:val="24"/>
        </w:rPr>
        <w:t>.</w:t>
      </w:r>
    </w:p>
    <w:p w14:paraId="7F3D0B4D" w14:textId="640DAFC8" w:rsidR="00AC28DF" w:rsidRPr="00855FE9" w:rsidRDefault="00AC28DF" w:rsidP="00855FE9"/>
    <w:sectPr w:rsidR="00AC28DF" w:rsidRPr="00855FE9">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CAE0" w14:textId="77777777" w:rsidR="00727ADC" w:rsidRDefault="00727ADC">
      <w:pPr>
        <w:spacing w:after="0" w:line="240" w:lineRule="auto"/>
      </w:pPr>
      <w:r>
        <w:separator/>
      </w:r>
    </w:p>
  </w:endnote>
  <w:endnote w:type="continuationSeparator" w:id="0">
    <w:p w14:paraId="55631392" w14:textId="77777777" w:rsidR="00727ADC" w:rsidRDefault="0072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0B50" w14:textId="757B1333" w:rsidR="00AC28D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t xml:space="preserve">Page </w:t>
    </w:r>
    <w:r>
      <w:rPr>
        <w:color w:val="000000"/>
      </w:rPr>
      <w:fldChar w:fldCharType="begin"/>
    </w:r>
    <w:r>
      <w:rPr>
        <w:color w:val="000000"/>
      </w:rPr>
      <w:instrText>PAGE</w:instrText>
    </w:r>
    <w:r>
      <w:rPr>
        <w:color w:val="000000"/>
      </w:rPr>
      <w:fldChar w:fldCharType="separate"/>
    </w:r>
    <w:r w:rsidR="00D836C6">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D836C6">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0B60" w14:textId="51C6BAAE" w:rsidR="00AC28D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D836C6">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D836C6">
      <w:rPr>
        <w:noProof/>
        <w:color w:val="000000"/>
      </w:rPr>
      <w:t>2</w:t>
    </w:r>
    <w:r>
      <w:rPr>
        <w:color w:val="000000"/>
      </w:rPr>
      <w:fldChar w:fldCharType="end"/>
    </w:r>
  </w:p>
  <w:p w14:paraId="7F3D0B61" w14:textId="77777777" w:rsidR="00AC28DF" w:rsidRDefault="00AC28D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C59E" w14:textId="77777777" w:rsidR="00727ADC" w:rsidRDefault="00727ADC">
      <w:pPr>
        <w:spacing w:after="0" w:line="240" w:lineRule="auto"/>
      </w:pPr>
      <w:r>
        <w:separator/>
      </w:r>
    </w:p>
  </w:footnote>
  <w:footnote w:type="continuationSeparator" w:id="0">
    <w:p w14:paraId="02326215" w14:textId="77777777" w:rsidR="00727ADC" w:rsidRDefault="0072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0B4E" w14:textId="77777777" w:rsidR="00AC28DF"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color w:val="000000"/>
      </w:rPr>
      <w:tab/>
    </w:r>
    <w:r>
      <w:rPr>
        <w:color w:val="000000"/>
      </w:rPr>
      <w:tab/>
    </w:r>
    <w:r>
      <w:rPr>
        <w:rFonts w:ascii="Times New Roman" w:eastAsia="Times New Roman" w:hAnsi="Times New Roman" w:cs="Times New Roman"/>
        <w:color w:val="000000"/>
        <w:sz w:val="20"/>
        <w:szCs w:val="20"/>
      </w:rPr>
      <w:t>Groton Trails Committee</w:t>
    </w:r>
  </w:p>
  <w:p w14:paraId="7F3D0B4F" w14:textId="0B2E24DF" w:rsidR="00AC28DF" w:rsidRPr="00A50DEE"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Meeting Minutes</w:t>
    </w:r>
    <w:r>
      <w:rPr>
        <w:rFonts w:ascii="Times New Roman" w:eastAsia="Times New Roman" w:hAnsi="Times New Roman" w:cs="Times New Roman"/>
        <w:sz w:val="20"/>
        <w:szCs w:val="20"/>
      </w:rPr>
      <w:t xml:space="preserve"> </w:t>
    </w:r>
    <w:r w:rsidR="00194FE4">
      <w:rPr>
        <w:rFonts w:ascii="Times New Roman" w:eastAsia="Times New Roman" w:hAnsi="Times New Roman" w:cs="Times New Roman"/>
        <w:sz w:val="20"/>
        <w:szCs w:val="20"/>
      </w:rPr>
      <w:t>18 November</w:t>
    </w:r>
    <w:r>
      <w:rPr>
        <w:rFonts w:ascii="Times New Roman" w:eastAsia="Times New Roman" w:hAnsi="Times New Roman" w:cs="Times New Roman"/>
        <w:color w:val="000000"/>
        <w:sz w:val="20"/>
        <w:szCs w:val="20"/>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0B51" w14:textId="77777777" w:rsidR="00AC28DF" w:rsidRDefault="00AC28DF">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7"/>
      <w:tblW w:w="8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656"/>
    </w:tblGrid>
    <w:tr w:rsidR="00AC28DF" w14:paraId="7F3D0B53" w14:textId="77777777" w:rsidTr="00120808">
      <w:trPr>
        <w:cantSplit/>
        <w:trHeight w:val="145"/>
      </w:trPr>
      <w:tc>
        <w:tcPr>
          <w:tcW w:w="8656" w:type="dxa"/>
          <w:tcBorders>
            <w:top w:val="nil"/>
            <w:left w:val="nil"/>
            <w:bottom w:val="nil"/>
            <w:right w:val="nil"/>
          </w:tcBorders>
        </w:tcPr>
        <w:p w14:paraId="2C2B70A6" w14:textId="77777777" w:rsidR="0003509C" w:rsidRDefault="0003509C" w:rsidP="0003509C">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2"/>
            <w:tblW w:w="837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375"/>
          </w:tblGrid>
          <w:tr w:rsidR="0003509C" w14:paraId="5FEBED99" w14:textId="77777777" w:rsidTr="00120808">
            <w:trPr>
              <w:cantSplit/>
              <w:trHeight w:val="151"/>
            </w:trPr>
            <w:tc>
              <w:tcPr>
                <w:tcW w:w="8375" w:type="dxa"/>
                <w:tcBorders>
                  <w:top w:val="nil"/>
                  <w:left w:val="nil"/>
                  <w:bottom w:val="nil"/>
                  <w:right w:val="nil"/>
                </w:tcBorders>
              </w:tcPr>
              <w:p w14:paraId="198D61C1" w14:textId="283D4C72" w:rsidR="0003509C" w:rsidRDefault="00ED6F3F" w:rsidP="0003509C">
                <w:pPr>
                  <w:pBdr>
                    <w:top w:val="nil"/>
                    <w:left w:val="nil"/>
                    <w:bottom w:val="nil"/>
                    <w:right w:val="nil"/>
                    <w:between w:val="nil"/>
                  </w:pBdr>
                  <w:tabs>
                    <w:tab w:val="left" w:pos="6837"/>
                  </w:tabs>
                  <w:spacing w:after="0" w:line="240" w:lineRule="auto"/>
                  <w:contextualSpacing/>
                  <w:jc w:val="center"/>
                  <w:rPr>
                    <w:rFonts w:ascii="Times New Roman" w:eastAsia="Times New Roman" w:hAnsi="Times New Roman" w:cs="Times New Roman"/>
                    <w:b/>
                    <w:color w:val="000000"/>
                    <w:sz w:val="42"/>
                    <w:szCs w:val="42"/>
                  </w:rPr>
                </w:pPr>
                <w:r>
                  <w:rPr>
                    <w:rFonts w:ascii="Times New Roman" w:eastAsia="Times New Roman" w:hAnsi="Times New Roman" w:cs="Times New Roman"/>
                    <w:b/>
                    <w:color w:val="000000"/>
                    <w:sz w:val="42"/>
                    <w:szCs w:val="42"/>
                  </w:rPr>
                  <w:t xml:space="preserve">      </w:t>
                </w:r>
                <w:r w:rsidR="0003509C">
                  <w:rPr>
                    <w:rFonts w:ascii="Times New Roman" w:eastAsia="Times New Roman" w:hAnsi="Times New Roman" w:cs="Times New Roman"/>
                    <w:b/>
                    <w:color w:val="000000"/>
                    <w:sz w:val="42"/>
                    <w:szCs w:val="42"/>
                  </w:rPr>
                  <w:t>TOWN OF GROTON</w:t>
                </w:r>
                <w:r w:rsidR="00000000">
                  <w:object w:dxaOrig="1440" w:dyaOrig="1440" w14:anchorId="27EB6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5pt;margin-top:-.05pt;width:99pt;height:90pt;z-index:-251658240;visibility:visible;mso-wrap-edited:f;mso-position-horizontal:absolute;mso-position-horizontal-relative:margin;mso-position-vertical:absolute;mso-position-vertical-relative:text" wrapcoords="-164 0 -164 21420 21600 21420 21600 0 -164 0" o:allowincell="f" fillcolor="window">
                      <v:imagedata r:id="rId1" o:title=""/>
                      <w10:wrap anchorx="margin"/>
                    </v:shape>
                    <o:OLEObject Type="Embed" ProgID="Word.Picture.8" ShapeID="_x0000_s1026" DrawAspect="Content" ObjectID="_1827416969" r:id="rId2"/>
                  </w:object>
                </w:r>
              </w:p>
            </w:tc>
          </w:tr>
          <w:tr w:rsidR="0003509C" w14:paraId="17F91F9E" w14:textId="77777777" w:rsidTr="00120808">
            <w:trPr>
              <w:cantSplit/>
              <w:trHeight w:val="267"/>
            </w:trPr>
            <w:tc>
              <w:tcPr>
                <w:tcW w:w="8375" w:type="dxa"/>
                <w:tcBorders>
                  <w:top w:val="nil"/>
                  <w:left w:val="nil"/>
                  <w:bottom w:val="nil"/>
                  <w:right w:val="nil"/>
                </w:tcBorders>
              </w:tcPr>
              <w:p w14:paraId="7906E12B" w14:textId="0EFBC59B" w:rsidR="0003509C" w:rsidRDefault="00ED6F3F" w:rsidP="0003509C">
                <w:pPr>
                  <w:tabs>
                    <w:tab w:val="left" w:pos="6837"/>
                  </w:tabs>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3509C">
                  <w:rPr>
                    <w:rFonts w:ascii="Times New Roman" w:eastAsia="Times New Roman" w:hAnsi="Times New Roman" w:cs="Times New Roman"/>
                    <w:color w:val="000000"/>
                    <w:sz w:val="24"/>
                    <w:szCs w:val="24"/>
                  </w:rPr>
                  <w:t>173 Main Street</w:t>
                </w:r>
              </w:p>
            </w:tc>
          </w:tr>
          <w:tr w:rsidR="0003509C" w14:paraId="3CA31FBD" w14:textId="77777777" w:rsidTr="00120808">
            <w:trPr>
              <w:cantSplit/>
              <w:trHeight w:val="151"/>
            </w:trPr>
            <w:tc>
              <w:tcPr>
                <w:tcW w:w="8375" w:type="dxa"/>
                <w:tcBorders>
                  <w:top w:val="nil"/>
                  <w:left w:val="nil"/>
                  <w:bottom w:val="nil"/>
                  <w:right w:val="nil"/>
                </w:tcBorders>
              </w:tcPr>
              <w:p w14:paraId="4B3EA094" w14:textId="1DF7987B" w:rsidR="0003509C" w:rsidRDefault="00ED6F3F" w:rsidP="0003509C">
                <w:pPr>
                  <w:pBdr>
                    <w:top w:val="nil"/>
                    <w:left w:val="nil"/>
                    <w:bottom w:val="nil"/>
                    <w:right w:val="nil"/>
                    <w:between w:val="nil"/>
                  </w:pBdr>
                  <w:tabs>
                    <w:tab w:val="left" w:pos="6837"/>
                  </w:tabs>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3509C">
                  <w:rPr>
                    <w:rFonts w:ascii="Times New Roman" w:eastAsia="Times New Roman" w:hAnsi="Times New Roman" w:cs="Times New Roman"/>
                    <w:color w:val="000000"/>
                    <w:sz w:val="24"/>
                    <w:szCs w:val="24"/>
                  </w:rPr>
                  <w:t>Groton, Massachusetts 01450</w:t>
                </w:r>
              </w:p>
            </w:tc>
          </w:tr>
          <w:tr w:rsidR="0003509C" w14:paraId="3EEFA60E" w14:textId="77777777" w:rsidTr="00120808">
            <w:trPr>
              <w:cantSplit/>
              <w:trHeight w:val="151"/>
            </w:trPr>
            <w:tc>
              <w:tcPr>
                <w:tcW w:w="8375" w:type="dxa"/>
                <w:tcBorders>
                  <w:top w:val="nil"/>
                  <w:left w:val="nil"/>
                  <w:bottom w:val="nil"/>
                  <w:right w:val="nil"/>
                </w:tcBorders>
              </w:tcPr>
              <w:p w14:paraId="5905648F" w14:textId="1798C259" w:rsidR="0003509C" w:rsidRDefault="00ED6F3F" w:rsidP="0003509C">
                <w:pPr>
                  <w:pBdr>
                    <w:top w:val="nil"/>
                    <w:left w:val="nil"/>
                    <w:bottom w:val="nil"/>
                    <w:right w:val="nil"/>
                    <w:between w:val="nil"/>
                  </w:pBdr>
                  <w:tabs>
                    <w:tab w:val="left" w:pos="6837"/>
                  </w:tabs>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3509C">
                  <w:rPr>
                    <w:rFonts w:ascii="Times New Roman" w:eastAsia="Times New Roman" w:hAnsi="Times New Roman" w:cs="Times New Roman"/>
                    <w:color w:val="000000"/>
                    <w:sz w:val="24"/>
                    <w:szCs w:val="24"/>
                  </w:rPr>
                  <w:t>(978) 448-1111</w:t>
                </w:r>
              </w:p>
            </w:tc>
          </w:tr>
          <w:tr w:rsidR="0003509C" w14:paraId="575EAB7F" w14:textId="77777777" w:rsidTr="00120808">
            <w:trPr>
              <w:cantSplit/>
              <w:trHeight w:val="151"/>
            </w:trPr>
            <w:tc>
              <w:tcPr>
                <w:tcW w:w="8375" w:type="dxa"/>
                <w:tcBorders>
                  <w:top w:val="nil"/>
                  <w:left w:val="nil"/>
                  <w:bottom w:val="nil"/>
                  <w:right w:val="nil"/>
                </w:tcBorders>
              </w:tcPr>
              <w:p w14:paraId="0AC23457" w14:textId="455DA92D" w:rsidR="0003509C" w:rsidRDefault="00120808" w:rsidP="00120808">
                <w:pPr>
                  <w:pBdr>
                    <w:top w:val="nil"/>
                    <w:left w:val="nil"/>
                    <w:bottom w:val="nil"/>
                    <w:right w:val="nil"/>
                    <w:between w:val="nil"/>
                  </w:pBdr>
                  <w:tabs>
                    <w:tab w:val="left" w:pos="6837"/>
                  </w:tabs>
                  <w:spacing w:line="240" w:lineRule="auto"/>
                  <w:ind w:left="-798"/>
                  <w:contextualSpacing/>
                  <w:rPr>
                    <w:b/>
                    <w:color w:val="000000"/>
                    <w:sz w:val="24"/>
                    <w:szCs w:val="24"/>
                  </w:rPr>
                </w:pPr>
                <w:r>
                  <w:rPr>
                    <w:noProof/>
                  </w:rPr>
                  <w:drawing>
                    <wp:anchor distT="0" distB="0" distL="114300" distR="114300" simplePos="0" relativeHeight="251657216" behindDoc="0" locked="0" layoutInCell="1" hidden="0" allowOverlap="1" wp14:anchorId="45DA3422" wp14:editId="7855272B">
                      <wp:simplePos x="0" y="0"/>
                      <wp:positionH relativeFrom="column">
                        <wp:posOffset>4429989</wp:posOffset>
                      </wp:positionH>
                      <wp:positionV relativeFrom="paragraph">
                        <wp:posOffset>-857504</wp:posOffset>
                      </wp:positionV>
                      <wp:extent cx="1219179" cy="1155802"/>
                      <wp:effectExtent l="0" t="0" r="635" b="6350"/>
                      <wp:wrapNone/>
                      <wp:docPr id="21" name="image2.png" descr="gtn-bw"/>
                      <wp:cNvGraphicFramePr/>
                      <a:graphic xmlns:a="http://schemas.openxmlformats.org/drawingml/2006/main">
                        <a:graphicData uri="http://schemas.openxmlformats.org/drawingml/2006/picture">
                          <pic:pic xmlns:pic="http://schemas.openxmlformats.org/drawingml/2006/picture">
                            <pic:nvPicPr>
                              <pic:cNvPr id="0" name="image2.png" descr="gtn-bw"/>
                              <pic:cNvPicPr preferRelativeResize="0"/>
                            </pic:nvPicPr>
                            <pic:blipFill>
                              <a:blip r:embed="rId3"/>
                              <a:srcRect/>
                              <a:stretch>
                                <a:fillRect/>
                              </a:stretch>
                            </pic:blipFill>
                            <pic:spPr>
                              <a:xfrm>
                                <a:off x="0" y="0"/>
                                <a:ext cx="1236592" cy="1172310"/>
                              </a:xfrm>
                              <a:prstGeom prst="rect">
                                <a:avLst/>
                              </a:prstGeom>
                              <a:ln/>
                            </pic:spPr>
                          </pic:pic>
                        </a:graphicData>
                      </a:graphic>
                      <wp14:sizeRelH relativeFrom="margin">
                        <wp14:pctWidth>0</wp14:pctWidth>
                      </wp14:sizeRelH>
                      <wp14:sizeRelV relativeFrom="margin">
                        <wp14:pctHeight>0</wp14:pctHeight>
                      </wp14:sizeRelV>
                    </wp:anchor>
                  </w:drawing>
                </w:r>
              </w:p>
            </w:tc>
          </w:tr>
          <w:tr w:rsidR="0003509C" w14:paraId="039D5533" w14:textId="77777777" w:rsidTr="00120808">
            <w:trPr>
              <w:cantSplit/>
              <w:trHeight w:val="489"/>
            </w:trPr>
            <w:tc>
              <w:tcPr>
                <w:tcW w:w="8375" w:type="dxa"/>
                <w:tcBorders>
                  <w:top w:val="nil"/>
                  <w:left w:val="nil"/>
                  <w:bottom w:val="nil"/>
                  <w:right w:val="nil"/>
                </w:tcBorders>
              </w:tcPr>
              <w:p w14:paraId="65E60253" w14:textId="77777777" w:rsidR="0003509C" w:rsidRDefault="0003509C" w:rsidP="0003509C">
                <w:pPr>
                  <w:pBdr>
                    <w:top w:val="nil"/>
                    <w:left w:val="nil"/>
                    <w:bottom w:val="nil"/>
                    <w:right w:val="nil"/>
                    <w:between w:val="nil"/>
                  </w:pBdr>
                  <w:tabs>
                    <w:tab w:val="left" w:pos="6837"/>
                  </w:tabs>
                  <w:spacing w:line="240" w:lineRule="auto"/>
                  <w:contextualSpacing/>
                  <w:rPr>
                    <w:rFonts w:ascii="Times New Roman" w:eastAsia="Times New Roman" w:hAnsi="Times New Roman" w:cs="Times New Roman"/>
                    <w:b/>
                    <w:color w:val="000000"/>
                    <w:sz w:val="24"/>
                    <w:szCs w:val="24"/>
                  </w:rPr>
                </w:pPr>
              </w:p>
              <w:p w14:paraId="43F4062A" w14:textId="77777777" w:rsidR="0003509C" w:rsidRDefault="0003509C" w:rsidP="0003509C">
                <w:pPr>
                  <w:pBdr>
                    <w:top w:val="nil"/>
                    <w:left w:val="nil"/>
                    <w:bottom w:val="nil"/>
                    <w:right w:val="nil"/>
                    <w:between w:val="nil"/>
                  </w:pBdr>
                  <w:tabs>
                    <w:tab w:val="left" w:pos="6837"/>
                  </w:tabs>
                  <w:spacing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4"/>
                    <w:szCs w:val="24"/>
                  </w:rPr>
                  <w:t>Groton Trails Committee</w:t>
                </w:r>
              </w:p>
            </w:tc>
          </w:tr>
        </w:tbl>
        <w:p w14:paraId="7F3D0B52" w14:textId="381CD01F" w:rsidR="00AC28DF" w:rsidRDefault="00AC28DF">
          <w:pPr>
            <w:pBdr>
              <w:top w:val="nil"/>
              <w:left w:val="nil"/>
              <w:bottom w:val="nil"/>
              <w:right w:val="nil"/>
              <w:between w:val="nil"/>
            </w:pBdr>
            <w:tabs>
              <w:tab w:val="left" w:pos="6837"/>
            </w:tabs>
            <w:spacing w:after="0" w:line="240" w:lineRule="auto"/>
            <w:jc w:val="center"/>
            <w:rPr>
              <w:rFonts w:ascii="Times New Roman" w:eastAsia="Times New Roman" w:hAnsi="Times New Roman" w:cs="Times New Roman"/>
              <w:b/>
              <w:color w:val="000000"/>
              <w:sz w:val="42"/>
              <w:szCs w:val="42"/>
            </w:rPr>
          </w:pPr>
        </w:p>
      </w:tc>
    </w:tr>
  </w:tbl>
  <w:p w14:paraId="7F3D0B5F" w14:textId="77777777" w:rsidR="00AC28DF" w:rsidRDefault="00AC28DF">
    <w:pPr>
      <w:pBdr>
        <w:top w:val="nil"/>
        <w:left w:val="nil"/>
        <w:bottom w:val="nil"/>
        <w:right w:val="nil"/>
        <w:between w:val="nil"/>
      </w:pBdr>
      <w:tabs>
        <w:tab w:val="left" w:pos="2212"/>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0738"/>
    <w:multiLevelType w:val="multilevel"/>
    <w:tmpl w:val="5DE20AD4"/>
    <w:lvl w:ilvl="0">
      <w:start w:val="1"/>
      <w:numFmt w:val="decimal"/>
      <w:lvlText w:val="%1."/>
      <w:lvlJc w:val="left"/>
      <w:pPr>
        <w:ind w:left="720" w:hanging="360"/>
      </w:pPr>
      <w:rPr>
        <w:u w:val="none"/>
      </w:rPr>
    </w:lvl>
    <w:lvl w:ilvl="1">
      <w:start w:val="4"/>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12002C9"/>
    <w:multiLevelType w:val="multilevel"/>
    <w:tmpl w:val="18DCF49C"/>
    <w:lvl w:ilvl="0">
      <w:start w:val="1"/>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3F72417"/>
    <w:multiLevelType w:val="multilevel"/>
    <w:tmpl w:val="7804C6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AC06B0E"/>
    <w:multiLevelType w:val="multilevel"/>
    <w:tmpl w:val="8976E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DB22E01"/>
    <w:multiLevelType w:val="multilevel"/>
    <w:tmpl w:val="5712DA5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3D47DEC"/>
    <w:multiLevelType w:val="multilevel"/>
    <w:tmpl w:val="577CC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8A145ED"/>
    <w:multiLevelType w:val="multilevel"/>
    <w:tmpl w:val="A4DE5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94B408B"/>
    <w:multiLevelType w:val="multilevel"/>
    <w:tmpl w:val="A866E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EEC217A"/>
    <w:multiLevelType w:val="multilevel"/>
    <w:tmpl w:val="E65E4F4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9" w15:restartNumberingAfterBreak="0">
    <w:nsid w:val="70233C08"/>
    <w:multiLevelType w:val="multilevel"/>
    <w:tmpl w:val="89D078FA"/>
    <w:lvl w:ilvl="0">
      <w:start w:val="1"/>
      <w:numFmt w:val="decimal"/>
      <w:lvlText w:val="%1."/>
      <w:lvlJc w:val="left"/>
      <w:pPr>
        <w:ind w:left="720" w:hanging="360"/>
      </w:pPr>
      <w:rPr>
        <w:u w:val="none"/>
      </w:rPr>
    </w:lvl>
    <w:lvl w:ilvl="1">
      <w:start w:val="5"/>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BC631F1"/>
    <w:multiLevelType w:val="multilevel"/>
    <w:tmpl w:val="6A7202A4"/>
    <w:lvl w:ilvl="0">
      <w:start w:val="1"/>
      <w:numFmt w:val="decimal"/>
      <w:lvlText w:val="%1."/>
      <w:lvlJc w:val="left"/>
      <w:pPr>
        <w:ind w:left="720" w:hanging="360"/>
      </w:pPr>
      <w:rPr>
        <w:u w:val="none"/>
      </w:rPr>
    </w:lvl>
    <w:lvl w:ilvl="1">
      <w:start w:val="3"/>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D10137C"/>
    <w:multiLevelType w:val="multilevel"/>
    <w:tmpl w:val="78FE1D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49558275">
    <w:abstractNumId w:val="5"/>
  </w:num>
  <w:num w:numId="2" w16cid:durableId="688720888">
    <w:abstractNumId w:val="2"/>
  </w:num>
  <w:num w:numId="3" w16cid:durableId="1881897957">
    <w:abstractNumId w:val="8"/>
  </w:num>
  <w:num w:numId="4" w16cid:durableId="26298917">
    <w:abstractNumId w:val="11"/>
  </w:num>
  <w:num w:numId="5" w16cid:durableId="1371563976">
    <w:abstractNumId w:val="4"/>
  </w:num>
  <w:num w:numId="6" w16cid:durableId="1374886384">
    <w:abstractNumId w:val="1"/>
  </w:num>
  <w:num w:numId="7" w16cid:durableId="90782008">
    <w:abstractNumId w:val="10"/>
  </w:num>
  <w:num w:numId="8" w16cid:durableId="304551416">
    <w:abstractNumId w:val="6"/>
  </w:num>
  <w:num w:numId="9" w16cid:durableId="235094032">
    <w:abstractNumId w:val="9"/>
  </w:num>
  <w:num w:numId="10" w16cid:durableId="738750715">
    <w:abstractNumId w:val="0"/>
  </w:num>
  <w:num w:numId="11" w16cid:durableId="1705785045">
    <w:abstractNumId w:val="7"/>
  </w:num>
  <w:num w:numId="12" w16cid:durableId="1377973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DF"/>
    <w:rsid w:val="00007AB8"/>
    <w:rsid w:val="000124B7"/>
    <w:rsid w:val="0003509C"/>
    <w:rsid w:val="00055115"/>
    <w:rsid w:val="00073C32"/>
    <w:rsid w:val="000851F0"/>
    <w:rsid w:val="00097383"/>
    <w:rsid w:val="0009796A"/>
    <w:rsid w:val="000E49DD"/>
    <w:rsid w:val="00120808"/>
    <w:rsid w:val="001576FF"/>
    <w:rsid w:val="00194FE4"/>
    <w:rsid w:val="001C0A15"/>
    <w:rsid w:val="001D4AAB"/>
    <w:rsid w:val="001E0BBD"/>
    <w:rsid w:val="001E0D90"/>
    <w:rsid w:val="002102A3"/>
    <w:rsid w:val="002B5B80"/>
    <w:rsid w:val="002E2DB1"/>
    <w:rsid w:val="003072DC"/>
    <w:rsid w:val="00314DE7"/>
    <w:rsid w:val="00336E96"/>
    <w:rsid w:val="003611F9"/>
    <w:rsid w:val="00386BED"/>
    <w:rsid w:val="003A7BFB"/>
    <w:rsid w:val="003B0B68"/>
    <w:rsid w:val="003B1A33"/>
    <w:rsid w:val="00460A0C"/>
    <w:rsid w:val="00462752"/>
    <w:rsid w:val="004B2712"/>
    <w:rsid w:val="004B4EEC"/>
    <w:rsid w:val="004B60BC"/>
    <w:rsid w:val="00501893"/>
    <w:rsid w:val="00514064"/>
    <w:rsid w:val="005476B4"/>
    <w:rsid w:val="00555F81"/>
    <w:rsid w:val="00580F6A"/>
    <w:rsid w:val="00590F46"/>
    <w:rsid w:val="005B3267"/>
    <w:rsid w:val="005C5017"/>
    <w:rsid w:val="005D683B"/>
    <w:rsid w:val="005F2C24"/>
    <w:rsid w:val="006941DC"/>
    <w:rsid w:val="00700B06"/>
    <w:rsid w:val="0072168D"/>
    <w:rsid w:val="00727ADC"/>
    <w:rsid w:val="00744F2A"/>
    <w:rsid w:val="007519E1"/>
    <w:rsid w:val="0079068B"/>
    <w:rsid w:val="007D3835"/>
    <w:rsid w:val="007D4128"/>
    <w:rsid w:val="00823633"/>
    <w:rsid w:val="00836CB2"/>
    <w:rsid w:val="00855FE9"/>
    <w:rsid w:val="008830E2"/>
    <w:rsid w:val="00894A92"/>
    <w:rsid w:val="008C210E"/>
    <w:rsid w:val="008C65AA"/>
    <w:rsid w:val="0095010A"/>
    <w:rsid w:val="00951B8D"/>
    <w:rsid w:val="00956622"/>
    <w:rsid w:val="00957F62"/>
    <w:rsid w:val="00A06704"/>
    <w:rsid w:val="00A07402"/>
    <w:rsid w:val="00A13307"/>
    <w:rsid w:val="00A50DEE"/>
    <w:rsid w:val="00A64E3B"/>
    <w:rsid w:val="00A8421C"/>
    <w:rsid w:val="00A92B8C"/>
    <w:rsid w:val="00AA0419"/>
    <w:rsid w:val="00AC28DF"/>
    <w:rsid w:val="00AF258F"/>
    <w:rsid w:val="00B113D7"/>
    <w:rsid w:val="00B256D2"/>
    <w:rsid w:val="00B667D6"/>
    <w:rsid w:val="00BA28ED"/>
    <w:rsid w:val="00BD660A"/>
    <w:rsid w:val="00C42432"/>
    <w:rsid w:val="00C75F6C"/>
    <w:rsid w:val="00CA2460"/>
    <w:rsid w:val="00CE01FA"/>
    <w:rsid w:val="00D14E14"/>
    <w:rsid w:val="00D314FC"/>
    <w:rsid w:val="00D4403D"/>
    <w:rsid w:val="00D6213A"/>
    <w:rsid w:val="00D836C6"/>
    <w:rsid w:val="00D87399"/>
    <w:rsid w:val="00DC2B17"/>
    <w:rsid w:val="00DD5295"/>
    <w:rsid w:val="00DF4E3B"/>
    <w:rsid w:val="00DF739E"/>
    <w:rsid w:val="00E04B9E"/>
    <w:rsid w:val="00E45D31"/>
    <w:rsid w:val="00E64382"/>
    <w:rsid w:val="00E75C6C"/>
    <w:rsid w:val="00ED6F3F"/>
    <w:rsid w:val="00EE4818"/>
    <w:rsid w:val="00F56D60"/>
    <w:rsid w:val="00F709E0"/>
    <w:rsid w:val="00F765B0"/>
    <w:rsid w:val="00F9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D0AD1"/>
  <w15:docId w15:val="{61645973-915D-47CC-864D-61EDA53F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ListParagraph">
    <w:name w:val="List Paragraph"/>
    <w:basedOn w:val="Normal"/>
    <w:uiPriority w:val="34"/>
    <w:qFormat/>
    <w:rsid w:val="00B810DF"/>
    <w:pPr>
      <w:ind w:left="720"/>
      <w:contextualSpacing/>
    </w:pPr>
  </w:style>
  <w:style w:type="paragraph" w:styleId="BalloonText">
    <w:name w:val="Balloon Text"/>
    <w:basedOn w:val="Normal"/>
    <w:link w:val="BalloonTextChar"/>
    <w:uiPriority w:val="99"/>
    <w:semiHidden/>
    <w:unhideWhenUsed/>
    <w:rsid w:val="00DD7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761"/>
    <w:rPr>
      <w:rFonts w:ascii="Tahoma" w:hAnsi="Tahoma" w:cs="Tahoma"/>
      <w:sz w:val="16"/>
      <w:szCs w:val="16"/>
    </w:rPr>
  </w:style>
  <w:style w:type="paragraph" w:styleId="PlainText">
    <w:name w:val="Plain Text"/>
    <w:basedOn w:val="Normal"/>
    <w:link w:val="PlainTextChar"/>
    <w:uiPriority w:val="99"/>
    <w:semiHidden/>
    <w:unhideWhenUsed/>
    <w:rsid w:val="00BA245A"/>
    <w:pPr>
      <w:spacing w:after="0" w:line="240" w:lineRule="auto"/>
    </w:pPr>
    <w:rPr>
      <w:szCs w:val="21"/>
    </w:rPr>
  </w:style>
  <w:style w:type="character" w:customStyle="1" w:styleId="PlainTextChar">
    <w:name w:val="Plain Text Char"/>
    <w:basedOn w:val="DefaultParagraphFont"/>
    <w:link w:val="PlainText"/>
    <w:uiPriority w:val="99"/>
    <w:semiHidden/>
    <w:rsid w:val="00BA245A"/>
    <w:rPr>
      <w:rFonts w:ascii="Calibri" w:hAnsi="Calibri"/>
      <w:szCs w:val="21"/>
    </w:rPr>
  </w:style>
  <w:style w:type="character" w:styleId="Hyperlink">
    <w:name w:val="Hyperlink"/>
    <w:basedOn w:val="DefaultParagraphFont"/>
    <w:uiPriority w:val="99"/>
    <w:unhideWhenUsed/>
    <w:rsid w:val="00CD363A"/>
    <w:rPr>
      <w:color w:val="0000FF" w:themeColor="hyperlink"/>
      <w:u w:val="single"/>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50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252"/>
  </w:style>
  <w:style w:type="paragraph" w:styleId="Footer">
    <w:name w:val="footer"/>
    <w:basedOn w:val="Normal"/>
    <w:link w:val="FooterChar"/>
    <w:uiPriority w:val="99"/>
    <w:unhideWhenUsed/>
    <w:rsid w:val="00A50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252"/>
  </w:style>
  <w:style w:type="paragraph" w:styleId="Revision">
    <w:name w:val="Revision"/>
    <w:hidden/>
    <w:uiPriority w:val="99"/>
    <w:semiHidden/>
    <w:rsid w:val="00052B75"/>
    <w:pPr>
      <w:spacing w:after="0" w:line="240" w:lineRule="auto"/>
    </w:p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xvTz2bC9C93bnWWqDsj6foktg==">CgMxLjA4AHIhMXlTMlZCb3loUjhOendvTmlhb2xzZmtNWmFMakxiMlRM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593</Words>
  <Characters>3089</Characters>
  <Application>Microsoft Office Word</Application>
  <DocSecurity>0</DocSecurity>
  <Lines>127</Lines>
  <Paragraphs>74</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Funch, Paul G.</dc:creator>
  <cp:lastModifiedBy>Paul Funch</cp:lastModifiedBy>
  <cp:revision>4</cp:revision>
  <dcterms:created xsi:type="dcterms:W3CDTF">2025-12-11T15:52:00Z</dcterms:created>
  <dcterms:modified xsi:type="dcterms:W3CDTF">2025-12-17T00:03:00Z</dcterms:modified>
</cp:coreProperties>
</file>