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23402" w14:textId="77777777" w:rsidR="002E17BF" w:rsidRDefault="00B34D5F">
      <w:pPr>
        <w:spacing w:after="0"/>
        <w:jc w:val="center"/>
        <w:rPr>
          <w:b/>
          <w:sz w:val="28"/>
          <w:szCs w:val="28"/>
        </w:rPr>
      </w:pPr>
      <w:r>
        <w:rPr>
          <w:b/>
          <w:sz w:val="28"/>
          <w:szCs w:val="28"/>
        </w:rPr>
        <w:t>Meeting Minutes</w:t>
      </w:r>
    </w:p>
    <w:p w14:paraId="1E423403" w14:textId="77777777" w:rsidR="002E17BF" w:rsidRDefault="00B34D5F">
      <w:pPr>
        <w:spacing w:after="0"/>
        <w:jc w:val="center"/>
        <w:rPr>
          <w:b/>
          <w:sz w:val="24"/>
          <w:szCs w:val="24"/>
        </w:rPr>
      </w:pPr>
      <w:r>
        <w:rPr>
          <w:b/>
          <w:sz w:val="24"/>
          <w:szCs w:val="24"/>
        </w:rPr>
        <w:t>17 June 2025, 7:00 p.m.</w:t>
      </w:r>
    </w:p>
    <w:p w14:paraId="1E423404" w14:textId="77777777" w:rsidR="002E17BF" w:rsidRDefault="00B34D5F">
      <w:pPr>
        <w:spacing w:after="0"/>
        <w:jc w:val="center"/>
        <w:rPr>
          <w:b/>
          <w:sz w:val="24"/>
          <w:szCs w:val="24"/>
        </w:rPr>
      </w:pPr>
      <w:r>
        <w:rPr>
          <w:b/>
          <w:sz w:val="24"/>
          <w:szCs w:val="24"/>
        </w:rPr>
        <w:t>Conference Room 112 - The Groton Center – 163 W. Main St., W. Groton</w:t>
      </w:r>
    </w:p>
    <w:p w14:paraId="1E423405" w14:textId="77777777" w:rsidR="002E17BF" w:rsidRDefault="002E17BF">
      <w:pPr>
        <w:tabs>
          <w:tab w:val="left" w:pos="1418"/>
          <w:tab w:val="left" w:pos="1985"/>
          <w:tab w:val="left" w:pos="2694"/>
        </w:tabs>
        <w:spacing w:after="0" w:line="240" w:lineRule="auto"/>
        <w:jc w:val="center"/>
        <w:rPr>
          <w:b/>
          <w:sz w:val="24"/>
          <w:szCs w:val="24"/>
        </w:rPr>
      </w:pPr>
    </w:p>
    <w:tbl>
      <w:tblPr>
        <w:tblStyle w:val="a2"/>
        <w:tblW w:w="90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665"/>
        <w:gridCol w:w="2730"/>
        <w:gridCol w:w="675"/>
        <w:gridCol w:w="3930"/>
      </w:tblGrid>
      <w:tr w:rsidR="002E17BF" w14:paraId="1E423408" w14:textId="77777777">
        <w:trPr>
          <w:trHeight w:val="310"/>
          <w:jc w:val="center"/>
        </w:trPr>
        <w:tc>
          <w:tcPr>
            <w:tcW w:w="507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06" w14:textId="77777777" w:rsidR="002E17BF" w:rsidRDefault="00B34D5F">
            <w:pPr>
              <w:tabs>
                <w:tab w:val="left" w:pos="1418"/>
                <w:tab w:val="left" w:pos="1985"/>
                <w:tab w:val="left" w:pos="2694"/>
              </w:tabs>
              <w:spacing w:after="0" w:line="240" w:lineRule="auto"/>
            </w:pPr>
            <w:r>
              <w:rPr>
                <w:b/>
                <w:sz w:val="24"/>
                <w:szCs w:val="24"/>
              </w:rPr>
              <w:t>Attendees:                                   (</w:t>
            </w:r>
            <w:r>
              <w:rPr>
                <w:sz w:val="24"/>
                <w:szCs w:val="24"/>
              </w:rPr>
              <w:t>Present = 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07" w14:textId="77777777" w:rsidR="002E17BF" w:rsidRDefault="00B34D5F">
            <w:pPr>
              <w:tabs>
                <w:tab w:val="left" w:pos="1418"/>
                <w:tab w:val="left" w:pos="1985"/>
                <w:tab w:val="left" w:pos="2694"/>
              </w:tabs>
              <w:spacing w:after="0" w:line="240" w:lineRule="auto"/>
            </w:pPr>
            <w:r>
              <w:rPr>
                <w:b/>
                <w:sz w:val="24"/>
                <w:szCs w:val="24"/>
              </w:rPr>
              <w:t>Visitors:</w:t>
            </w:r>
          </w:p>
        </w:tc>
      </w:tr>
      <w:tr w:rsidR="002E17BF" w14:paraId="1E42340D" w14:textId="77777777">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09" w14:textId="77777777" w:rsidR="002E17BF" w:rsidRDefault="00B34D5F">
            <w:pPr>
              <w:tabs>
                <w:tab w:val="left" w:pos="1418"/>
                <w:tab w:val="left" w:pos="1985"/>
                <w:tab w:val="left" w:pos="2694"/>
              </w:tabs>
              <w:spacing w:after="0" w:line="240" w:lineRule="auto"/>
            </w:pPr>
            <w:r>
              <w:rPr>
                <w:sz w:val="24"/>
                <w:szCs w:val="24"/>
              </w:rPr>
              <w:t>Chair</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0A" w14:textId="77777777" w:rsidR="002E17BF" w:rsidRDefault="00B34D5F">
            <w:pPr>
              <w:tabs>
                <w:tab w:val="left" w:pos="1418"/>
                <w:tab w:val="left" w:pos="1985"/>
                <w:tab w:val="left" w:pos="2694"/>
              </w:tabs>
              <w:spacing w:after="0" w:line="240" w:lineRule="auto"/>
            </w:pPr>
            <w:r>
              <w:rPr>
                <w:sz w:val="24"/>
                <w:szCs w:val="24"/>
              </w:rPr>
              <w:t>Paul Funch</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0B" w14:textId="77777777" w:rsidR="002E17BF" w:rsidRDefault="00B34D5F">
            <w:pPr>
              <w:widowControl w:val="0"/>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0C" w14:textId="77777777" w:rsidR="002E17BF" w:rsidRDefault="00B34D5F">
            <w:pPr>
              <w:widowControl w:val="0"/>
              <w:tabs>
                <w:tab w:val="left" w:pos="1418"/>
                <w:tab w:val="left" w:pos="1985"/>
                <w:tab w:val="left" w:pos="2694"/>
              </w:tabs>
              <w:spacing w:after="0" w:line="240" w:lineRule="auto"/>
              <w:rPr>
                <w:sz w:val="24"/>
                <w:szCs w:val="24"/>
              </w:rPr>
            </w:pPr>
            <w:r>
              <w:rPr>
                <w:sz w:val="24"/>
                <w:szCs w:val="24"/>
              </w:rPr>
              <w:t>Laurie Smigelski</w:t>
            </w:r>
          </w:p>
        </w:tc>
      </w:tr>
      <w:tr w:rsidR="002E17BF" w14:paraId="1E423412" w14:textId="77777777">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0E" w14:textId="77777777" w:rsidR="002E17BF" w:rsidRDefault="00B34D5F">
            <w:pPr>
              <w:tabs>
                <w:tab w:val="left" w:pos="1418"/>
                <w:tab w:val="left" w:pos="1985"/>
                <w:tab w:val="left" w:pos="2694"/>
              </w:tabs>
              <w:spacing w:after="0" w:line="240" w:lineRule="auto"/>
            </w:pPr>
            <w:r>
              <w:rPr>
                <w:sz w:val="24"/>
                <w:szCs w:val="24"/>
              </w:rPr>
              <w:t>Vice Chair</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0F" w14:textId="77777777" w:rsidR="002E17BF" w:rsidRDefault="00B34D5F">
            <w:pPr>
              <w:widowControl w:val="0"/>
              <w:tabs>
                <w:tab w:val="left" w:pos="1418"/>
                <w:tab w:val="left" w:pos="1985"/>
                <w:tab w:val="left" w:pos="2694"/>
              </w:tabs>
              <w:spacing w:after="0" w:line="240" w:lineRule="auto"/>
            </w:pPr>
            <w:r>
              <w:rPr>
                <w:sz w:val="24"/>
                <w:szCs w:val="24"/>
              </w:rPr>
              <w:t>Britt McKinley</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10" w14:textId="77777777" w:rsidR="002E17BF" w:rsidRDefault="00B34D5F">
            <w:pPr>
              <w:widowControl w:val="0"/>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11" w14:textId="77777777" w:rsidR="002E17BF" w:rsidRDefault="00B34D5F">
            <w:pPr>
              <w:spacing w:after="0"/>
              <w:rPr>
                <w:sz w:val="24"/>
                <w:szCs w:val="24"/>
              </w:rPr>
            </w:pPr>
            <w:r>
              <w:rPr>
                <w:sz w:val="24"/>
                <w:szCs w:val="24"/>
              </w:rPr>
              <w:t>Wendy Good</w:t>
            </w:r>
          </w:p>
        </w:tc>
      </w:tr>
      <w:tr w:rsidR="002E17BF" w14:paraId="1E423417" w14:textId="77777777">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13" w14:textId="77777777" w:rsidR="002E17BF" w:rsidRDefault="00B34D5F">
            <w:pPr>
              <w:tabs>
                <w:tab w:val="left" w:pos="1418"/>
                <w:tab w:val="left" w:pos="1985"/>
                <w:tab w:val="left" w:pos="2694"/>
              </w:tabs>
              <w:spacing w:after="0" w:line="240" w:lineRule="auto"/>
              <w:rPr>
                <w:sz w:val="24"/>
                <w:szCs w:val="24"/>
              </w:rPr>
            </w:pPr>
            <w:r>
              <w:rPr>
                <w:sz w:val="24"/>
                <w:szCs w:val="24"/>
              </w:rPr>
              <w:t>Clerk</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14" w14:textId="77777777" w:rsidR="002E17BF" w:rsidRDefault="00B34D5F">
            <w:pPr>
              <w:widowControl w:val="0"/>
              <w:tabs>
                <w:tab w:val="left" w:pos="1418"/>
                <w:tab w:val="left" w:pos="1985"/>
                <w:tab w:val="left" w:pos="2694"/>
              </w:tabs>
              <w:spacing w:after="0" w:line="240" w:lineRule="auto"/>
              <w:rPr>
                <w:sz w:val="24"/>
                <w:szCs w:val="24"/>
              </w:rPr>
            </w:pPr>
            <w:r>
              <w:rPr>
                <w:sz w:val="24"/>
                <w:szCs w:val="24"/>
              </w:rPr>
              <w:t>Bob Fournier</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15" w14:textId="77777777" w:rsidR="002E17BF" w:rsidRDefault="00B34D5F">
            <w:pPr>
              <w:widowControl w:val="0"/>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16" w14:textId="77777777" w:rsidR="002E17BF" w:rsidRDefault="00B34D5F">
            <w:pPr>
              <w:widowControl w:val="0"/>
              <w:spacing w:after="0" w:line="240" w:lineRule="auto"/>
              <w:rPr>
                <w:sz w:val="24"/>
                <w:szCs w:val="24"/>
              </w:rPr>
            </w:pPr>
            <w:r>
              <w:rPr>
                <w:sz w:val="24"/>
                <w:szCs w:val="24"/>
              </w:rPr>
              <w:t>Nathalie Pierpont</w:t>
            </w:r>
          </w:p>
        </w:tc>
      </w:tr>
      <w:tr w:rsidR="002E17BF" w14:paraId="1E42341C" w14:textId="77777777">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18" w14:textId="77777777" w:rsidR="002E17BF" w:rsidRDefault="00B34D5F">
            <w:pPr>
              <w:tabs>
                <w:tab w:val="left" w:pos="1418"/>
                <w:tab w:val="left" w:pos="1985"/>
                <w:tab w:val="left" w:pos="2694"/>
              </w:tabs>
              <w:spacing w:after="0" w:line="240" w:lineRule="auto"/>
            </w:pPr>
            <w:r>
              <w:rPr>
                <w:sz w:val="24"/>
                <w:szCs w:val="24"/>
              </w:rPr>
              <w:t>Members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19" w14:textId="77777777" w:rsidR="002E17BF" w:rsidRDefault="002E17BF">
            <w:pPr>
              <w:tabs>
                <w:tab w:val="left" w:pos="1418"/>
                <w:tab w:val="left" w:pos="1985"/>
                <w:tab w:val="left" w:pos="2694"/>
              </w:tabs>
              <w:spacing w:after="0" w:line="240" w:lineRule="auto"/>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1A" w14:textId="77777777" w:rsidR="002E17BF" w:rsidRDefault="002E17BF">
            <w:pPr>
              <w:widowControl w:val="0"/>
              <w:tabs>
                <w:tab w:val="left" w:pos="1418"/>
                <w:tab w:val="left" w:pos="1985"/>
                <w:tab w:val="left" w:pos="2694"/>
              </w:tabs>
              <w:spacing w:after="0" w:line="240" w:lineRule="auto"/>
              <w:jc w:val="center"/>
              <w:rPr>
                <w:sz w:val="24"/>
                <w:szCs w:val="24"/>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1B" w14:textId="77777777" w:rsidR="002E17BF" w:rsidRDefault="00B34D5F">
            <w:pPr>
              <w:widowControl w:val="0"/>
              <w:spacing w:after="0" w:line="240" w:lineRule="auto"/>
              <w:rPr>
                <w:sz w:val="24"/>
                <w:szCs w:val="24"/>
              </w:rPr>
            </w:pPr>
            <w:r>
              <w:rPr>
                <w:sz w:val="24"/>
                <w:szCs w:val="24"/>
              </w:rPr>
              <w:t>Jack Norman</w:t>
            </w:r>
          </w:p>
        </w:tc>
      </w:tr>
      <w:tr w:rsidR="002E17BF" w14:paraId="1E423421" w14:textId="77777777">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1D" w14:textId="77777777" w:rsidR="002E17BF" w:rsidRDefault="002E17BF">
            <w:pPr>
              <w:widowControl w:val="0"/>
              <w:spacing w:after="0" w:line="240" w:lineRule="auto"/>
              <w:rPr>
                <w:sz w:val="24"/>
                <w:szCs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1E" w14:textId="77777777" w:rsidR="002E17BF" w:rsidRDefault="00B34D5F">
            <w:pPr>
              <w:widowControl w:val="0"/>
              <w:spacing w:after="0" w:line="240" w:lineRule="auto"/>
            </w:pPr>
            <w:r>
              <w:rPr>
                <w:sz w:val="24"/>
                <w:szCs w:val="24"/>
              </w:rPr>
              <w:t>Kiirja Paananen</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1F" w14:textId="77777777" w:rsidR="002E17BF" w:rsidRDefault="00B34D5F">
            <w:pPr>
              <w:widowControl w:val="0"/>
              <w:tabs>
                <w:tab w:val="left" w:pos="1418"/>
                <w:tab w:val="left" w:pos="1985"/>
                <w:tab w:val="left" w:pos="2694"/>
              </w:tabs>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20" w14:textId="77777777" w:rsidR="002E17BF" w:rsidRDefault="00B34D5F">
            <w:pPr>
              <w:widowControl w:val="0"/>
              <w:spacing w:after="0" w:line="240" w:lineRule="auto"/>
              <w:rPr>
                <w:sz w:val="24"/>
                <w:szCs w:val="24"/>
              </w:rPr>
            </w:pPr>
            <w:r>
              <w:rPr>
                <w:sz w:val="24"/>
                <w:szCs w:val="24"/>
              </w:rPr>
              <w:t>Elsa Pierpont</w:t>
            </w:r>
          </w:p>
        </w:tc>
      </w:tr>
      <w:tr w:rsidR="002E17BF" w14:paraId="1E423426" w14:textId="77777777">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22" w14:textId="77777777" w:rsidR="002E17BF" w:rsidRDefault="002E17BF">
            <w:pPr>
              <w:widowControl w:val="0"/>
              <w:spacing w:after="0" w:line="240" w:lineRule="auto"/>
              <w:rPr>
                <w:sz w:val="24"/>
                <w:szCs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23" w14:textId="77777777" w:rsidR="002E17BF" w:rsidRDefault="00B34D5F">
            <w:pPr>
              <w:spacing w:after="0"/>
            </w:pPr>
            <w:r>
              <w:rPr>
                <w:sz w:val="24"/>
                <w:szCs w:val="24"/>
              </w:rPr>
              <w:t>Josh LoPresti</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24" w14:textId="77777777" w:rsidR="002E17BF" w:rsidRDefault="00B34D5F">
            <w:pPr>
              <w:widowControl w:val="0"/>
              <w:tabs>
                <w:tab w:val="left" w:pos="1418"/>
                <w:tab w:val="left" w:pos="1985"/>
                <w:tab w:val="left" w:pos="2694"/>
              </w:tabs>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25" w14:textId="77777777" w:rsidR="002E17BF" w:rsidRDefault="002E17BF">
            <w:pPr>
              <w:widowControl w:val="0"/>
              <w:spacing w:after="0" w:line="240" w:lineRule="auto"/>
              <w:rPr>
                <w:sz w:val="24"/>
                <w:szCs w:val="24"/>
              </w:rPr>
            </w:pPr>
          </w:p>
        </w:tc>
      </w:tr>
      <w:tr w:rsidR="002E17BF" w14:paraId="1E42342B" w14:textId="77777777">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27" w14:textId="77777777" w:rsidR="002E17BF" w:rsidRDefault="002E17BF">
            <w:pPr>
              <w:widowControl w:val="0"/>
              <w:spacing w:after="0" w:line="240" w:lineRule="auto"/>
              <w:rPr>
                <w:sz w:val="24"/>
                <w:szCs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28" w14:textId="77777777" w:rsidR="002E17BF" w:rsidRDefault="00B34D5F">
            <w:pPr>
              <w:tabs>
                <w:tab w:val="left" w:pos="1418"/>
                <w:tab w:val="left" w:pos="1985"/>
                <w:tab w:val="left" w:pos="2694"/>
              </w:tabs>
              <w:spacing w:after="0" w:line="240" w:lineRule="auto"/>
            </w:pPr>
            <w:r>
              <w:rPr>
                <w:sz w:val="24"/>
                <w:szCs w:val="24"/>
              </w:rPr>
              <w:t>Steve Legge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29" w14:textId="77777777" w:rsidR="002E17BF" w:rsidRDefault="00B34D5F">
            <w:pPr>
              <w:widowControl w:val="0"/>
              <w:tabs>
                <w:tab w:val="left" w:pos="1418"/>
                <w:tab w:val="left" w:pos="1985"/>
                <w:tab w:val="left" w:pos="2694"/>
              </w:tabs>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2A" w14:textId="77777777" w:rsidR="002E17BF" w:rsidRDefault="002E17BF">
            <w:pPr>
              <w:widowControl w:val="0"/>
              <w:spacing w:after="0" w:line="240" w:lineRule="auto"/>
              <w:rPr>
                <w:sz w:val="24"/>
                <w:szCs w:val="24"/>
              </w:rPr>
            </w:pPr>
          </w:p>
        </w:tc>
      </w:tr>
      <w:tr w:rsidR="002E17BF" w14:paraId="1E423430" w14:textId="77777777">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2C" w14:textId="77777777" w:rsidR="002E17BF" w:rsidRDefault="002E17BF">
            <w:pPr>
              <w:spacing w:after="0" w:line="240" w:lineRule="auto"/>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2D" w14:textId="77777777" w:rsidR="002E17BF" w:rsidRDefault="00B34D5F">
            <w:pPr>
              <w:tabs>
                <w:tab w:val="left" w:pos="1418"/>
                <w:tab w:val="left" w:pos="1985"/>
                <w:tab w:val="left" w:pos="2694"/>
              </w:tabs>
              <w:spacing w:after="0" w:line="240" w:lineRule="auto"/>
            </w:pPr>
            <w:r>
              <w:rPr>
                <w:sz w:val="24"/>
                <w:szCs w:val="24"/>
              </w:rPr>
              <w:t>Richard Lynch</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2E" w14:textId="77777777" w:rsidR="002E17BF" w:rsidRDefault="00B34D5F">
            <w:pPr>
              <w:widowControl w:val="0"/>
              <w:tabs>
                <w:tab w:val="left" w:pos="1418"/>
                <w:tab w:val="left" w:pos="1985"/>
                <w:tab w:val="left" w:pos="2694"/>
              </w:tabs>
              <w:spacing w:after="0" w:line="240" w:lineRule="auto"/>
              <w:rPr>
                <w:sz w:val="24"/>
                <w:szCs w:val="24"/>
              </w:rPr>
            </w:pPr>
            <w:r>
              <w:rPr>
                <w:sz w:val="24"/>
                <w:szCs w:val="24"/>
              </w:rPr>
              <w:t xml:space="preserve">    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2F" w14:textId="77777777" w:rsidR="002E17BF" w:rsidRDefault="002E17BF">
            <w:pPr>
              <w:widowControl w:val="0"/>
              <w:spacing w:after="0" w:line="240" w:lineRule="auto"/>
              <w:rPr>
                <w:sz w:val="24"/>
                <w:szCs w:val="24"/>
              </w:rPr>
            </w:pPr>
          </w:p>
        </w:tc>
      </w:tr>
      <w:tr w:rsidR="002E17BF" w14:paraId="1E423435" w14:textId="77777777">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31" w14:textId="77777777" w:rsidR="002E17BF" w:rsidRDefault="002E17BF">
            <w:pPr>
              <w:tabs>
                <w:tab w:val="left" w:pos="1418"/>
                <w:tab w:val="left" w:pos="1985"/>
                <w:tab w:val="left" w:pos="2694"/>
              </w:tabs>
              <w:spacing w:after="0" w:line="240" w:lineRule="auto"/>
              <w:rPr>
                <w:sz w:val="24"/>
                <w:szCs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32" w14:textId="77777777" w:rsidR="002E17BF" w:rsidRDefault="00B34D5F">
            <w:pPr>
              <w:tabs>
                <w:tab w:val="left" w:pos="1418"/>
                <w:tab w:val="left" w:pos="1985"/>
                <w:tab w:val="left" w:pos="2694"/>
              </w:tabs>
              <w:spacing w:after="0" w:line="240" w:lineRule="auto"/>
              <w:rPr>
                <w:sz w:val="24"/>
                <w:szCs w:val="24"/>
              </w:rPr>
            </w:pPr>
            <w:r>
              <w:rPr>
                <w:sz w:val="24"/>
                <w:szCs w:val="24"/>
              </w:rPr>
              <w:t>Jim Peregoy</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33" w14:textId="77777777" w:rsidR="002E17BF" w:rsidRDefault="00B34D5F">
            <w:pPr>
              <w:tabs>
                <w:tab w:val="left" w:pos="1418"/>
                <w:tab w:val="left" w:pos="1985"/>
                <w:tab w:val="left" w:pos="2694"/>
              </w:tabs>
              <w:spacing w:after="0" w:line="240" w:lineRule="auto"/>
              <w:rPr>
                <w:sz w:val="24"/>
                <w:szCs w:val="24"/>
              </w:rPr>
            </w:pPr>
            <w:r>
              <w:rPr>
                <w:sz w:val="24"/>
                <w:szCs w:val="24"/>
              </w:rPr>
              <w:t xml:space="preserve">    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34" w14:textId="77777777" w:rsidR="002E17BF" w:rsidRDefault="002E17BF">
            <w:pPr>
              <w:widowControl w:val="0"/>
              <w:spacing w:after="0" w:line="240" w:lineRule="auto"/>
              <w:rPr>
                <w:sz w:val="24"/>
                <w:szCs w:val="24"/>
              </w:rPr>
            </w:pPr>
          </w:p>
        </w:tc>
      </w:tr>
      <w:tr w:rsidR="002E17BF" w14:paraId="1E42343A" w14:textId="77777777">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36" w14:textId="77777777" w:rsidR="002E17BF" w:rsidRDefault="002E17BF">
            <w:pPr>
              <w:tabs>
                <w:tab w:val="left" w:pos="1418"/>
                <w:tab w:val="left" w:pos="1985"/>
                <w:tab w:val="left" w:pos="2694"/>
              </w:tabs>
              <w:spacing w:after="0" w:line="240" w:lineRule="auto"/>
              <w:rPr>
                <w:sz w:val="24"/>
                <w:szCs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37" w14:textId="77777777" w:rsidR="002E17BF" w:rsidRDefault="00B34D5F">
            <w:pPr>
              <w:widowControl w:val="0"/>
              <w:spacing w:after="0" w:line="240" w:lineRule="auto"/>
              <w:rPr>
                <w:sz w:val="24"/>
                <w:szCs w:val="24"/>
              </w:rPr>
            </w:pPr>
            <w:r>
              <w:rPr>
                <w:sz w:val="24"/>
                <w:szCs w:val="24"/>
              </w:rPr>
              <w:t>Tom Montilli</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38" w14:textId="77777777" w:rsidR="002E17BF" w:rsidRDefault="00B34D5F">
            <w:pPr>
              <w:tabs>
                <w:tab w:val="left" w:pos="1418"/>
                <w:tab w:val="left" w:pos="1985"/>
                <w:tab w:val="left" w:pos="2694"/>
              </w:tabs>
              <w:spacing w:after="0" w:line="240" w:lineRule="auto"/>
              <w:rPr>
                <w:sz w:val="24"/>
                <w:szCs w:val="24"/>
              </w:rPr>
            </w:pPr>
            <w:r>
              <w:rPr>
                <w:sz w:val="24"/>
                <w:szCs w:val="24"/>
              </w:rPr>
              <w:t xml:space="preserve">   </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39" w14:textId="77777777" w:rsidR="002E17BF" w:rsidRDefault="002E17BF">
            <w:pPr>
              <w:widowControl w:val="0"/>
              <w:spacing w:after="0" w:line="240" w:lineRule="auto"/>
              <w:rPr>
                <w:sz w:val="24"/>
                <w:szCs w:val="24"/>
              </w:rPr>
            </w:pPr>
          </w:p>
        </w:tc>
      </w:tr>
      <w:tr w:rsidR="002E17BF" w14:paraId="1E42343F" w14:textId="77777777">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3B" w14:textId="77777777" w:rsidR="002E17BF" w:rsidRDefault="002E17BF">
            <w:pPr>
              <w:tabs>
                <w:tab w:val="left" w:pos="1418"/>
                <w:tab w:val="left" w:pos="1985"/>
                <w:tab w:val="left" w:pos="2694"/>
              </w:tabs>
              <w:spacing w:after="0" w:line="240" w:lineRule="auto"/>
              <w:rPr>
                <w:sz w:val="24"/>
                <w:szCs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3C" w14:textId="77777777" w:rsidR="002E17BF" w:rsidRDefault="00B34D5F">
            <w:pPr>
              <w:spacing w:after="0"/>
              <w:rPr>
                <w:sz w:val="24"/>
                <w:szCs w:val="24"/>
              </w:rPr>
            </w:pPr>
            <w:r>
              <w:rPr>
                <w:sz w:val="24"/>
                <w:szCs w:val="24"/>
              </w:rPr>
              <w:t>Dan Pierpont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3D" w14:textId="77777777" w:rsidR="002E17BF" w:rsidRDefault="00B34D5F">
            <w:pPr>
              <w:tabs>
                <w:tab w:val="left" w:pos="1418"/>
                <w:tab w:val="left" w:pos="1985"/>
                <w:tab w:val="left" w:pos="2694"/>
              </w:tabs>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3E" w14:textId="77777777" w:rsidR="002E17BF" w:rsidRDefault="002E17BF">
            <w:pPr>
              <w:widowControl w:val="0"/>
              <w:spacing w:after="0" w:line="240" w:lineRule="auto"/>
              <w:rPr>
                <w:sz w:val="24"/>
                <w:szCs w:val="24"/>
              </w:rPr>
            </w:pPr>
          </w:p>
        </w:tc>
      </w:tr>
      <w:tr w:rsidR="002E17BF" w14:paraId="1E423444" w14:textId="77777777">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40" w14:textId="77777777" w:rsidR="002E17BF" w:rsidRDefault="002E17BF">
            <w:pPr>
              <w:tabs>
                <w:tab w:val="left" w:pos="1418"/>
                <w:tab w:val="left" w:pos="1985"/>
                <w:tab w:val="left" w:pos="2694"/>
              </w:tabs>
              <w:spacing w:after="0" w:line="240" w:lineRule="auto"/>
              <w:rPr>
                <w:sz w:val="24"/>
                <w:szCs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41" w14:textId="77777777" w:rsidR="002E17BF" w:rsidRDefault="00B34D5F">
            <w:pPr>
              <w:spacing w:after="0"/>
              <w:rPr>
                <w:sz w:val="24"/>
                <w:szCs w:val="24"/>
              </w:rPr>
            </w:pPr>
            <w:r>
              <w:rPr>
                <w:sz w:val="24"/>
                <w:szCs w:val="24"/>
              </w:rPr>
              <w:t>Tom Gulik</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42" w14:textId="77777777" w:rsidR="002E17BF" w:rsidRDefault="00B34D5F">
            <w:pPr>
              <w:tabs>
                <w:tab w:val="left" w:pos="1418"/>
                <w:tab w:val="left" w:pos="1985"/>
                <w:tab w:val="left" w:pos="2694"/>
              </w:tabs>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3443" w14:textId="77777777" w:rsidR="002E17BF" w:rsidRDefault="002E17BF">
            <w:pPr>
              <w:widowControl w:val="0"/>
              <w:spacing w:after="0" w:line="240" w:lineRule="auto"/>
              <w:rPr>
                <w:sz w:val="24"/>
                <w:szCs w:val="24"/>
              </w:rPr>
            </w:pPr>
          </w:p>
        </w:tc>
      </w:tr>
    </w:tbl>
    <w:p w14:paraId="1E423445" w14:textId="77777777" w:rsidR="002E17BF" w:rsidRDefault="002E17BF">
      <w:pPr>
        <w:widowControl w:val="0"/>
        <w:tabs>
          <w:tab w:val="left" w:pos="1418"/>
          <w:tab w:val="left" w:pos="1985"/>
          <w:tab w:val="left" w:pos="2694"/>
        </w:tabs>
        <w:spacing w:after="0" w:line="240" w:lineRule="auto"/>
        <w:jc w:val="center"/>
        <w:rPr>
          <w:b/>
          <w:sz w:val="24"/>
          <w:szCs w:val="24"/>
        </w:rPr>
      </w:pPr>
    </w:p>
    <w:p w14:paraId="1E423447" w14:textId="77777777" w:rsidR="002E17BF" w:rsidRDefault="00B34D5F">
      <w:pPr>
        <w:spacing w:after="0"/>
        <w:rPr>
          <w:sz w:val="24"/>
          <w:szCs w:val="24"/>
        </w:rPr>
      </w:pPr>
      <w:r>
        <w:rPr>
          <w:sz w:val="24"/>
          <w:szCs w:val="24"/>
        </w:rPr>
        <w:t>Funch called meeting to order at 7:02</w:t>
      </w:r>
    </w:p>
    <w:p w14:paraId="1E423448" w14:textId="77777777" w:rsidR="002E17BF" w:rsidRDefault="002E17BF">
      <w:pPr>
        <w:spacing w:after="0"/>
        <w:rPr>
          <w:b/>
          <w:sz w:val="24"/>
          <w:szCs w:val="24"/>
        </w:rPr>
      </w:pPr>
    </w:p>
    <w:p w14:paraId="1E423449" w14:textId="77777777" w:rsidR="002E17BF" w:rsidRDefault="00B34D5F">
      <w:pPr>
        <w:spacing w:after="0"/>
        <w:rPr>
          <w:sz w:val="24"/>
          <w:szCs w:val="24"/>
        </w:rPr>
      </w:pPr>
      <w:r>
        <w:rPr>
          <w:b/>
          <w:sz w:val="24"/>
          <w:szCs w:val="24"/>
        </w:rPr>
        <w:t>VOTE:</w:t>
      </w:r>
      <w:r>
        <w:rPr>
          <w:b/>
          <w:sz w:val="24"/>
          <w:szCs w:val="24"/>
        </w:rPr>
        <w:tab/>
      </w:r>
      <w:r>
        <w:rPr>
          <w:sz w:val="24"/>
          <w:szCs w:val="24"/>
        </w:rPr>
        <w:t>To approve 20 May 2025 minutes</w:t>
      </w:r>
    </w:p>
    <w:p w14:paraId="1E42344A" w14:textId="77777777" w:rsidR="002E17BF" w:rsidRDefault="00B34D5F">
      <w:pPr>
        <w:spacing w:after="0"/>
        <w:rPr>
          <w:sz w:val="24"/>
          <w:szCs w:val="24"/>
        </w:rPr>
      </w:pPr>
      <w:r>
        <w:rPr>
          <w:sz w:val="24"/>
          <w:szCs w:val="24"/>
        </w:rPr>
        <w:t>Motion made by McKinley, seconded by Pierpont. Approved by unanimous vote.</w:t>
      </w:r>
    </w:p>
    <w:p w14:paraId="1E42344B" w14:textId="77777777" w:rsidR="002E17BF" w:rsidRDefault="00B34D5F">
      <w:pPr>
        <w:spacing w:after="0"/>
        <w:rPr>
          <w:sz w:val="24"/>
          <w:szCs w:val="24"/>
        </w:rPr>
      </w:pPr>
      <w:r>
        <w:rPr>
          <w:b/>
          <w:sz w:val="24"/>
          <w:szCs w:val="24"/>
        </w:rPr>
        <w:t xml:space="preserve">VOTE (SIGN):  </w:t>
      </w:r>
      <w:r>
        <w:rPr>
          <w:sz w:val="24"/>
          <w:szCs w:val="24"/>
        </w:rPr>
        <w:t>Reimbursement to Funch from Gift Fund for tool and equipment maintenance of $22.95 (oil and filters (2) for DR brush mower) and $29.97 (spark plugs for Stihl backpack blower, Stihl brush cutter, and Stihl hedge trimmer).</w:t>
      </w:r>
    </w:p>
    <w:p w14:paraId="1E42344C" w14:textId="77777777" w:rsidR="002E17BF" w:rsidRDefault="002E17BF">
      <w:pPr>
        <w:spacing w:after="0"/>
        <w:rPr>
          <w:sz w:val="24"/>
          <w:szCs w:val="24"/>
        </w:rPr>
      </w:pPr>
    </w:p>
    <w:p w14:paraId="1E42344D" w14:textId="77777777" w:rsidR="002E17BF" w:rsidRDefault="00B34D5F">
      <w:pPr>
        <w:spacing w:after="0"/>
        <w:rPr>
          <w:sz w:val="24"/>
          <w:szCs w:val="24"/>
        </w:rPr>
      </w:pPr>
      <w:r>
        <w:rPr>
          <w:b/>
          <w:sz w:val="24"/>
          <w:szCs w:val="24"/>
        </w:rPr>
        <w:lastRenderedPageBreak/>
        <w:t>VOTE:</w:t>
      </w:r>
      <w:r>
        <w:rPr>
          <w:sz w:val="24"/>
          <w:szCs w:val="24"/>
        </w:rPr>
        <w:t xml:space="preserve">  To pay the GrotonFest Fall non-profit fee of $100. Reimbursement to Funch will occur after the invoice is received and paid.</w:t>
      </w:r>
    </w:p>
    <w:p w14:paraId="1E42344F" w14:textId="76425E50" w:rsidR="002E17BF" w:rsidRDefault="00B34D5F">
      <w:pPr>
        <w:spacing w:after="0"/>
        <w:rPr>
          <w:sz w:val="24"/>
          <w:szCs w:val="24"/>
        </w:rPr>
      </w:pPr>
      <w:r>
        <w:rPr>
          <w:sz w:val="24"/>
          <w:szCs w:val="24"/>
        </w:rPr>
        <w:t xml:space="preserve">Motion made by Legge, seconded by Lynch. </w:t>
      </w:r>
      <w:r>
        <w:rPr>
          <w:sz w:val="24"/>
          <w:szCs w:val="24"/>
        </w:rPr>
        <w:t>Approved by unanimous vote.</w:t>
      </w:r>
    </w:p>
    <w:p w14:paraId="1E423451" w14:textId="77777777" w:rsidR="002E17BF" w:rsidRDefault="002E17BF">
      <w:pPr>
        <w:spacing w:after="0"/>
        <w:rPr>
          <w:sz w:val="24"/>
          <w:szCs w:val="24"/>
        </w:rPr>
      </w:pPr>
    </w:p>
    <w:p w14:paraId="1E423452" w14:textId="77777777" w:rsidR="002E17BF" w:rsidRDefault="00B34D5F">
      <w:pPr>
        <w:spacing w:after="0"/>
        <w:rPr>
          <w:b/>
          <w:sz w:val="24"/>
          <w:szCs w:val="24"/>
        </w:rPr>
      </w:pPr>
      <w:r>
        <w:rPr>
          <w:b/>
          <w:sz w:val="24"/>
          <w:szCs w:val="24"/>
        </w:rPr>
        <w:t>REPORTS</w:t>
      </w:r>
    </w:p>
    <w:p w14:paraId="1E423453" w14:textId="77777777" w:rsidR="002E17BF" w:rsidRDefault="00B34D5F">
      <w:pPr>
        <w:pBdr>
          <w:top w:val="nil"/>
          <w:left w:val="nil"/>
          <w:bottom w:val="nil"/>
          <w:right w:val="nil"/>
          <w:between w:val="nil"/>
        </w:pBdr>
        <w:spacing w:after="0"/>
        <w:rPr>
          <w:color w:val="000000"/>
          <w:sz w:val="24"/>
          <w:szCs w:val="24"/>
        </w:rPr>
      </w:pPr>
      <w:r>
        <w:rPr>
          <w:color w:val="000000"/>
          <w:sz w:val="24"/>
          <w:szCs w:val="24"/>
        </w:rPr>
        <w:t>Nashua Riverwalk Trail Educational Signage</w:t>
      </w:r>
    </w:p>
    <w:p w14:paraId="1E423454" w14:textId="77777777" w:rsidR="002E17BF" w:rsidRDefault="00B34D5F">
      <w:pPr>
        <w:spacing w:after="0"/>
        <w:ind w:left="360"/>
        <w:rPr>
          <w:rFonts w:ascii="Arial" w:eastAsia="Arial" w:hAnsi="Arial" w:cs="Arial"/>
          <w:sz w:val="24"/>
          <w:szCs w:val="24"/>
        </w:rPr>
      </w:pPr>
      <w:r>
        <w:rPr>
          <w:sz w:val="24"/>
          <w:szCs w:val="24"/>
        </w:rPr>
        <w:t>Funch had Zoom with major stakeholders at DCR on June 9.</w:t>
      </w:r>
    </w:p>
    <w:p w14:paraId="1E423455" w14:textId="77777777" w:rsidR="002E17BF" w:rsidRDefault="00B34D5F">
      <w:pPr>
        <w:spacing w:after="0"/>
        <w:ind w:left="360"/>
        <w:rPr>
          <w:rFonts w:ascii="Arial" w:eastAsia="Arial" w:hAnsi="Arial" w:cs="Arial"/>
          <w:sz w:val="24"/>
          <w:szCs w:val="24"/>
        </w:rPr>
      </w:pPr>
      <w:r>
        <w:rPr>
          <w:sz w:val="24"/>
          <w:szCs w:val="24"/>
        </w:rPr>
        <w:t xml:space="preserve">Agreed upon the following plan:  </w:t>
      </w:r>
    </w:p>
    <w:p w14:paraId="1E423456" w14:textId="77777777" w:rsidR="002E17BF" w:rsidRDefault="00B34D5F">
      <w:pPr>
        <w:numPr>
          <w:ilvl w:val="3"/>
          <w:numId w:val="1"/>
        </w:numPr>
        <w:spacing w:after="0"/>
        <w:ind w:left="1080"/>
        <w:rPr>
          <w:rFonts w:ascii="Arial" w:eastAsia="Arial" w:hAnsi="Arial" w:cs="Arial"/>
          <w:sz w:val="24"/>
          <w:szCs w:val="24"/>
        </w:rPr>
      </w:pPr>
      <w:r>
        <w:rPr>
          <w:sz w:val="24"/>
          <w:szCs w:val="24"/>
        </w:rPr>
        <w:t>Detailed designs completed and approved by 1</w:t>
      </w:r>
      <w:r>
        <w:rPr>
          <w:sz w:val="24"/>
          <w:szCs w:val="24"/>
          <w:vertAlign w:val="superscript"/>
        </w:rPr>
        <w:t>st</w:t>
      </w:r>
      <w:r>
        <w:rPr>
          <w:sz w:val="24"/>
          <w:szCs w:val="24"/>
        </w:rPr>
        <w:t xml:space="preserve"> week in July.</w:t>
      </w:r>
    </w:p>
    <w:p w14:paraId="1E423457" w14:textId="77777777" w:rsidR="002E17BF" w:rsidRDefault="00B34D5F">
      <w:pPr>
        <w:numPr>
          <w:ilvl w:val="3"/>
          <w:numId w:val="1"/>
        </w:numPr>
        <w:spacing w:after="0"/>
        <w:ind w:left="1080"/>
        <w:rPr>
          <w:rFonts w:ascii="Arial" w:eastAsia="Arial" w:hAnsi="Arial" w:cs="Arial"/>
          <w:sz w:val="24"/>
          <w:szCs w:val="24"/>
        </w:rPr>
      </w:pPr>
      <w:r>
        <w:rPr>
          <w:sz w:val="24"/>
          <w:szCs w:val="24"/>
        </w:rPr>
        <w:t>Signs, curbing, accessible table, and landscape work ordered mid-July.</w:t>
      </w:r>
    </w:p>
    <w:p w14:paraId="1E423458" w14:textId="77777777" w:rsidR="002E17BF" w:rsidRDefault="00B34D5F">
      <w:pPr>
        <w:numPr>
          <w:ilvl w:val="3"/>
          <w:numId w:val="1"/>
        </w:numPr>
        <w:spacing w:after="0"/>
        <w:ind w:left="1080"/>
        <w:rPr>
          <w:rFonts w:ascii="Arial" w:eastAsia="Arial" w:hAnsi="Arial" w:cs="Arial"/>
          <w:sz w:val="24"/>
          <w:szCs w:val="24"/>
        </w:rPr>
      </w:pPr>
      <w:r>
        <w:rPr>
          <w:sz w:val="24"/>
          <w:szCs w:val="24"/>
        </w:rPr>
        <w:t>Landscape work, installation of signs, table, and curbing performed in September.</w:t>
      </w:r>
    </w:p>
    <w:p w14:paraId="1E423459" w14:textId="77777777" w:rsidR="002E17BF" w:rsidRDefault="00B34D5F">
      <w:pPr>
        <w:numPr>
          <w:ilvl w:val="3"/>
          <w:numId w:val="1"/>
        </w:numPr>
        <w:spacing w:after="0"/>
        <w:ind w:left="1080"/>
        <w:rPr>
          <w:rFonts w:ascii="Arial" w:eastAsia="Arial" w:hAnsi="Arial" w:cs="Arial"/>
          <w:sz w:val="24"/>
          <w:szCs w:val="24"/>
        </w:rPr>
      </w:pPr>
      <w:r>
        <w:rPr>
          <w:sz w:val="24"/>
          <w:szCs w:val="24"/>
        </w:rPr>
        <w:t>Grand Opening Celebration in early October.</w:t>
      </w:r>
    </w:p>
    <w:p w14:paraId="1E42345A" w14:textId="77777777" w:rsidR="002E17BF" w:rsidRDefault="00B34D5F">
      <w:pPr>
        <w:spacing w:after="0"/>
        <w:ind w:left="360"/>
        <w:rPr>
          <w:sz w:val="24"/>
          <w:szCs w:val="24"/>
        </w:rPr>
      </w:pPr>
      <w:r>
        <w:rPr>
          <w:sz w:val="24"/>
          <w:szCs w:val="24"/>
        </w:rPr>
        <w:t>DCR Interpretive Services approved the first sign on June 16; its format will be used for all the other signs, so this is a major milestone. Text for all signs has been approved. Working on getting photos and captions approved for remaining signs.</w:t>
      </w:r>
    </w:p>
    <w:p w14:paraId="1E42345B" w14:textId="77777777" w:rsidR="002E17BF" w:rsidRDefault="002E17BF">
      <w:pPr>
        <w:spacing w:after="0"/>
        <w:ind w:left="360"/>
        <w:rPr>
          <w:rFonts w:ascii="Arial" w:eastAsia="Arial" w:hAnsi="Arial" w:cs="Arial"/>
          <w:sz w:val="24"/>
          <w:szCs w:val="24"/>
        </w:rPr>
      </w:pPr>
    </w:p>
    <w:p w14:paraId="1E42345C" w14:textId="77777777" w:rsidR="002E17BF" w:rsidRDefault="00B34D5F">
      <w:pPr>
        <w:pBdr>
          <w:top w:val="nil"/>
          <w:left w:val="nil"/>
          <w:bottom w:val="nil"/>
          <w:right w:val="nil"/>
          <w:between w:val="nil"/>
        </w:pBdr>
        <w:spacing w:after="0"/>
        <w:rPr>
          <w:color w:val="000000"/>
          <w:sz w:val="24"/>
          <w:szCs w:val="24"/>
        </w:rPr>
      </w:pPr>
      <w:r>
        <w:rPr>
          <w:color w:val="000000"/>
          <w:sz w:val="24"/>
          <w:szCs w:val="24"/>
        </w:rPr>
        <w:t>Paquawket Path Easement</w:t>
      </w:r>
    </w:p>
    <w:p w14:paraId="1E42345D" w14:textId="77777777" w:rsidR="002E17BF" w:rsidRDefault="00B34D5F">
      <w:pPr>
        <w:spacing w:after="0"/>
        <w:ind w:firstLine="360"/>
        <w:rPr>
          <w:rFonts w:ascii="Arial" w:eastAsia="Arial" w:hAnsi="Arial" w:cs="Arial"/>
          <w:sz w:val="24"/>
          <w:szCs w:val="24"/>
        </w:rPr>
      </w:pPr>
      <w:r>
        <w:rPr>
          <w:sz w:val="24"/>
          <w:szCs w:val="24"/>
        </w:rPr>
        <w:t xml:space="preserve">We are waiting for the Conservation Commission to write letters to </w:t>
      </w:r>
      <w:proofErr w:type="gramStart"/>
      <w:r>
        <w:rPr>
          <w:sz w:val="24"/>
          <w:szCs w:val="24"/>
        </w:rPr>
        <w:t>abutters</w:t>
      </w:r>
      <w:proofErr w:type="gramEnd"/>
      <w:r>
        <w:rPr>
          <w:sz w:val="24"/>
          <w:szCs w:val="24"/>
        </w:rPr>
        <w:t>.</w:t>
      </w:r>
    </w:p>
    <w:p w14:paraId="1E42345E" w14:textId="77777777" w:rsidR="002E17BF" w:rsidRDefault="002E17BF">
      <w:pPr>
        <w:pBdr>
          <w:top w:val="nil"/>
          <w:left w:val="nil"/>
          <w:bottom w:val="nil"/>
          <w:right w:val="nil"/>
          <w:between w:val="nil"/>
        </w:pBdr>
        <w:spacing w:after="0"/>
        <w:rPr>
          <w:color w:val="000000"/>
          <w:sz w:val="24"/>
          <w:szCs w:val="24"/>
        </w:rPr>
      </w:pPr>
    </w:p>
    <w:p w14:paraId="1E42345F" w14:textId="77777777" w:rsidR="002E17BF" w:rsidRDefault="00B34D5F">
      <w:pPr>
        <w:pBdr>
          <w:top w:val="nil"/>
          <w:left w:val="nil"/>
          <w:bottom w:val="nil"/>
          <w:right w:val="nil"/>
          <w:between w:val="nil"/>
        </w:pBdr>
        <w:spacing w:after="0"/>
        <w:rPr>
          <w:color w:val="000000"/>
          <w:sz w:val="24"/>
          <w:szCs w:val="24"/>
        </w:rPr>
      </w:pPr>
      <w:r>
        <w:rPr>
          <w:color w:val="000000"/>
          <w:sz w:val="24"/>
          <w:szCs w:val="24"/>
        </w:rPr>
        <w:t xml:space="preserve">Greenway’s Nashua River Festival </w:t>
      </w:r>
      <w:r>
        <w:rPr>
          <w:sz w:val="24"/>
          <w:szCs w:val="24"/>
        </w:rPr>
        <w:t>June 8</w:t>
      </w:r>
    </w:p>
    <w:p w14:paraId="1E423460" w14:textId="77777777" w:rsidR="002E17BF" w:rsidRDefault="00B34D5F">
      <w:pPr>
        <w:spacing w:after="0"/>
        <w:ind w:firstLine="360"/>
        <w:rPr>
          <w:rFonts w:ascii="Arial" w:eastAsia="Arial" w:hAnsi="Arial" w:cs="Arial"/>
          <w:sz w:val="24"/>
          <w:szCs w:val="24"/>
        </w:rPr>
      </w:pPr>
      <w:r>
        <w:rPr>
          <w:sz w:val="24"/>
          <w:szCs w:val="24"/>
        </w:rPr>
        <w:t>Supported by Tom M., Tom G., Rich, Dan, Jim, Bob, Kiirja</w:t>
      </w:r>
    </w:p>
    <w:p w14:paraId="1E423461" w14:textId="77777777" w:rsidR="002E17BF" w:rsidRDefault="00B34D5F">
      <w:pPr>
        <w:spacing w:after="0"/>
        <w:ind w:left="360"/>
        <w:rPr>
          <w:rFonts w:ascii="Arial" w:eastAsia="Arial" w:hAnsi="Arial" w:cs="Arial"/>
          <w:sz w:val="24"/>
          <w:szCs w:val="24"/>
        </w:rPr>
      </w:pPr>
      <w:r>
        <w:rPr>
          <w:sz w:val="24"/>
          <w:szCs w:val="24"/>
        </w:rPr>
        <w:t>Well attended event in general, but very light interest in information booths compared to hands-on activities and demonstrations.</w:t>
      </w:r>
    </w:p>
    <w:p w14:paraId="1E423462" w14:textId="77777777" w:rsidR="002E17BF" w:rsidRDefault="002E17BF">
      <w:pPr>
        <w:pBdr>
          <w:top w:val="nil"/>
          <w:left w:val="nil"/>
          <w:bottom w:val="nil"/>
          <w:right w:val="nil"/>
          <w:between w:val="nil"/>
        </w:pBdr>
        <w:spacing w:after="0"/>
        <w:rPr>
          <w:color w:val="000000"/>
          <w:sz w:val="24"/>
          <w:szCs w:val="24"/>
        </w:rPr>
      </w:pPr>
    </w:p>
    <w:p w14:paraId="1E423463" w14:textId="77777777" w:rsidR="002E17BF" w:rsidRDefault="00B34D5F">
      <w:pPr>
        <w:pBdr>
          <w:top w:val="nil"/>
          <w:left w:val="nil"/>
          <w:bottom w:val="nil"/>
          <w:right w:val="nil"/>
          <w:between w:val="nil"/>
        </w:pBdr>
        <w:spacing w:after="0"/>
        <w:rPr>
          <w:color w:val="000000"/>
          <w:sz w:val="24"/>
          <w:szCs w:val="24"/>
        </w:rPr>
      </w:pPr>
      <w:r>
        <w:rPr>
          <w:color w:val="000000"/>
          <w:sz w:val="24"/>
          <w:szCs w:val="24"/>
        </w:rPr>
        <w:t>Trail Maintenance</w:t>
      </w:r>
    </w:p>
    <w:p w14:paraId="1E423464" w14:textId="77777777" w:rsidR="002E17BF" w:rsidRDefault="00B34D5F">
      <w:pPr>
        <w:spacing w:after="0"/>
        <w:ind w:left="360"/>
        <w:rPr>
          <w:rFonts w:ascii="Arial" w:eastAsia="Arial" w:hAnsi="Arial" w:cs="Arial"/>
          <w:sz w:val="24"/>
          <w:szCs w:val="24"/>
        </w:rPr>
      </w:pPr>
      <w:r>
        <w:rPr>
          <w:sz w:val="24"/>
          <w:szCs w:val="24"/>
        </w:rPr>
        <w:t>Still Meadow, Sawtell, and Groton Hills were mowed.</w:t>
      </w:r>
    </w:p>
    <w:p w14:paraId="1E423465" w14:textId="77777777" w:rsidR="002E17BF" w:rsidRDefault="00B34D5F">
      <w:pPr>
        <w:spacing w:after="0"/>
        <w:ind w:left="360"/>
        <w:rPr>
          <w:rFonts w:ascii="Arial" w:eastAsia="Arial" w:hAnsi="Arial" w:cs="Arial"/>
          <w:sz w:val="24"/>
          <w:szCs w:val="24"/>
        </w:rPr>
      </w:pPr>
      <w:r>
        <w:rPr>
          <w:sz w:val="24"/>
          <w:szCs w:val="24"/>
        </w:rPr>
        <w:t>Chainsawed trees in Longley II and Hayes.</w:t>
      </w:r>
    </w:p>
    <w:p w14:paraId="1E423466" w14:textId="77777777" w:rsidR="002E17BF" w:rsidRDefault="00B34D5F">
      <w:pPr>
        <w:spacing w:after="0"/>
        <w:ind w:left="360"/>
        <w:rPr>
          <w:rFonts w:ascii="Arial" w:eastAsia="Arial" w:hAnsi="Arial" w:cs="Arial"/>
          <w:sz w:val="24"/>
          <w:szCs w:val="24"/>
        </w:rPr>
      </w:pPr>
      <w:r>
        <w:rPr>
          <w:sz w:val="24"/>
          <w:szCs w:val="24"/>
        </w:rPr>
        <w:t>Re-routed loop trail and bench cut a section of the trail in Casella Preserve.</w:t>
      </w:r>
    </w:p>
    <w:p w14:paraId="1E423467" w14:textId="77777777" w:rsidR="002E17BF" w:rsidRDefault="00B34D5F">
      <w:pPr>
        <w:spacing w:after="0"/>
        <w:ind w:left="360"/>
        <w:rPr>
          <w:rFonts w:ascii="Arial" w:eastAsia="Arial" w:hAnsi="Arial" w:cs="Arial"/>
          <w:sz w:val="24"/>
          <w:szCs w:val="24"/>
        </w:rPr>
      </w:pPr>
      <w:r>
        <w:rPr>
          <w:sz w:val="24"/>
          <w:szCs w:val="24"/>
        </w:rPr>
        <w:t>Cleared trail in Marsh-Lewis Grove.</w:t>
      </w:r>
    </w:p>
    <w:p w14:paraId="1E423468" w14:textId="77777777" w:rsidR="002E17BF" w:rsidRDefault="00B34D5F">
      <w:pPr>
        <w:spacing w:after="0"/>
        <w:ind w:left="360"/>
        <w:rPr>
          <w:rFonts w:ascii="Arial" w:eastAsia="Arial" w:hAnsi="Arial" w:cs="Arial"/>
          <w:sz w:val="24"/>
          <w:szCs w:val="24"/>
        </w:rPr>
      </w:pPr>
      <w:r>
        <w:rPr>
          <w:sz w:val="24"/>
          <w:szCs w:val="24"/>
        </w:rPr>
        <w:t>Trimmed back trailheads (3) in Longley II.</w:t>
      </w:r>
    </w:p>
    <w:p w14:paraId="1E423469" w14:textId="77777777" w:rsidR="002E17BF" w:rsidRDefault="00B34D5F">
      <w:pPr>
        <w:spacing w:after="0"/>
        <w:ind w:left="360"/>
        <w:rPr>
          <w:rFonts w:ascii="Arial" w:eastAsia="Arial" w:hAnsi="Arial" w:cs="Arial"/>
          <w:sz w:val="24"/>
          <w:szCs w:val="24"/>
        </w:rPr>
      </w:pPr>
      <w:r>
        <w:rPr>
          <w:sz w:val="24"/>
          <w:szCs w:val="24"/>
        </w:rPr>
        <w:t>Cut branches overhanging the rail trail and equestrian path on NRRT.</w:t>
      </w:r>
    </w:p>
    <w:p w14:paraId="1E42346A" w14:textId="77777777" w:rsidR="002E17BF" w:rsidRDefault="002E17BF">
      <w:pPr>
        <w:spacing w:after="0"/>
        <w:rPr>
          <w:sz w:val="24"/>
          <w:szCs w:val="24"/>
        </w:rPr>
      </w:pPr>
    </w:p>
    <w:p w14:paraId="1E42346B" w14:textId="77777777" w:rsidR="002E17BF" w:rsidRDefault="00B34D5F">
      <w:pPr>
        <w:spacing w:after="0"/>
        <w:rPr>
          <w:sz w:val="24"/>
          <w:szCs w:val="24"/>
        </w:rPr>
      </w:pPr>
      <w:r>
        <w:rPr>
          <w:sz w:val="24"/>
          <w:szCs w:val="24"/>
        </w:rPr>
        <w:t>Discussion was held on help offered by Baystate Trail Riders to maintain trails, and in particular bridges, for horse use.</w:t>
      </w:r>
    </w:p>
    <w:p w14:paraId="1E42346C" w14:textId="7AB12312" w:rsidR="002E17BF" w:rsidRDefault="00B34D5F">
      <w:pPr>
        <w:spacing w:after="0"/>
        <w:ind w:left="360"/>
        <w:rPr>
          <w:sz w:val="24"/>
          <w:szCs w:val="24"/>
        </w:rPr>
      </w:pPr>
      <w:r>
        <w:rPr>
          <w:sz w:val="24"/>
          <w:szCs w:val="24"/>
        </w:rPr>
        <w:t>The rail trail meeting tomorrow morning will discuss widening of NRRT for horse use from Groton to Ayer</w:t>
      </w:r>
      <w:r w:rsidR="00F63185">
        <w:rPr>
          <w:sz w:val="24"/>
          <w:szCs w:val="24"/>
        </w:rPr>
        <w:t>.</w:t>
      </w:r>
    </w:p>
    <w:p w14:paraId="1E42346D" w14:textId="77777777" w:rsidR="002E17BF" w:rsidRDefault="002E17BF">
      <w:pPr>
        <w:spacing w:after="0"/>
        <w:ind w:left="360"/>
        <w:rPr>
          <w:sz w:val="24"/>
          <w:szCs w:val="24"/>
        </w:rPr>
      </w:pPr>
    </w:p>
    <w:p w14:paraId="0A59BEB5" w14:textId="77777777" w:rsidR="00AD683F" w:rsidRDefault="00AD683F">
      <w:pPr>
        <w:pBdr>
          <w:top w:val="nil"/>
          <w:left w:val="nil"/>
          <w:bottom w:val="nil"/>
          <w:right w:val="nil"/>
          <w:between w:val="nil"/>
        </w:pBdr>
        <w:spacing w:after="0"/>
        <w:rPr>
          <w:color w:val="000000"/>
          <w:sz w:val="24"/>
          <w:szCs w:val="24"/>
        </w:rPr>
      </w:pPr>
    </w:p>
    <w:p w14:paraId="1E42346E" w14:textId="0E9BCED0" w:rsidR="002E17BF" w:rsidRDefault="00B34D5F">
      <w:pPr>
        <w:pBdr>
          <w:top w:val="nil"/>
          <w:left w:val="nil"/>
          <w:bottom w:val="nil"/>
          <w:right w:val="nil"/>
          <w:between w:val="nil"/>
        </w:pBdr>
        <w:spacing w:after="0"/>
        <w:rPr>
          <w:color w:val="000000"/>
          <w:sz w:val="24"/>
          <w:szCs w:val="24"/>
        </w:rPr>
      </w:pPr>
      <w:r>
        <w:rPr>
          <w:color w:val="000000"/>
          <w:sz w:val="24"/>
          <w:szCs w:val="24"/>
        </w:rPr>
        <w:lastRenderedPageBreak/>
        <w:t>National Trails Day, June</w:t>
      </w:r>
      <w:r w:rsidR="004E221D">
        <w:rPr>
          <w:color w:val="000000"/>
          <w:sz w:val="24"/>
          <w:szCs w:val="24"/>
        </w:rPr>
        <w:t xml:space="preserve"> 7</w:t>
      </w:r>
      <w:r w:rsidR="004E221D" w:rsidRPr="004E221D">
        <w:rPr>
          <w:color w:val="000000"/>
          <w:sz w:val="24"/>
          <w:szCs w:val="24"/>
          <w:vertAlign w:val="superscript"/>
        </w:rPr>
        <w:t>th</w:t>
      </w:r>
      <w:r w:rsidR="004E221D">
        <w:rPr>
          <w:color w:val="000000"/>
          <w:sz w:val="24"/>
          <w:szCs w:val="24"/>
        </w:rPr>
        <w:t xml:space="preserve"> </w:t>
      </w:r>
    </w:p>
    <w:p w14:paraId="1E42346F" w14:textId="77777777" w:rsidR="002E17BF" w:rsidRDefault="00B34D5F">
      <w:pPr>
        <w:spacing w:after="0"/>
        <w:ind w:firstLine="360"/>
        <w:rPr>
          <w:rFonts w:ascii="Arial" w:eastAsia="Arial" w:hAnsi="Arial" w:cs="Arial"/>
          <w:sz w:val="24"/>
          <w:szCs w:val="24"/>
        </w:rPr>
      </w:pPr>
      <w:r>
        <w:rPr>
          <w:sz w:val="24"/>
          <w:szCs w:val="24"/>
        </w:rPr>
        <w:t>Paananen led a hike in Williams Barn area.</w:t>
      </w:r>
    </w:p>
    <w:p w14:paraId="1E423470" w14:textId="77777777" w:rsidR="002E17BF" w:rsidRDefault="002E17BF">
      <w:pPr>
        <w:pBdr>
          <w:top w:val="nil"/>
          <w:left w:val="nil"/>
          <w:bottom w:val="nil"/>
          <w:right w:val="nil"/>
          <w:between w:val="nil"/>
        </w:pBdr>
        <w:spacing w:after="0"/>
        <w:rPr>
          <w:color w:val="000000"/>
          <w:sz w:val="24"/>
          <w:szCs w:val="24"/>
        </w:rPr>
      </w:pPr>
    </w:p>
    <w:p w14:paraId="1E423471" w14:textId="77777777" w:rsidR="002E17BF" w:rsidRDefault="00B34D5F">
      <w:pPr>
        <w:pBdr>
          <w:top w:val="nil"/>
          <w:left w:val="nil"/>
          <w:bottom w:val="nil"/>
          <w:right w:val="nil"/>
          <w:between w:val="nil"/>
        </w:pBdr>
        <w:spacing w:after="0"/>
        <w:rPr>
          <w:color w:val="000000"/>
          <w:sz w:val="24"/>
          <w:szCs w:val="24"/>
        </w:rPr>
      </w:pPr>
      <w:r>
        <w:rPr>
          <w:color w:val="000000"/>
          <w:sz w:val="24"/>
          <w:szCs w:val="24"/>
        </w:rPr>
        <w:t>Scavenger Hunt</w:t>
      </w:r>
    </w:p>
    <w:p w14:paraId="1E423472" w14:textId="77777777" w:rsidR="002E17BF" w:rsidRDefault="00B34D5F">
      <w:pPr>
        <w:tabs>
          <w:tab w:val="left" w:pos="360"/>
        </w:tabs>
        <w:spacing w:after="0"/>
        <w:rPr>
          <w:rFonts w:ascii="Arial" w:eastAsia="Arial" w:hAnsi="Arial" w:cs="Arial"/>
          <w:sz w:val="24"/>
          <w:szCs w:val="24"/>
        </w:rPr>
      </w:pPr>
      <w:r>
        <w:rPr>
          <w:sz w:val="24"/>
          <w:szCs w:val="24"/>
        </w:rPr>
        <w:tab/>
        <w:t xml:space="preserve">Planning continued with Virginia Wood. </w:t>
      </w:r>
    </w:p>
    <w:p w14:paraId="1E423473" w14:textId="77777777" w:rsidR="002E17BF" w:rsidRDefault="00B34D5F">
      <w:pPr>
        <w:spacing w:after="0"/>
        <w:ind w:firstLine="360"/>
        <w:rPr>
          <w:sz w:val="24"/>
          <w:szCs w:val="24"/>
        </w:rPr>
      </w:pPr>
      <w:r>
        <w:rPr>
          <w:sz w:val="24"/>
          <w:szCs w:val="24"/>
        </w:rPr>
        <w:t>Tom is assisting with integrating the game into our website.</w:t>
      </w:r>
    </w:p>
    <w:p w14:paraId="1E423474" w14:textId="77777777" w:rsidR="002E17BF" w:rsidRDefault="002E17BF">
      <w:pPr>
        <w:spacing w:after="0"/>
        <w:ind w:firstLine="360"/>
        <w:rPr>
          <w:rFonts w:ascii="Arial" w:eastAsia="Arial" w:hAnsi="Arial" w:cs="Arial"/>
          <w:sz w:val="24"/>
          <w:szCs w:val="24"/>
        </w:rPr>
      </w:pPr>
    </w:p>
    <w:p w14:paraId="1E423475" w14:textId="77777777" w:rsidR="002E17BF" w:rsidRDefault="00B34D5F">
      <w:pPr>
        <w:pBdr>
          <w:top w:val="nil"/>
          <w:left w:val="nil"/>
          <w:bottom w:val="nil"/>
          <w:right w:val="nil"/>
          <w:between w:val="nil"/>
        </w:pBdr>
        <w:spacing w:after="0"/>
        <w:rPr>
          <w:color w:val="000000"/>
          <w:sz w:val="24"/>
          <w:szCs w:val="24"/>
        </w:rPr>
      </w:pPr>
      <w:r>
        <w:rPr>
          <w:color w:val="000000"/>
          <w:sz w:val="24"/>
          <w:szCs w:val="24"/>
        </w:rPr>
        <w:t>Website development</w:t>
      </w:r>
    </w:p>
    <w:p w14:paraId="1E423476" w14:textId="77777777" w:rsidR="002E17BF" w:rsidRDefault="00B34D5F">
      <w:pPr>
        <w:spacing w:after="0"/>
        <w:ind w:left="360"/>
        <w:rPr>
          <w:rFonts w:ascii="Arial" w:eastAsia="Arial" w:hAnsi="Arial" w:cs="Arial"/>
          <w:sz w:val="24"/>
          <w:szCs w:val="24"/>
        </w:rPr>
      </w:pPr>
      <w:r>
        <w:rPr>
          <w:sz w:val="24"/>
          <w:szCs w:val="24"/>
        </w:rPr>
        <w:t xml:space="preserve">Parcel descriptions being updated. </w:t>
      </w:r>
    </w:p>
    <w:p w14:paraId="1E423477" w14:textId="77777777" w:rsidR="002E17BF" w:rsidRDefault="00B34D5F">
      <w:pPr>
        <w:spacing w:after="0"/>
        <w:ind w:left="360"/>
        <w:rPr>
          <w:rFonts w:ascii="Arial" w:eastAsia="Arial" w:hAnsi="Arial" w:cs="Arial"/>
          <w:sz w:val="24"/>
          <w:szCs w:val="24"/>
        </w:rPr>
      </w:pPr>
      <w:r>
        <w:rPr>
          <w:sz w:val="24"/>
          <w:szCs w:val="24"/>
        </w:rPr>
        <w:t>Photos of each parcel are being collected.</w:t>
      </w:r>
    </w:p>
    <w:p w14:paraId="1E423478" w14:textId="4D664958" w:rsidR="002E17BF" w:rsidRDefault="00B34D5F">
      <w:pPr>
        <w:spacing w:after="0"/>
        <w:ind w:left="360"/>
        <w:rPr>
          <w:sz w:val="24"/>
          <w:szCs w:val="24"/>
        </w:rPr>
      </w:pPr>
      <w:r>
        <w:rPr>
          <w:sz w:val="24"/>
          <w:szCs w:val="24"/>
        </w:rPr>
        <w:t xml:space="preserve">Soft </w:t>
      </w:r>
      <w:proofErr w:type="gramStart"/>
      <w:r>
        <w:rPr>
          <w:sz w:val="24"/>
          <w:szCs w:val="24"/>
        </w:rPr>
        <w:t>launch</w:t>
      </w:r>
      <w:proofErr w:type="gramEnd"/>
      <w:r>
        <w:rPr>
          <w:sz w:val="24"/>
          <w:szCs w:val="24"/>
        </w:rPr>
        <w:t xml:space="preserve"> on July 1</w:t>
      </w:r>
      <w:r w:rsidRPr="004E221D">
        <w:rPr>
          <w:sz w:val="24"/>
          <w:szCs w:val="24"/>
          <w:vertAlign w:val="superscript"/>
        </w:rPr>
        <w:t>st</w:t>
      </w:r>
      <w:r w:rsidR="004E221D">
        <w:rPr>
          <w:sz w:val="24"/>
          <w:szCs w:val="24"/>
        </w:rPr>
        <w:t xml:space="preserve"> .</w:t>
      </w:r>
    </w:p>
    <w:p w14:paraId="1E423479" w14:textId="77777777" w:rsidR="002E17BF" w:rsidRDefault="002E17BF">
      <w:pPr>
        <w:spacing w:after="0"/>
        <w:rPr>
          <w:sz w:val="24"/>
          <w:szCs w:val="24"/>
        </w:rPr>
      </w:pPr>
    </w:p>
    <w:p w14:paraId="1E42347A" w14:textId="77777777" w:rsidR="002E17BF" w:rsidRDefault="00B34D5F">
      <w:pPr>
        <w:spacing w:after="0"/>
        <w:rPr>
          <w:rFonts w:ascii="Arial" w:eastAsia="Arial" w:hAnsi="Arial" w:cs="Arial"/>
          <w:sz w:val="24"/>
          <w:szCs w:val="24"/>
        </w:rPr>
      </w:pPr>
      <w:r>
        <w:rPr>
          <w:sz w:val="24"/>
          <w:szCs w:val="24"/>
        </w:rPr>
        <w:t xml:space="preserve">GCT’s Carter’s Folly </w:t>
      </w:r>
    </w:p>
    <w:p w14:paraId="1E42347B" w14:textId="77777777" w:rsidR="002E17BF" w:rsidRDefault="00B34D5F">
      <w:pPr>
        <w:spacing w:after="0"/>
        <w:ind w:left="360"/>
        <w:rPr>
          <w:rFonts w:ascii="Arial" w:eastAsia="Arial" w:hAnsi="Arial" w:cs="Arial"/>
          <w:sz w:val="24"/>
          <w:szCs w:val="24"/>
        </w:rPr>
      </w:pPr>
      <w:r>
        <w:rPr>
          <w:sz w:val="24"/>
          <w:szCs w:val="24"/>
        </w:rPr>
        <w:t xml:space="preserve">Trails were gps’ed. Connects to NEFF’s Baddacook Woods parcel and GCT’s Skitapet parcel. </w:t>
      </w:r>
    </w:p>
    <w:p w14:paraId="1E42347C" w14:textId="77777777" w:rsidR="002E17BF" w:rsidRDefault="00B34D5F">
      <w:pPr>
        <w:spacing w:after="0"/>
        <w:ind w:left="360"/>
        <w:rPr>
          <w:sz w:val="24"/>
          <w:szCs w:val="24"/>
        </w:rPr>
      </w:pPr>
      <w:r>
        <w:rPr>
          <w:sz w:val="24"/>
          <w:szCs w:val="24"/>
        </w:rPr>
        <w:t xml:space="preserve">A very nice loop trail exists but it goes over private property. If an easement cannot be obtained, it would be feasible to create a </w:t>
      </w:r>
      <w:proofErr w:type="gramStart"/>
      <w:r>
        <w:rPr>
          <w:sz w:val="24"/>
          <w:szCs w:val="24"/>
        </w:rPr>
        <w:t>trail</w:t>
      </w:r>
      <w:proofErr w:type="gramEnd"/>
      <w:r>
        <w:rPr>
          <w:sz w:val="24"/>
          <w:szCs w:val="24"/>
        </w:rPr>
        <w:t xml:space="preserve"> that avoids private property. The trails in the Baddacook Woods parcel that remained after the last tree harvest have largely grown over. Potential access points on Allen’s Trail and off Lost Lake Dr. would need to be approved by NEFF. Also, a loop trail or two would need to be approved by NEFF as well. </w:t>
      </w:r>
    </w:p>
    <w:p w14:paraId="1E42347D" w14:textId="77777777" w:rsidR="002E17BF" w:rsidRDefault="002E17BF">
      <w:pPr>
        <w:spacing w:after="0"/>
        <w:ind w:firstLine="360"/>
        <w:rPr>
          <w:rFonts w:ascii="Arial" w:eastAsia="Arial" w:hAnsi="Arial" w:cs="Arial"/>
          <w:sz w:val="24"/>
          <w:szCs w:val="24"/>
        </w:rPr>
      </w:pPr>
    </w:p>
    <w:p w14:paraId="1E42347E" w14:textId="77777777" w:rsidR="002E17BF" w:rsidRDefault="00B34D5F">
      <w:pPr>
        <w:spacing w:after="0"/>
        <w:rPr>
          <w:rFonts w:ascii="Arial" w:eastAsia="Arial" w:hAnsi="Arial" w:cs="Arial"/>
          <w:sz w:val="24"/>
          <w:szCs w:val="24"/>
        </w:rPr>
      </w:pPr>
      <w:r>
        <w:rPr>
          <w:sz w:val="24"/>
          <w:szCs w:val="24"/>
        </w:rPr>
        <w:t xml:space="preserve">Marsh Family parcels </w:t>
      </w:r>
    </w:p>
    <w:p w14:paraId="1E42347F" w14:textId="77777777" w:rsidR="002E17BF" w:rsidRDefault="00B34D5F">
      <w:pPr>
        <w:spacing w:after="0"/>
        <w:ind w:left="360"/>
        <w:rPr>
          <w:sz w:val="24"/>
          <w:szCs w:val="24"/>
        </w:rPr>
      </w:pPr>
      <w:r>
        <w:rPr>
          <w:sz w:val="24"/>
          <w:szCs w:val="24"/>
        </w:rPr>
        <w:t>Parcels on the south side of Raddin Rd. are owned by the Dept. of Fisheries and Wildlife as of June 4. This opens new public trails from Raddin Rd. to, and along, the New England Power Lines.</w:t>
      </w:r>
    </w:p>
    <w:p w14:paraId="1E423480" w14:textId="77777777" w:rsidR="002E17BF" w:rsidRDefault="002E17BF">
      <w:pPr>
        <w:spacing w:after="0"/>
        <w:ind w:firstLine="360"/>
        <w:rPr>
          <w:rFonts w:ascii="Arial" w:eastAsia="Arial" w:hAnsi="Arial" w:cs="Arial"/>
          <w:sz w:val="24"/>
          <w:szCs w:val="24"/>
        </w:rPr>
      </w:pPr>
    </w:p>
    <w:p w14:paraId="1E423481" w14:textId="77777777" w:rsidR="002E17BF" w:rsidRDefault="00B34D5F">
      <w:pPr>
        <w:spacing w:after="0"/>
        <w:rPr>
          <w:rFonts w:ascii="Arial" w:eastAsia="Arial" w:hAnsi="Arial" w:cs="Arial"/>
          <w:sz w:val="24"/>
          <w:szCs w:val="24"/>
        </w:rPr>
      </w:pPr>
      <w:r>
        <w:rPr>
          <w:sz w:val="24"/>
          <w:szCs w:val="24"/>
        </w:rPr>
        <w:t>West Groton Rail Trail Committee</w:t>
      </w:r>
    </w:p>
    <w:p w14:paraId="1E423482" w14:textId="77777777" w:rsidR="002E17BF" w:rsidRDefault="00B34D5F">
      <w:pPr>
        <w:spacing w:after="240"/>
        <w:ind w:left="360"/>
        <w:rPr>
          <w:rFonts w:ascii="Arial" w:eastAsia="Arial" w:hAnsi="Arial" w:cs="Arial"/>
          <w:sz w:val="24"/>
          <w:szCs w:val="24"/>
        </w:rPr>
      </w:pPr>
      <w:r>
        <w:rPr>
          <w:sz w:val="24"/>
          <w:szCs w:val="24"/>
        </w:rPr>
        <w:t>Continuing to hold out some hope that the Genesee and Wyoming Railroad will agree to give up  their rights to the tracks from Ayer to W. Groton. Right now, they believe they may need to store “spare” railroad cars on the tracks at some time in the future. But that will require potentially expensive repairs to the bridge over the Nashua River.</w:t>
      </w:r>
    </w:p>
    <w:p w14:paraId="1E423483" w14:textId="77777777" w:rsidR="002E17BF" w:rsidRDefault="00B34D5F">
      <w:pPr>
        <w:spacing w:after="0"/>
        <w:rPr>
          <w:b/>
          <w:sz w:val="24"/>
          <w:szCs w:val="24"/>
        </w:rPr>
      </w:pPr>
      <w:r>
        <w:rPr>
          <w:b/>
          <w:sz w:val="24"/>
          <w:szCs w:val="24"/>
        </w:rPr>
        <w:t xml:space="preserve">DISCUSSIONS   </w:t>
      </w:r>
    </w:p>
    <w:p w14:paraId="1E423484" w14:textId="77777777" w:rsidR="002E17BF" w:rsidRDefault="00B34D5F">
      <w:pPr>
        <w:pBdr>
          <w:top w:val="nil"/>
          <w:left w:val="nil"/>
          <w:bottom w:val="nil"/>
          <w:right w:val="nil"/>
          <w:between w:val="nil"/>
        </w:pBdr>
        <w:spacing w:after="0"/>
        <w:rPr>
          <w:color w:val="000000"/>
          <w:sz w:val="24"/>
          <w:szCs w:val="24"/>
        </w:rPr>
      </w:pPr>
      <w:r>
        <w:rPr>
          <w:color w:val="000000"/>
          <w:sz w:val="24"/>
          <w:szCs w:val="24"/>
        </w:rPr>
        <w:t>Reorganization of Committee for FY26</w:t>
      </w:r>
    </w:p>
    <w:p w14:paraId="1E423485" w14:textId="77777777" w:rsidR="002E17BF" w:rsidRDefault="00B34D5F">
      <w:pPr>
        <w:pBdr>
          <w:top w:val="nil"/>
          <w:left w:val="nil"/>
          <w:bottom w:val="nil"/>
          <w:right w:val="nil"/>
          <w:between w:val="nil"/>
        </w:pBdr>
        <w:spacing w:after="0"/>
        <w:ind w:firstLine="360"/>
        <w:rPr>
          <w:color w:val="000000"/>
          <w:sz w:val="24"/>
          <w:szCs w:val="24"/>
        </w:rPr>
      </w:pPr>
      <w:r>
        <w:rPr>
          <w:b/>
          <w:sz w:val="24"/>
          <w:szCs w:val="24"/>
        </w:rPr>
        <w:t>VOTE</w:t>
      </w:r>
      <w:r>
        <w:rPr>
          <w:sz w:val="24"/>
          <w:szCs w:val="24"/>
        </w:rPr>
        <w:t>: To approve existing slate of officers for FY26. Approved by unanimous vote.</w:t>
      </w:r>
      <w:r>
        <w:rPr>
          <w:color w:val="000000"/>
          <w:sz w:val="24"/>
          <w:szCs w:val="24"/>
        </w:rPr>
        <w:tab/>
      </w:r>
    </w:p>
    <w:p w14:paraId="18573067" w14:textId="77777777" w:rsidR="003A4FD2" w:rsidRDefault="003A4FD2">
      <w:pPr>
        <w:pBdr>
          <w:top w:val="nil"/>
          <w:left w:val="nil"/>
          <w:bottom w:val="nil"/>
          <w:right w:val="nil"/>
          <w:between w:val="nil"/>
        </w:pBdr>
        <w:spacing w:after="0"/>
        <w:ind w:firstLine="360"/>
        <w:rPr>
          <w:color w:val="000000"/>
          <w:sz w:val="24"/>
          <w:szCs w:val="24"/>
        </w:rPr>
      </w:pPr>
    </w:p>
    <w:p w14:paraId="1E423486" w14:textId="77777777" w:rsidR="002E17BF" w:rsidRDefault="00B34D5F">
      <w:pPr>
        <w:pBdr>
          <w:top w:val="nil"/>
          <w:left w:val="nil"/>
          <w:bottom w:val="nil"/>
          <w:right w:val="nil"/>
          <w:between w:val="nil"/>
        </w:pBdr>
        <w:spacing w:after="0"/>
        <w:rPr>
          <w:color w:val="000000"/>
          <w:sz w:val="24"/>
          <w:szCs w:val="24"/>
        </w:rPr>
      </w:pPr>
      <w:r>
        <w:rPr>
          <w:sz w:val="24"/>
          <w:szCs w:val="24"/>
        </w:rPr>
        <w:t>Upcoming Projects</w:t>
      </w:r>
    </w:p>
    <w:p w14:paraId="1E423487" w14:textId="77777777" w:rsidR="002E17BF" w:rsidRDefault="00B34D5F">
      <w:pPr>
        <w:spacing w:after="0"/>
        <w:ind w:left="360"/>
        <w:rPr>
          <w:rFonts w:ascii="Arial" w:eastAsia="Arial" w:hAnsi="Arial" w:cs="Arial"/>
          <w:sz w:val="24"/>
          <w:szCs w:val="24"/>
        </w:rPr>
      </w:pPr>
      <w:r>
        <w:rPr>
          <w:sz w:val="24"/>
          <w:szCs w:val="24"/>
        </w:rPr>
        <w:t>Shattuck Well Trail (Water Dept. land parallel to Schoolhouse Rd.) -  Trail needs to be re-routed to avoid using a private driveway. Project being held on Friday at 10:00 am.</w:t>
      </w:r>
    </w:p>
    <w:p w14:paraId="1E423488" w14:textId="77777777" w:rsidR="002E17BF" w:rsidRDefault="00B34D5F">
      <w:pPr>
        <w:spacing w:after="0"/>
        <w:ind w:left="360"/>
        <w:rPr>
          <w:rFonts w:ascii="Arial" w:eastAsia="Arial" w:hAnsi="Arial" w:cs="Arial"/>
          <w:sz w:val="24"/>
          <w:szCs w:val="24"/>
        </w:rPr>
      </w:pPr>
      <w:r>
        <w:rPr>
          <w:sz w:val="24"/>
          <w:szCs w:val="24"/>
        </w:rPr>
        <w:lastRenderedPageBreak/>
        <w:t>NRRT – Cutting back overhanging branches from 0.5 mi south of Sand Hill to Broadmeadow will continue June 18.</w:t>
      </w:r>
    </w:p>
    <w:p w14:paraId="1E423489" w14:textId="77777777" w:rsidR="002E17BF" w:rsidRDefault="00B34D5F">
      <w:pPr>
        <w:spacing w:after="0"/>
        <w:ind w:firstLine="360"/>
        <w:rPr>
          <w:rFonts w:ascii="Arial" w:eastAsia="Arial" w:hAnsi="Arial" w:cs="Arial"/>
          <w:sz w:val="24"/>
          <w:szCs w:val="24"/>
        </w:rPr>
      </w:pPr>
      <w:r>
        <w:rPr>
          <w:sz w:val="24"/>
          <w:szCs w:val="24"/>
        </w:rPr>
        <w:t>Stoddart Trail – Additional geo-grid and gravel sections are being installed this week.</w:t>
      </w:r>
    </w:p>
    <w:p w14:paraId="1E42348A" w14:textId="77777777" w:rsidR="002E17BF" w:rsidRDefault="00B34D5F">
      <w:pPr>
        <w:spacing w:after="0"/>
        <w:ind w:left="360"/>
        <w:rPr>
          <w:sz w:val="24"/>
          <w:szCs w:val="24"/>
        </w:rPr>
      </w:pPr>
      <w:r>
        <w:rPr>
          <w:sz w:val="24"/>
          <w:szCs w:val="24"/>
        </w:rPr>
        <w:t xml:space="preserve">Several new parcels need to be assessed for creating new or deprecating old trails. The trails need to be approved by the Conservation Commission and GPS tracks need to be collected. The trails then need to be </w:t>
      </w:r>
      <w:proofErr w:type="gramStart"/>
      <w:r>
        <w:rPr>
          <w:sz w:val="24"/>
          <w:szCs w:val="24"/>
        </w:rPr>
        <w:t>marked</w:t>
      </w:r>
      <w:proofErr w:type="gramEnd"/>
      <w:r>
        <w:rPr>
          <w:sz w:val="24"/>
          <w:szCs w:val="24"/>
        </w:rPr>
        <w:t xml:space="preserve"> and trailhead posts need to be installed. Parcels include Jack and Mary Allen CA, C.L. Bennett Family CA, Patricia Hallet CA, Noonan Land, and Marsh-Lewis Grove.</w:t>
      </w:r>
    </w:p>
    <w:p w14:paraId="1E42348B" w14:textId="77777777" w:rsidR="002E17BF" w:rsidRDefault="002E17BF">
      <w:pPr>
        <w:spacing w:after="0"/>
        <w:ind w:left="360"/>
        <w:rPr>
          <w:rFonts w:ascii="Arial" w:eastAsia="Arial" w:hAnsi="Arial" w:cs="Arial"/>
          <w:sz w:val="24"/>
          <w:szCs w:val="24"/>
        </w:rPr>
      </w:pPr>
    </w:p>
    <w:p w14:paraId="1E42348C" w14:textId="77777777" w:rsidR="002E17BF" w:rsidRDefault="00B34D5F">
      <w:pPr>
        <w:spacing w:after="0"/>
        <w:rPr>
          <w:rFonts w:ascii="Arial" w:eastAsia="Arial" w:hAnsi="Arial" w:cs="Arial"/>
          <w:sz w:val="24"/>
          <w:szCs w:val="24"/>
        </w:rPr>
      </w:pPr>
      <w:r>
        <w:rPr>
          <w:sz w:val="24"/>
          <w:szCs w:val="24"/>
        </w:rPr>
        <w:t xml:space="preserve">Maintenance Work </w:t>
      </w:r>
    </w:p>
    <w:p w14:paraId="1E42348D" w14:textId="77777777" w:rsidR="002E17BF" w:rsidRDefault="00B34D5F">
      <w:pPr>
        <w:spacing w:after="0"/>
        <w:ind w:left="360"/>
        <w:rPr>
          <w:rFonts w:ascii="Arial" w:eastAsia="Arial" w:hAnsi="Arial" w:cs="Arial"/>
          <w:sz w:val="24"/>
          <w:szCs w:val="24"/>
        </w:rPr>
      </w:pPr>
      <w:r>
        <w:rPr>
          <w:sz w:val="24"/>
          <w:szCs w:val="24"/>
        </w:rPr>
        <w:t xml:space="preserve">One or more people: There are many trails needing to be trimmed back with hedge trimmers and trimmed overhead with loppers or pole chainsaws. </w:t>
      </w:r>
    </w:p>
    <w:p w14:paraId="1E42348E" w14:textId="77777777" w:rsidR="002E17BF" w:rsidRDefault="00B34D5F">
      <w:pPr>
        <w:spacing w:after="0"/>
        <w:ind w:left="360"/>
        <w:rPr>
          <w:rFonts w:ascii="Arial" w:eastAsia="Arial" w:hAnsi="Arial" w:cs="Arial"/>
          <w:sz w:val="24"/>
          <w:szCs w:val="24"/>
        </w:rPr>
      </w:pPr>
      <w:r>
        <w:rPr>
          <w:sz w:val="24"/>
          <w:szCs w:val="24"/>
        </w:rPr>
        <w:t xml:space="preserve">Two or more people:  There are several bridges that need to be made “slip proof” with geo-textile fabric and pea stone. There are many trailhead </w:t>
      </w:r>
      <w:proofErr w:type="gramStart"/>
      <w:r>
        <w:rPr>
          <w:sz w:val="24"/>
          <w:szCs w:val="24"/>
        </w:rPr>
        <w:t>posts</w:t>
      </w:r>
      <w:proofErr w:type="gramEnd"/>
      <w:r>
        <w:rPr>
          <w:sz w:val="24"/>
          <w:szCs w:val="24"/>
        </w:rPr>
        <w:t xml:space="preserve"> that need to be replaced.</w:t>
      </w:r>
    </w:p>
    <w:p w14:paraId="1E42348F" w14:textId="77777777" w:rsidR="002E17BF" w:rsidRDefault="00B34D5F">
      <w:pPr>
        <w:spacing w:after="240"/>
        <w:ind w:left="360"/>
        <w:rPr>
          <w:sz w:val="24"/>
          <w:szCs w:val="24"/>
        </w:rPr>
      </w:pPr>
      <w:r>
        <w:rPr>
          <w:sz w:val="24"/>
          <w:szCs w:val="24"/>
        </w:rPr>
        <w:t>Paul will post a list of trailheads that need post replacements.</w:t>
      </w:r>
    </w:p>
    <w:p w14:paraId="1E423490" w14:textId="77777777" w:rsidR="002E17BF" w:rsidRDefault="00B34D5F">
      <w:pPr>
        <w:spacing w:after="0"/>
        <w:rPr>
          <w:b/>
          <w:sz w:val="24"/>
          <w:szCs w:val="24"/>
        </w:rPr>
      </w:pPr>
      <w:r>
        <w:rPr>
          <w:b/>
          <w:sz w:val="24"/>
          <w:szCs w:val="24"/>
        </w:rPr>
        <w:t>ADJOURNMENT</w:t>
      </w:r>
    </w:p>
    <w:p w14:paraId="1E423491" w14:textId="2FF5E19F" w:rsidR="002E17BF" w:rsidRDefault="00B34D5F">
      <w:pPr>
        <w:spacing w:after="0"/>
        <w:ind w:left="360"/>
        <w:rPr>
          <w:sz w:val="24"/>
          <w:szCs w:val="24"/>
        </w:rPr>
      </w:pPr>
      <w:r>
        <w:rPr>
          <w:b/>
          <w:sz w:val="24"/>
          <w:szCs w:val="24"/>
        </w:rPr>
        <w:t>VOTE:</w:t>
      </w:r>
      <w:r>
        <w:rPr>
          <w:sz w:val="24"/>
          <w:szCs w:val="24"/>
        </w:rPr>
        <w:t xml:space="preserve">  Motion to adjourn was made by McKinley and seconded by Peregoy. Passed by unanimous vote at 8:44 PM</w:t>
      </w:r>
      <w:r w:rsidR="00AD683F">
        <w:rPr>
          <w:sz w:val="24"/>
          <w:szCs w:val="24"/>
        </w:rPr>
        <w:t>.</w:t>
      </w:r>
    </w:p>
    <w:p w14:paraId="1E423492" w14:textId="77777777" w:rsidR="002E17BF" w:rsidRDefault="002E17BF">
      <w:pPr>
        <w:spacing w:after="0"/>
        <w:rPr>
          <w:sz w:val="24"/>
          <w:szCs w:val="24"/>
        </w:rPr>
      </w:pPr>
    </w:p>
    <w:p w14:paraId="1E423493" w14:textId="77777777" w:rsidR="002E17BF" w:rsidRDefault="002E17BF">
      <w:pPr>
        <w:spacing w:after="0"/>
        <w:rPr>
          <w:sz w:val="24"/>
          <w:szCs w:val="24"/>
        </w:rPr>
      </w:pPr>
    </w:p>
    <w:p w14:paraId="1E423494" w14:textId="77777777" w:rsidR="002E17BF" w:rsidRDefault="002E17BF">
      <w:pPr>
        <w:tabs>
          <w:tab w:val="left" w:pos="1418"/>
          <w:tab w:val="left" w:pos="1985"/>
          <w:tab w:val="left" w:pos="2694"/>
        </w:tabs>
        <w:spacing w:after="0" w:line="240" w:lineRule="auto"/>
        <w:jc w:val="center"/>
        <w:rPr>
          <w:b/>
          <w:sz w:val="24"/>
          <w:szCs w:val="24"/>
        </w:rPr>
      </w:pPr>
    </w:p>
    <w:sectPr w:rsidR="002E17BF">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234AC" w14:textId="77777777" w:rsidR="00B34D5F" w:rsidRDefault="00B34D5F">
      <w:pPr>
        <w:spacing w:after="0" w:line="240" w:lineRule="auto"/>
      </w:pPr>
      <w:r>
        <w:separator/>
      </w:r>
    </w:p>
  </w:endnote>
  <w:endnote w:type="continuationSeparator" w:id="0">
    <w:p w14:paraId="1E4234AE" w14:textId="77777777" w:rsidR="00B34D5F" w:rsidRDefault="00B3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23497" w14:textId="62283916" w:rsidR="002E17BF" w:rsidRDefault="00B34D5F">
    <w:pPr>
      <w:pBdr>
        <w:top w:val="nil"/>
        <w:left w:val="nil"/>
        <w:bottom w:val="nil"/>
        <w:right w:val="nil"/>
        <w:between w:val="nil"/>
      </w:pBdr>
      <w:tabs>
        <w:tab w:val="center" w:pos="4680"/>
        <w:tab w:val="right" w:pos="9360"/>
      </w:tabs>
      <w:spacing w:after="0" w:line="240" w:lineRule="auto"/>
      <w:rPr>
        <w:color w:val="000000"/>
      </w:rPr>
    </w:pPr>
    <w:r>
      <w:rPr>
        <w:color w:val="000000"/>
      </w:rPr>
      <w:tab/>
      <w:t xml:space="preserve">Page </w:t>
    </w:r>
    <w:r>
      <w:rPr>
        <w:color w:val="000000"/>
      </w:rPr>
      <w:fldChar w:fldCharType="begin"/>
    </w:r>
    <w:r>
      <w:rPr>
        <w:color w:val="000000"/>
      </w:rPr>
      <w:instrText>PAGE</w:instrText>
    </w:r>
    <w:r>
      <w:rPr>
        <w:color w:val="000000"/>
      </w:rPr>
      <w:fldChar w:fldCharType="separate"/>
    </w:r>
    <w:r w:rsidR="00613DFC">
      <w:rPr>
        <w:noProof/>
        <w:color w:val="000000"/>
      </w:rPr>
      <w:t>2</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613DFC">
      <w:rPr>
        <w:noProof/>
        <w:color w:val="000000"/>
      </w:rPr>
      <w:t>3</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234A6" w14:textId="2B971E26" w:rsidR="002E17BF" w:rsidRDefault="00B34D5F">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613DFC">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613DFC">
      <w:rPr>
        <w:noProof/>
        <w:color w:val="000000"/>
      </w:rPr>
      <w:t>2</w:t>
    </w:r>
    <w:r>
      <w:rPr>
        <w:color w:val="000000"/>
      </w:rPr>
      <w:fldChar w:fldCharType="end"/>
    </w:r>
  </w:p>
  <w:p w14:paraId="1E4234A7" w14:textId="77777777" w:rsidR="002E17BF" w:rsidRDefault="002E17B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234A8" w14:textId="77777777" w:rsidR="00B34D5F" w:rsidRDefault="00B34D5F">
      <w:pPr>
        <w:spacing w:after="0" w:line="240" w:lineRule="auto"/>
      </w:pPr>
      <w:r>
        <w:separator/>
      </w:r>
    </w:p>
  </w:footnote>
  <w:footnote w:type="continuationSeparator" w:id="0">
    <w:p w14:paraId="1E4234AA" w14:textId="77777777" w:rsidR="00B34D5F" w:rsidRDefault="00B34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23495" w14:textId="77777777" w:rsidR="002E17BF" w:rsidRDefault="00B34D5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color w:val="000000"/>
      </w:rPr>
      <w:tab/>
    </w:r>
    <w:r>
      <w:rPr>
        <w:color w:val="000000"/>
      </w:rPr>
      <w:tab/>
    </w:r>
    <w:r>
      <w:rPr>
        <w:rFonts w:ascii="Times New Roman" w:eastAsia="Times New Roman" w:hAnsi="Times New Roman" w:cs="Times New Roman"/>
        <w:color w:val="000000"/>
        <w:sz w:val="20"/>
        <w:szCs w:val="20"/>
      </w:rPr>
      <w:t>Groton Trails Committee</w:t>
    </w:r>
  </w:p>
  <w:p w14:paraId="1E423496" w14:textId="77777777" w:rsidR="002E17BF" w:rsidRDefault="00B34D5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Meeting Minutes 17 June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23498" w14:textId="77777777" w:rsidR="002E17BF" w:rsidRDefault="00B34D5F">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noProof/>
      </w:rPr>
      <w:drawing>
        <wp:anchor distT="0" distB="0" distL="114300" distR="114300" simplePos="0" relativeHeight="251673088" behindDoc="0" locked="0" layoutInCell="1" hidden="0" allowOverlap="1" wp14:anchorId="1E4234A8" wp14:editId="1E4234A9">
          <wp:simplePos x="0" y="0"/>
          <wp:positionH relativeFrom="column">
            <wp:posOffset>4710430</wp:posOffset>
          </wp:positionH>
          <wp:positionV relativeFrom="paragraph">
            <wp:posOffset>162560</wp:posOffset>
          </wp:positionV>
          <wp:extent cx="1133475" cy="1133475"/>
          <wp:effectExtent l="0" t="0" r="0" b="0"/>
          <wp:wrapNone/>
          <wp:docPr id="21" name="image2.png" descr="gtn-bw"/>
          <wp:cNvGraphicFramePr/>
          <a:graphic xmlns:a="http://schemas.openxmlformats.org/drawingml/2006/main">
            <a:graphicData uri="http://schemas.openxmlformats.org/drawingml/2006/picture">
              <pic:pic xmlns:pic="http://schemas.openxmlformats.org/drawingml/2006/picture">
                <pic:nvPicPr>
                  <pic:cNvPr id="0" name="image2.png" descr="gtn-bw"/>
                  <pic:cNvPicPr preferRelativeResize="0"/>
                </pic:nvPicPr>
                <pic:blipFill>
                  <a:blip r:embed="rId1"/>
                  <a:srcRect/>
                  <a:stretch>
                    <a:fillRect/>
                  </a:stretch>
                </pic:blipFill>
                <pic:spPr>
                  <a:xfrm>
                    <a:off x="0" y="0"/>
                    <a:ext cx="1133475" cy="1133475"/>
                  </a:xfrm>
                  <a:prstGeom prst="rect">
                    <a:avLst/>
                  </a:prstGeom>
                  <a:ln/>
                </pic:spPr>
              </pic:pic>
            </a:graphicData>
          </a:graphic>
        </wp:anchor>
      </w:drawing>
    </w:r>
  </w:p>
  <w:tbl>
    <w:tblPr>
      <w:tblStyle w:val="a3"/>
      <w:tblW w:w="92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291"/>
    </w:tblGrid>
    <w:tr w:rsidR="002E17BF" w14:paraId="1E42349A" w14:textId="77777777" w:rsidTr="00613DFC">
      <w:trPr>
        <w:cantSplit/>
        <w:trHeight w:val="146"/>
      </w:trPr>
      <w:tc>
        <w:tcPr>
          <w:tcW w:w="9291" w:type="dxa"/>
          <w:tcBorders>
            <w:top w:val="nil"/>
            <w:left w:val="nil"/>
            <w:bottom w:val="nil"/>
            <w:right w:val="nil"/>
          </w:tcBorders>
        </w:tcPr>
        <w:p w14:paraId="1E423499" w14:textId="77777777" w:rsidR="002E17BF" w:rsidRDefault="00B34D5F" w:rsidP="00613DFC">
          <w:pPr>
            <w:pBdr>
              <w:top w:val="nil"/>
              <w:left w:val="nil"/>
              <w:bottom w:val="nil"/>
              <w:right w:val="nil"/>
              <w:between w:val="nil"/>
            </w:pBdr>
            <w:tabs>
              <w:tab w:val="left" w:pos="6837"/>
            </w:tabs>
            <w:spacing w:after="0" w:line="240" w:lineRule="auto"/>
            <w:contextualSpacing/>
            <w:jc w:val="center"/>
            <w:rPr>
              <w:rFonts w:ascii="Times New Roman" w:eastAsia="Times New Roman" w:hAnsi="Times New Roman" w:cs="Times New Roman"/>
              <w:b/>
              <w:color w:val="000000"/>
              <w:sz w:val="42"/>
              <w:szCs w:val="42"/>
            </w:rPr>
          </w:pPr>
          <w:r>
            <w:rPr>
              <w:rFonts w:ascii="Times New Roman" w:eastAsia="Times New Roman" w:hAnsi="Times New Roman" w:cs="Times New Roman"/>
              <w:b/>
              <w:color w:val="000000"/>
              <w:sz w:val="42"/>
              <w:szCs w:val="42"/>
            </w:rPr>
            <w:t>TOWN OF GROTON</w:t>
          </w:r>
          <w:r>
            <w:object w:dxaOrig="1440" w:dyaOrig="1440" w14:anchorId="1E423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5pt;margin-top:-.05pt;width:99pt;height:90pt;z-index:-251658240;visibility:visible;mso-wrap-edited:f;mso-position-horizontal:absolute;mso-position-horizontal-relative:margin;mso-position-vertical:absolute;mso-position-vertical-relative:text" wrapcoords="-164 0 -164 21420 21600 21420 21600 0 -164 0" o:allowincell="f" fillcolor="window">
                <v:imagedata r:id="rId2" o:title=""/>
                <w10:wrap anchorx="margin"/>
              </v:shape>
              <o:OLEObject Type="Embed" ProgID="Word.Picture.8" ShapeID="_x0000_s2049" DrawAspect="Content" ObjectID="_1814178511" r:id="rId3"/>
            </w:object>
          </w:r>
        </w:p>
      </w:tc>
    </w:tr>
    <w:tr w:rsidR="002E17BF" w14:paraId="1E42349C" w14:textId="77777777" w:rsidTr="00613DFC">
      <w:trPr>
        <w:cantSplit/>
        <w:trHeight w:val="257"/>
      </w:trPr>
      <w:tc>
        <w:tcPr>
          <w:tcW w:w="9291" w:type="dxa"/>
          <w:tcBorders>
            <w:top w:val="nil"/>
            <w:left w:val="nil"/>
            <w:bottom w:val="nil"/>
            <w:right w:val="nil"/>
          </w:tcBorders>
        </w:tcPr>
        <w:p w14:paraId="1E42349B" w14:textId="77777777" w:rsidR="002E17BF" w:rsidRDefault="00B34D5F" w:rsidP="00613DFC">
          <w:pPr>
            <w:tabs>
              <w:tab w:val="left" w:pos="6837"/>
            </w:tabs>
            <w:spacing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 Main Street</w:t>
          </w:r>
        </w:p>
      </w:tc>
    </w:tr>
    <w:tr w:rsidR="002E17BF" w14:paraId="1E42349E" w14:textId="77777777" w:rsidTr="00613DFC">
      <w:trPr>
        <w:cantSplit/>
        <w:trHeight w:val="146"/>
      </w:trPr>
      <w:tc>
        <w:tcPr>
          <w:tcW w:w="9291" w:type="dxa"/>
          <w:tcBorders>
            <w:top w:val="nil"/>
            <w:left w:val="nil"/>
            <w:bottom w:val="nil"/>
            <w:right w:val="nil"/>
          </w:tcBorders>
        </w:tcPr>
        <w:p w14:paraId="1E42349D" w14:textId="77777777" w:rsidR="002E17BF" w:rsidRDefault="00B34D5F" w:rsidP="00613DFC">
          <w:pPr>
            <w:pBdr>
              <w:top w:val="nil"/>
              <w:left w:val="nil"/>
              <w:bottom w:val="nil"/>
              <w:right w:val="nil"/>
              <w:between w:val="nil"/>
            </w:pBdr>
            <w:tabs>
              <w:tab w:val="left" w:pos="6837"/>
            </w:tabs>
            <w:spacing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Groton, Massachusetts 01450</w:t>
          </w:r>
        </w:p>
      </w:tc>
    </w:tr>
    <w:tr w:rsidR="002E17BF" w14:paraId="1E4234A0" w14:textId="77777777" w:rsidTr="00613DFC">
      <w:trPr>
        <w:cantSplit/>
        <w:trHeight w:val="146"/>
      </w:trPr>
      <w:tc>
        <w:tcPr>
          <w:tcW w:w="9291" w:type="dxa"/>
          <w:tcBorders>
            <w:top w:val="nil"/>
            <w:left w:val="nil"/>
            <w:bottom w:val="nil"/>
            <w:right w:val="nil"/>
          </w:tcBorders>
        </w:tcPr>
        <w:p w14:paraId="1E42349F" w14:textId="77777777" w:rsidR="002E17BF" w:rsidRDefault="00B34D5F" w:rsidP="00613DFC">
          <w:pPr>
            <w:pBdr>
              <w:top w:val="nil"/>
              <w:left w:val="nil"/>
              <w:bottom w:val="nil"/>
              <w:right w:val="nil"/>
              <w:between w:val="nil"/>
            </w:pBdr>
            <w:tabs>
              <w:tab w:val="left" w:pos="6837"/>
            </w:tabs>
            <w:spacing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(978) 448-1111</w:t>
          </w:r>
        </w:p>
      </w:tc>
    </w:tr>
    <w:tr w:rsidR="002E17BF" w14:paraId="1E4234A2" w14:textId="77777777" w:rsidTr="00613DFC">
      <w:trPr>
        <w:cantSplit/>
        <w:trHeight w:val="146"/>
      </w:trPr>
      <w:tc>
        <w:tcPr>
          <w:tcW w:w="9291" w:type="dxa"/>
          <w:tcBorders>
            <w:top w:val="nil"/>
            <w:left w:val="nil"/>
            <w:bottom w:val="nil"/>
            <w:right w:val="nil"/>
          </w:tcBorders>
        </w:tcPr>
        <w:p w14:paraId="1E4234A1" w14:textId="77777777" w:rsidR="002E17BF" w:rsidRDefault="002E17BF" w:rsidP="00613DFC">
          <w:pPr>
            <w:pBdr>
              <w:top w:val="nil"/>
              <w:left w:val="nil"/>
              <w:bottom w:val="nil"/>
              <w:right w:val="nil"/>
              <w:between w:val="nil"/>
            </w:pBdr>
            <w:tabs>
              <w:tab w:val="left" w:pos="6837"/>
            </w:tabs>
            <w:spacing w:line="240" w:lineRule="auto"/>
            <w:contextualSpacing/>
            <w:rPr>
              <w:b/>
              <w:color w:val="000000"/>
              <w:sz w:val="24"/>
              <w:szCs w:val="24"/>
            </w:rPr>
          </w:pPr>
        </w:p>
      </w:tc>
    </w:tr>
    <w:tr w:rsidR="002E17BF" w14:paraId="1E4234A4" w14:textId="77777777" w:rsidTr="00627831">
      <w:trPr>
        <w:cantSplit/>
        <w:trHeight w:val="470"/>
      </w:trPr>
      <w:tc>
        <w:tcPr>
          <w:tcW w:w="9291" w:type="dxa"/>
          <w:tcBorders>
            <w:top w:val="nil"/>
            <w:left w:val="nil"/>
            <w:bottom w:val="nil"/>
            <w:right w:val="nil"/>
          </w:tcBorders>
        </w:tcPr>
        <w:p w14:paraId="3AEFE786" w14:textId="77777777" w:rsidR="00627831" w:rsidRDefault="00627831" w:rsidP="00613DFC">
          <w:pPr>
            <w:pBdr>
              <w:top w:val="nil"/>
              <w:left w:val="nil"/>
              <w:bottom w:val="nil"/>
              <w:right w:val="nil"/>
              <w:between w:val="nil"/>
            </w:pBdr>
            <w:tabs>
              <w:tab w:val="left" w:pos="6837"/>
            </w:tabs>
            <w:spacing w:line="240" w:lineRule="auto"/>
            <w:contextualSpacing/>
            <w:rPr>
              <w:rFonts w:ascii="Times New Roman" w:eastAsia="Times New Roman" w:hAnsi="Times New Roman" w:cs="Times New Roman"/>
              <w:b/>
              <w:color w:val="000000"/>
              <w:sz w:val="24"/>
              <w:szCs w:val="24"/>
            </w:rPr>
          </w:pPr>
        </w:p>
        <w:p w14:paraId="1E4234A3" w14:textId="54F44B0C" w:rsidR="002E17BF" w:rsidRDefault="00B34D5F" w:rsidP="00613DFC">
          <w:pPr>
            <w:pBdr>
              <w:top w:val="nil"/>
              <w:left w:val="nil"/>
              <w:bottom w:val="nil"/>
              <w:right w:val="nil"/>
              <w:between w:val="nil"/>
            </w:pBdr>
            <w:tabs>
              <w:tab w:val="left" w:pos="6837"/>
            </w:tabs>
            <w:spacing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Groton Trails Committee</w:t>
          </w:r>
        </w:p>
      </w:tc>
    </w:tr>
  </w:tbl>
  <w:p w14:paraId="1E4234A5" w14:textId="77777777" w:rsidR="002E17BF" w:rsidRDefault="002E17BF">
    <w:pPr>
      <w:pBdr>
        <w:top w:val="nil"/>
        <w:left w:val="nil"/>
        <w:bottom w:val="nil"/>
        <w:right w:val="nil"/>
        <w:between w:val="nil"/>
      </w:pBdr>
      <w:tabs>
        <w:tab w:val="center" w:pos="4320"/>
        <w:tab w:val="right" w:pos="8640"/>
      </w:tabs>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D03F95"/>
    <w:multiLevelType w:val="multilevel"/>
    <w:tmpl w:val="D248B2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260" w:hanging="360"/>
      </w:pPr>
      <w:rPr>
        <w:rFonts w:asciiTheme="minorHAnsi" w:hAnsiTheme="minorHAnsi" w:cstheme="minorHAnsi"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17225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7BF"/>
    <w:rsid w:val="002E17BF"/>
    <w:rsid w:val="003A4FD2"/>
    <w:rsid w:val="004E221D"/>
    <w:rsid w:val="00613DFC"/>
    <w:rsid w:val="00627831"/>
    <w:rsid w:val="006538B2"/>
    <w:rsid w:val="00825ED8"/>
    <w:rsid w:val="00877B80"/>
    <w:rsid w:val="00AD683F"/>
    <w:rsid w:val="00B34D5F"/>
    <w:rsid w:val="00B93448"/>
    <w:rsid w:val="00BD0A6E"/>
    <w:rsid w:val="00CE5D27"/>
    <w:rsid w:val="00F63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423400"/>
  <w15:docId w15:val="{3EF6663E-B0F7-4057-82A7-FA40E398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810DF"/>
    <w:pPr>
      <w:ind w:left="720"/>
      <w:contextualSpacing/>
    </w:pPr>
  </w:style>
  <w:style w:type="paragraph" w:styleId="BalloonText">
    <w:name w:val="Balloon Text"/>
    <w:basedOn w:val="Normal"/>
    <w:link w:val="BalloonTextChar"/>
    <w:uiPriority w:val="99"/>
    <w:semiHidden/>
    <w:unhideWhenUsed/>
    <w:rsid w:val="00DD7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761"/>
    <w:rPr>
      <w:rFonts w:ascii="Tahoma" w:hAnsi="Tahoma" w:cs="Tahoma"/>
      <w:sz w:val="16"/>
      <w:szCs w:val="16"/>
    </w:rPr>
  </w:style>
  <w:style w:type="paragraph" w:styleId="PlainText">
    <w:name w:val="Plain Text"/>
    <w:basedOn w:val="Normal"/>
    <w:link w:val="PlainTextChar"/>
    <w:uiPriority w:val="99"/>
    <w:semiHidden/>
    <w:unhideWhenUsed/>
    <w:rsid w:val="00BA245A"/>
    <w:pPr>
      <w:spacing w:after="0" w:line="240" w:lineRule="auto"/>
    </w:pPr>
    <w:rPr>
      <w:szCs w:val="21"/>
    </w:rPr>
  </w:style>
  <w:style w:type="character" w:customStyle="1" w:styleId="PlainTextChar">
    <w:name w:val="Plain Text Char"/>
    <w:basedOn w:val="DefaultParagraphFont"/>
    <w:link w:val="PlainText"/>
    <w:uiPriority w:val="99"/>
    <w:semiHidden/>
    <w:rsid w:val="00BA245A"/>
    <w:rPr>
      <w:rFonts w:ascii="Calibri" w:hAnsi="Calibri"/>
      <w:szCs w:val="21"/>
    </w:rPr>
  </w:style>
  <w:style w:type="character" w:styleId="Hyperlink">
    <w:name w:val="Hyperlink"/>
    <w:basedOn w:val="DefaultParagraphFont"/>
    <w:uiPriority w:val="99"/>
    <w:unhideWhenUsed/>
    <w:rsid w:val="00CD363A"/>
    <w:rPr>
      <w:color w:val="0000FF" w:themeColor="hyperlink"/>
      <w:u w:val="single"/>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50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252"/>
  </w:style>
  <w:style w:type="paragraph" w:styleId="Footer">
    <w:name w:val="footer"/>
    <w:basedOn w:val="Normal"/>
    <w:link w:val="FooterChar"/>
    <w:uiPriority w:val="99"/>
    <w:unhideWhenUsed/>
    <w:rsid w:val="00A50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252"/>
  </w:style>
  <w:style w:type="paragraph" w:styleId="Revision">
    <w:name w:val="Revision"/>
    <w:hidden/>
    <w:uiPriority w:val="99"/>
    <w:semiHidden/>
    <w:rsid w:val="00052B75"/>
    <w:pPr>
      <w:spacing w:after="0" w:line="240" w:lineRule="auto"/>
    </w:p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79aHw8X36DMBA8CK7Oq4Ok2ljg==">CgMxLjA4AHIhMXhaNkZKaTdyQVUwa3JlUURQb1NONm44b2FGTlhBTk1O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Funch, Paul G.</dc:creator>
  <cp:lastModifiedBy>Paul Funch</cp:lastModifiedBy>
  <cp:revision>2</cp:revision>
  <dcterms:created xsi:type="dcterms:W3CDTF">2025-07-16T17:42:00Z</dcterms:created>
  <dcterms:modified xsi:type="dcterms:W3CDTF">2025-07-16T17:42:00Z</dcterms:modified>
</cp:coreProperties>
</file>