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7C4F" w:rsidRDefault="000A7C4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5" w14:textId="77777777" w:rsidR="000A7C4F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b/>
          <w:color w:val="000000"/>
        </w:rPr>
      </w:pPr>
      <w:r>
        <w:rPr>
          <w:b/>
          <w:color w:val="000000"/>
        </w:rPr>
        <w:t>** Meeting Minutes **</w:t>
      </w:r>
    </w:p>
    <w:p w14:paraId="00000006" w14:textId="1BB02EC1" w:rsidR="000A7C4F" w:rsidRDefault="00EB292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b/>
          <w:color w:val="000000"/>
        </w:rPr>
      </w:pPr>
      <w:r>
        <w:rPr>
          <w:b/>
        </w:rPr>
        <w:t>15 August 2023</w:t>
      </w:r>
    </w:p>
    <w:p w14:paraId="00000007" w14:textId="77777777" w:rsidR="000A7C4F" w:rsidRDefault="000A7C4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b/>
          <w:color w:val="000000"/>
        </w:rPr>
      </w:pPr>
    </w:p>
    <w:tbl>
      <w:tblPr>
        <w:tblStyle w:val="a5"/>
        <w:tblW w:w="90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2732"/>
        <w:gridCol w:w="678"/>
        <w:gridCol w:w="3930"/>
      </w:tblGrid>
      <w:tr w:rsidR="000A7C4F" w14:paraId="2DB23AC0" w14:textId="77777777">
        <w:trPr>
          <w:trHeight w:val="310"/>
          <w:jc w:val="center"/>
        </w:trPr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8" w14:textId="77777777" w:rsidR="000A7C4F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Attendees:                                   (</w:t>
            </w:r>
            <w:r>
              <w:rPr>
                <w:color w:val="000000"/>
              </w:rPr>
              <w:t>Present = X)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B" w14:textId="77777777" w:rsidR="000A7C4F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Visitors:</w:t>
            </w:r>
          </w:p>
        </w:tc>
      </w:tr>
      <w:tr w:rsidR="003B4A49" w14:paraId="298499C3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C" w14:textId="77777777" w:rsidR="003B4A49" w:rsidRDefault="003B4A49" w:rsidP="003B4A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D" w14:textId="77777777" w:rsidR="003B4A49" w:rsidRDefault="003B4A49" w:rsidP="003B4A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Paul Funch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E" w14:textId="77777777" w:rsidR="003B4A49" w:rsidRDefault="003B4A49" w:rsidP="003B4A49">
            <w:pPr>
              <w:jc w:val="center"/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F" w14:textId="2EA54EA8" w:rsidR="003B4A49" w:rsidRDefault="003B4A49" w:rsidP="003B4A49">
            <w:pPr>
              <w:tabs>
                <w:tab w:val="left" w:pos="1418"/>
                <w:tab w:val="left" w:pos="1985"/>
                <w:tab w:val="left" w:pos="2694"/>
              </w:tabs>
            </w:pPr>
            <w:r>
              <w:t>Bruce Johnson</w:t>
            </w:r>
          </w:p>
        </w:tc>
      </w:tr>
      <w:tr w:rsidR="003B4A49" w14:paraId="5F0BA8A7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0" w14:textId="77777777" w:rsidR="003B4A49" w:rsidRDefault="003B4A49" w:rsidP="003B4A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Vice 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1" w14:textId="77777777" w:rsidR="003B4A49" w:rsidRDefault="003B4A49" w:rsidP="003B4A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Wanfang Murray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2" w14:textId="16C748B8" w:rsidR="003B4A49" w:rsidRDefault="003B4A49" w:rsidP="003B4A49">
            <w:pP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3" w14:textId="5DDE39D7" w:rsidR="003B4A49" w:rsidRDefault="003B4A49" w:rsidP="003B4A49"/>
        </w:tc>
      </w:tr>
      <w:tr w:rsidR="00DF2779" w14:paraId="5D51EE33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4" w14:textId="656AEB7A" w:rsidR="00DF2779" w:rsidRDefault="00DF2779" w:rsidP="00DF27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Co-Clerks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5" w14:textId="35A7FF89" w:rsidR="00DF2779" w:rsidRDefault="00DF2779" w:rsidP="00DF27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t>Britt McKinley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6" w14:textId="77777777" w:rsidR="00DF2779" w:rsidRDefault="00DF2779" w:rsidP="00DF2779">
            <w:pPr>
              <w:jc w:val="center"/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7" w14:textId="77777777" w:rsidR="00DF2779" w:rsidRDefault="00DF2779" w:rsidP="00DF2779"/>
        </w:tc>
      </w:tr>
      <w:tr w:rsidR="00DF2779" w14:paraId="2B2C0B12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8" w14:textId="25A20EA7" w:rsidR="00DF2779" w:rsidRDefault="00DF2779" w:rsidP="00DF27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9" w14:textId="20B9A34F" w:rsidR="00DF2779" w:rsidRDefault="00DF2779" w:rsidP="00DF27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t>Bob Fournier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A" w14:textId="531F8F48" w:rsidR="00DF2779" w:rsidRDefault="00DF2779" w:rsidP="00DF2779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B" w14:textId="77777777" w:rsidR="00DF2779" w:rsidRDefault="00DF2779" w:rsidP="00DF2779"/>
        </w:tc>
      </w:tr>
      <w:tr w:rsidR="00DF2779" w14:paraId="53B184A2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C" w14:textId="60AB1A05" w:rsidR="00DF2779" w:rsidRDefault="00DF2779" w:rsidP="00DF2779">
            <w:r>
              <w:rPr>
                <w:color w:val="000000"/>
              </w:rPr>
              <w:t>Members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D" w14:textId="77777777" w:rsidR="00DF2779" w:rsidRDefault="00DF2779" w:rsidP="00DF2779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t>Kiirja Paananen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E" w14:textId="77777777" w:rsidR="00DF2779" w:rsidRDefault="00DF2779" w:rsidP="00DF2779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F" w14:textId="77777777" w:rsidR="00DF2779" w:rsidRDefault="00DF2779" w:rsidP="00DF2779"/>
        </w:tc>
      </w:tr>
      <w:tr w:rsidR="00DF2779" w14:paraId="5C3A258C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0" w14:textId="77777777" w:rsidR="00DF2779" w:rsidRDefault="00DF2779" w:rsidP="00DF2779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1" w14:textId="77777777" w:rsidR="00DF2779" w:rsidRDefault="00DF2779" w:rsidP="00DF27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Harris McWade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2" w14:textId="763D6B78" w:rsidR="00DF2779" w:rsidRDefault="00DF2779" w:rsidP="00DF2779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3" w14:textId="77777777" w:rsidR="00DF2779" w:rsidRDefault="00DF2779" w:rsidP="00DF2779"/>
        </w:tc>
      </w:tr>
      <w:tr w:rsidR="00DF2779" w14:paraId="71A78A3E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8" w14:textId="77777777" w:rsidR="00DF2779" w:rsidRDefault="00DF2779" w:rsidP="00DF2779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9" w14:textId="7F3AE257" w:rsidR="00DF2779" w:rsidRDefault="00DF2779" w:rsidP="00DF27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Steve Legge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A" w14:textId="77777777" w:rsidR="00DF2779" w:rsidRDefault="00DF2779" w:rsidP="00DF2779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B" w14:textId="77777777" w:rsidR="00DF2779" w:rsidRDefault="00DF2779" w:rsidP="00DF2779"/>
        </w:tc>
      </w:tr>
      <w:tr w:rsidR="00DF2779" w14:paraId="436F68AE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C" w14:textId="77777777" w:rsidR="00DF2779" w:rsidRDefault="00DF2779" w:rsidP="00DF27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D" w14:textId="77777777" w:rsidR="00DF2779" w:rsidRDefault="00DF2779" w:rsidP="00DF27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Richard Lynch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E" w14:textId="77777777" w:rsidR="00DF2779" w:rsidRDefault="00DF2779" w:rsidP="00DF2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F" w14:textId="77777777" w:rsidR="00DF2779" w:rsidRDefault="00DF2779" w:rsidP="00DF2779"/>
        </w:tc>
      </w:tr>
      <w:tr w:rsidR="00DF2779" w14:paraId="240FB44D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0" w14:textId="77777777" w:rsidR="00DF2779" w:rsidRDefault="00DF2779" w:rsidP="00DF27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1" w14:textId="77777777" w:rsidR="00DF2779" w:rsidRDefault="00DF2779" w:rsidP="00DF27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color w:val="000000"/>
              </w:rPr>
            </w:pPr>
            <w:r>
              <w:rPr>
                <w:color w:val="000000"/>
              </w:rPr>
              <w:t>Jim Peregoy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2" w14:textId="77777777" w:rsidR="00DF2779" w:rsidRDefault="00DF2779" w:rsidP="00DF27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3" w14:textId="77777777" w:rsidR="00DF2779" w:rsidRDefault="00DF2779" w:rsidP="00DF2779"/>
        </w:tc>
      </w:tr>
      <w:tr w:rsidR="00DF2779" w14:paraId="0984C6B1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4" w14:textId="77777777" w:rsidR="00DF2779" w:rsidRDefault="00DF2779" w:rsidP="00DF27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5" w14:textId="77777777" w:rsidR="00DF2779" w:rsidRDefault="00DF2779" w:rsidP="00DF2779">
            <w:pPr>
              <w:rPr>
                <w:color w:val="000000"/>
              </w:rPr>
            </w:pPr>
            <w:r>
              <w:t>Tom Montilli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6" w14:textId="77777777" w:rsidR="00DF2779" w:rsidRDefault="00DF2779" w:rsidP="00DF27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7" w14:textId="77777777" w:rsidR="00DF2779" w:rsidRDefault="00DF2779" w:rsidP="00DF2779"/>
        </w:tc>
      </w:tr>
      <w:tr w:rsidR="00DF2779" w14:paraId="04A9CAD5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C" w14:textId="77777777" w:rsidR="00DF2779" w:rsidRDefault="00DF2779" w:rsidP="00DF27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D" w14:textId="77777777" w:rsidR="00DF2779" w:rsidRDefault="00DF2779" w:rsidP="00DF2779">
            <w:r>
              <w:t>Ken Adams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E" w14:textId="113CFD6A" w:rsidR="00DF2779" w:rsidRDefault="00DF2779" w:rsidP="00DF27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F" w14:textId="77777777" w:rsidR="00DF2779" w:rsidRDefault="00DF2779" w:rsidP="00DF2779"/>
        </w:tc>
      </w:tr>
    </w:tbl>
    <w:p w14:paraId="00000040" w14:textId="77777777" w:rsidR="000A7C4F" w:rsidRDefault="000A7C4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b/>
          <w:color w:val="000000"/>
        </w:rPr>
      </w:pPr>
    </w:p>
    <w:p w14:paraId="00000041" w14:textId="77777777" w:rsidR="000A7C4F" w:rsidRDefault="000A7C4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0000042" w14:textId="45859B67" w:rsidR="000A7C4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Called to order at 7:0</w:t>
      </w:r>
      <w:r w:rsidR="003B4A49">
        <w:t>6</w:t>
      </w:r>
      <w:r>
        <w:t xml:space="preserve"> by Funch. Meeting held in The Groton Center, Room 102.</w:t>
      </w:r>
    </w:p>
    <w:p w14:paraId="00000045" w14:textId="0C2D2CA4" w:rsidR="000A7C4F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 xml:space="preserve">VOTE: </w:t>
      </w:r>
      <w:r w:rsidR="00403B14">
        <w:t xml:space="preserve">To approve minutes from </w:t>
      </w:r>
      <w:r w:rsidR="00EB292C">
        <w:t>18 July</w:t>
      </w:r>
      <w:r w:rsidR="00403B14">
        <w:t xml:space="preserve"> 2023 meeting</w:t>
      </w:r>
      <w:r w:rsidR="00203002">
        <w:t xml:space="preserve">. </w:t>
      </w:r>
      <w:r>
        <w:t xml:space="preserve">Motion </w:t>
      </w:r>
      <w:r w:rsidR="00403B14">
        <w:t xml:space="preserve">made by </w:t>
      </w:r>
      <w:r w:rsidR="003B4A49">
        <w:t>Lynch</w:t>
      </w:r>
      <w:r>
        <w:t xml:space="preserve">, seconded by </w:t>
      </w:r>
      <w:r w:rsidR="0071356A">
        <w:t>Paananen,</w:t>
      </w:r>
      <w:r>
        <w:t xml:space="preserve"> </w:t>
      </w:r>
      <w:r w:rsidR="00D26DFC">
        <w:t>and passed</w:t>
      </w:r>
      <w:r>
        <w:t xml:space="preserve"> by unanimous vote</w:t>
      </w:r>
      <w:r w:rsidR="003B4A49">
        <w:t xml:space="preserve"> with one abstention (Peregoy)</w:t>
      </w:r>
      <w:r>
        <w:t>.</w:t>
      </w:r>
    </w:p>
    <w:p w14:paraId="00000046" w14:textId="77777777" w:rsidR="000A7C4F" w:rsidRPr="00CD01BB" w:rsidRDefault="00000000" w:rsidP="003B4A4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</w:rPr>
      </w:pPr>
      <w:r w:rsidRPr="00CD01BB">
        <w:rPr>
          <w:b/>
          <w:bCs/>
        </w:rPr>
        <w:t>Reports</w:t>
      </w:r>
    </w:p>
    <w:p w14:paraId="00000049" w14:textId="6684B0CB" w:rsidR="000A7C4F" w:rsidRDefault="00000000" w:rsidP="0086279F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00" w:hanging="180"/>
      </w:pPr>
      <w:r>
        <w:t xml:space="preserve"> Trail Projects</w:t>
      </w:r>
    </w:p>
    <w:p w14:paraId="0000004A" w14:textId="77777777" w:rsidR="000A7C4F" w:rsidRDefault="00000000" w:rsidP="0086279F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 w:hanging="180"/>
      </w:pPr>
      <w:r>
        <w:t>Nashua Riverwalk</w:t>
      </w:r>
    </w:p>
    <w:p w14:paraId="02A85B3B" w14:textId="3EBED849" w:rsidR="00D53536" w:rsidRDefault="0071356A" w:rsidP="004D209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/>
      </w:pPr>
      <w:r>
        <w:t xml:space="preserve">Funch had a meeting with the new DCR Commissioner Brian </w:t>
      </w:r>
      <w:r w:rsidR="008C2F4C">
        <w:t xml:space="preserve">Arrigo </w:t>
      </w:r>
      <w:r w:rsidR="003B4A49">
        <w:t>and Central Region Director Jennifer Stowe on</w:t>
      </w:r>
      <w:r>
        <w:t xml:space="preserve"> July</w:t>
      </w:r>
      <w:r w:rsidR="00841709">
        <w:t xml:space="preserve"> </w:t>
      </w:r>
      <w:r>
        <w:t>21</w:t>
      </w:r>
      <w:r w:rsidRPr="003B4A49">
        <w:rPr>
          <w:vertAlign w:val="superscript"/>
        </w:rPr>
        <w:t>st</w:t>
      </w:r>
      <w:r>
        <w:t xml:space="preserve">. </w:t>
      </w:r>
      <w:r w:rsidR="00BF7148">
        <w:t>Funch</w:t>
      </w:r>
      <w:r>
        <w:t xml:space="preserve"> also m</w:t>
      </w:r>
      <w:r w:rsidR="0086279F">
        <w:t>et (remotely)</w:t>
      </w:r>
      <w:r w:rsidR="00D53536">
        <w:t xml:space="preserve"> with DCR’s Interpretive Services Director</w:t>
      </w:r>
      <w:r>
        <w:t xml:space="preserve"> Matt Villamaino</w:t>
      </w:r>
      <w:r w:rsidR="00D53536">
        <w:t xml:space="preserve">, plus Stacey Chilcoat </w:t>
      </w:r>
      <w:r w:rsidR="00BF7148">
        <w:t xml:space="preserve">(NRWA) </w:t>
      </w:r>
      <w:r w:rsidR="00D53536">
        <w:t xml:space="preserve">and Murray, to receive </w:t>
      </w:r>
      <w:r>
        <w:t xml:space="preserve">a </w:t>
      </w:r>
      <w:r w:rsidR="00D53536">
        <w:t xml:space="preserve">tutorial on how to </w:t>
      </w:r>
      <w:r>
        <w:t>design</w:t>
      </w:r>
      <w:r w:rsidR="00D53536">
        <w:t xml:space="preserve"> the signs</w:t>
      </w:r>
      <w:r>
        <w:t xml:space="preserve">. </w:t>
      </w:r>
      <w:r w:rsidR="00D53536">
        <w:t>But approval</w:t>
      </w:r>
      <w:r w:rsidR="00BF7148">
        <w:t>s</w:t>
      </w:r>
      <w:r w:rsidR="00D53536">
        <w:t xml:space="preserve"> to install the </w:t>
      </w:r>
      <w:r w:rsidR="00D53536">
        <w:lastRenderedPageBreak/>
        <w:t>signs and the accessible trail ha</w:t>
      </w:r>
      <w:r w:rsidR="00BF7148">
        <w:t>ve</w:t>
      </w:r>
      <w:r w:rsidR="00D53536">
        <w:t xml:space="preserve"> still not been given. Small grants are being held up</w:t>
      </w:r>
      <w:r>
        <w:t xml:space="preserve"> as a result</w:t>
      </w:r>
      <w:r w:rsidR="00D53536">
        <w:t>. For some</w:t>
      </w:r>
      <w:r>
        <w:t xml:space="preserve"> grants,</w:t>
      </w:r>
      <w:r w:rsidR="00D53536">
        <w:t xml:space="preserve"> </w:t>
      </w:r>
      <w:r w:rsidR="00BF7148">
        <w:t xml:space="preserve">the </w:t>
      </w:r>
      <w:r w:rsidR="00D53536">
        <w:t xml:space="preserve">money needs to be spent by the end of September. They will grant extensions, but not indefinitely. </w:t>
      </w:r>
      <w:r>
        <w:t>There has s</w:t>
      </w:r>
      <w:r w:rsidR="00D53536">
        <w:t xml:space="preserve">till </w:t>
      </w:r>
      <w:r>
        <w:t xml:space="preserve">been </w:t>
      </w:r>
      <w:r w:rsidR="00D53536">
        <w:t>no response from DCR, possibly due to summer vacations.</w:t>
      </w:r>
    </w:p>
    <w:p w14:paraId="52B12094" w14:textId="3625BDA7" w:rsidR="0086279F" w:rsidRDefault="00D53536" w:rsidP="004D2099">
      <w:pPr>
        <w:pStyle w:val="ListParagraph"/>
        <w:widowControl/>
        <w:numPr>
          <w:ilvl w:val="2"/>
          <w:numId w:val="5"/>
        </w:numPr>
        <w:spacing w:line="360" w:lineRule="auto"/>
        <w:ind w:left="1440" w:hanging="180"/>
      </w:pPr>
      <w:r>
        <w:t>Trail Maintenance</w:t>
      </w:r>
    </w:p>
    <w:p w14:paraId="47F10B3C" w14:textId="2D029DC5" w:rsidR="00D53536" w:rsidRDefault="00D53536" w:rsidP="004D2099">
      <w:pPr>
        <w:pStyle w:val="ListParagraph"/>
        <w:widowControl/>
        <w:numPr>
          <w:ilvl w:val="3"/>
          <w:numId w:val="5"/>
        </w:numPr>
        <w:spacing w:line="360" w:lineRule="auto"/>
        <w:ind w:left="1710" w:hanging="270"/>
      </w:pPr>
      <w:r>
        <w:t>T</w:t>
      </w:r>
      <w:r w:rsidRPr="001E01E3">
        <w:t xml:space="preserve">rimmed trails (Baddacook, Bates-Blackman, </w:t>
      </w:r>
      <w:r>
        <w:t xml:space="preserve">Fitch’s Bridge, </w:t>
      </w:r>
      <w:r w:rsidRPr="001E01E3">
        <w:t xml:space="preserve">Floyd, Gamlin Crystal Spring, Groton Hills, Keyes Woods, </w:t>
      </w:r>
      <w:r>
        <w:t xml:space="preserve">McLain’s Woods, </w:t>
      </w:r>
      <w:r w:rsidRPr="001E01E3">
        <w:t>MS XC Course, Northwoods, Sawtell, Sorhaug, Town Forest, Watson Way, Wharton Plantation); installed picnic tables and built up stone walls around parking area (Bates</w:t>
      </w:r>
      <w:r w:rsidR="00BF7148">
        <w:t>-Blackman</w:t>
      </w:r>
      <w:r w:rsidRPr="001E01E3">
        <w:t xml:space="preserve">); mowed trails (Hurd, Keyes Woods, MS XC Course, Northwoods, Still Meadow); chainsawed trees (Longley II, McLain's Woods, Red Line, Rich SF, </w:t>
      </w:r>
      <w:r>
        <w:t xml:space="preserve">Sabine Woods, </w:t>
      </w:r>
      <w:r w:rsidRPr="001E01E3">
        <w:t xml:space="preserve">Shepley Hills, Skitapet, Sorhaug Woods, </w:t>
      </w:r>
      <w:r>
        <w:t xml:space="preserve">Surrenden Farm, </w:t>
      </w:r>
      <w:r w:rsidRPr="001E01E3">
        <w:t>Town Forest, Walker, Wharton Plantation)</w:t>
      </w:r>
      <w:r>
        <w:t>; turtle sweep (Shattuck Homestead)</w:t>
      </w:r>
    </w:p>
    <w:p w14:paraId="7E4F4F7C" w14:textId="69EC7430" w:rsidR="0086279F" w:rsidRDefault="0086279F" w:rsidP="004D2099">
      <w:pPr>
        <w:pStyle w:val="ListParagraph"/>
        <w:widowControl/>
        <w:numPr>
          <w:ilvl w:val="3"/>
          <w:numId w:val="5"/>
        </w:numPr>
        <w:spacing w:line="360" w:lineRule="auto"/>
        <w:ind w:left="1710" w:hanging="270"/>
      </w:pPr>
      <w:r>
        <w:t xml:space="preserve">Funch noted that trimming of trails is needed </w:t>
      </w:r>
      <w:r w:rsidR="00BF7148">
        <w:t xml:space="preserve">on many parcels </w:t>
      </w:r>
      <w:r>
        <w:t xml:space="preserve">and encouraged anyone who is interested to pick a trail and trim it back. Battery-powered </w:t>
      </w:r>
      <w:r w:rsidR="00642731">
        <w:t>hedge trimmers</w:t>
      </w:r>
      <w:r>
        <w:t xml:space="preserve"> are available in </w:t>
      </w:r>
      <w:r w:rsidR="00BF7148">
        <w:t xml:space="preserve">the </w:t>
      </w:r>
      <w:r>
        <w:t>Trails Committee trailer in Funch’s driveway.</w:t>
      </w:r>
    </w:p>
    <w:p w14:paraId="5034CA77" w14:textId="017B1B09" w:rsidR="0086279F" w:rsidRDefault="00BF7148" w:rsidP="004D2099">
      <w:pPr>
        <w:pStyle w:val="ListParagraph"/>
        <w:widowControl/>
        <w:numPr>
          <w:ilvl w:val="3"/>
          <w:numId w:val="5"/>
        </w:numPr>
        <w:spacing w:line="360" w:lineRule="auto"/>
        <w:ind w:left="1710" w:hanging="270"/>
      </w:pPr>
      <w:r>
        <w:t>The b</w:t>
      </w:r>
      <w:r w:rsidR="0086279F">
        <w:t>rush mower broke and was repaired at Great Road Farm and Garden (Agway).</w:t>
      </w:r>
    </w:p>
    <w:p w14:paraId="0FF8D398" w14:textId="5C609894" w:rsidR="0086279F" w:rsidRDefault="0086279F" w:rsidP="004D2099">
      <w:pPr>
        <w:pStyle w:val="ListParagraph"/>
        <w:widowControl/>
        <w:numPr>
          <w:ilvl w:val="3"/>
          <w:numId w:val="5"/>
        </w:numPr>
        <w:spacing w:line="360" w:lineRule="auto"/>
        <w:ind w:left="1710" w:hanging="270"/>
      </w:pPr>
      <w:r>
        <w:t xml:space="preserve">Legge noted that a fire was built on top of </w:t>
      </w:r>
      <w:r w:rsidR="0071356A">
        <w:t>the first</w:t>
      </w:r>
      <w:r>
        <w:t xml:space="preserve"> granite bench on Tinker Trail and left a large black mark</w:t>
      </w:r>
      <w:r w:rsidR="0071356A">
        <w:t xml:space="preserve">. </w:t>
      </w:r>
      <w:r w:rsidR="00BF7148">
        <w:t>The b</w:t>
      </w:r>
      <w:r>
        <w:t xml:space="preserve">ench also needs to be leveled. </w:t>
      </w:r>
    </w:p>
    <w:p w14:paraId="00000052" w14:textId="77777777" w:rsidR="000A7C4F" w:rsidRDefault="00000000" w:rsidP="004D2099">
      <w:pPr>
        <w:widowControl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270"/>
      </w:pPr>
      <w:r>
        <w:t xml:space="preserve">New Trails Projects </w:t>
      </w:r>
    </w:p>
    <w:p w14:paraId="00000055" w14:textId="5EFC6DF9" w:rsidR="000A7C4F" w:rsidRDefault="00000000" w:rsidP="004D2099">
      <w:pPr>
        <w:widowControl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0"/>
      </w:pPr>
      <w:r>
        <w:t xml:space="preserve">Casella Preserve </w:t>
      </w:r>
      <w:r w:rsidR="00697909">
        <w:t xml:space="preserve">– New trails </w:t>
      </w:r>
      <w:r w:rsidR="00BF7148">
        <w:t xml:space="preserve">were </w:t>
      </w:r>
      <w:r w:rsidR="00697909">
        <w:t>approved by Conservation Commission</w:t>
      </w:r>
      <w:r w:rsidR="00D26DFC">
        <w:t xml:space="preserve"> </w:t>
      </w:r>
      <w:r w:rsidR="00697909">
        <w:t xml:space="preserve">(CC) </w:t>
      </w:r>
      <w:r>
        <w:t>on 7/2</w:t>
      </w:r>
      <w:r w:rsidR="00ED7CBA">
        <w:t>5</w:t>
      </w:r>
      <w:r w:rsidR="00203002">
        <w:t xml:space="preserve">. </w:t>
      </w:r>
      <w:r w:rsidR="0071356A">
        <w:t>The trail</w:t>
      </w:r>
      <w:r w:rsidR="00697909">
        <w:t xml:space="preserve"> project to create new trails is scheduled for 8/19 (first of probably several days)</w:t>
      </w:r>
      <w:r w:rsidR="0071356A">
        <w:t xml:space="preserve">. </w:t>
      </w:r>
    </w:p>
    <w:p w14:paraId="00000056" w14:textId="41449F26" w:rsidR="000A7C4F" w:rsidRDefault="00D26DFC" w:rsidP="004D2099">
      <w:pPr>
        <w:widowControl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0"/>
      </w:pPr>
      <w:r>
        <w:t xml:space="preserve">Harrison Ripley </w:t>
      </w:r>
      <w:r w:rsidR="00ED7CBA">
        <w:t xml:space="preserve">Forest </w:t>
      </w:r>
      <w:r w:rsidR="00966756">
        <w:t>Trail Proposal</w:t>
      </w:r>
      <w:r>
        <w:t xml:space="preserve">: </w:t>
      </w:r>
      <w:r w:rsidR="00BF7148">
        <w:t>This w</w:t>
      </w:r>
      <w:r w:rsidR="00697909">
        <w:t>ill be discussed at CC meeting on 8/22.</w:t>
      </w:r>
    </w:p>
    <w:p w14:paraId="342F493E" w14:textId="6A7DFEAD" w:rsidR="00697909" w:rsidRDefault="00697909" w:rsidP="004D2099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t>25</w:t>
      </w:r>
      <w:r w:rsidRPr="00697909">
        <w:rPr>
          <w:vertAlign w:val="superscript"/>
        </w:rPr>
        <w:t>th</w:t>
      </w:r>
      <w:r>
        <w:t xml:space="preserve"> Anniversary </w:t>
      </w:r>
      <w:r w:rsidR="00B56948">
        <w:t>and Grotonfest Planning</w:t>
      </w:r>
    </w:p>
    <w:p w14:paraId="15198EFE" w14:textId="7434C9EB" w:rsidR="00697909" w:rsidRDefault="00697909" w:rsidP="00697909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 w:hanging="180"/>
      </w:pPr>
      <w:r>
        <w:t>Press Release</w:t>
      </w:r>
    </w:p>
    <w:p w14:paraId="6174A6A2" w14:textId="20ADC1CA" w:rsidR="00B56948" w:rsidRDefault="0064473A" w:rsidP="00B5694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/>
      </w:pPr>
      <w:r>
        <w:t>Montilli</w:t>
      </w:r>
      <w:r w:rsidR="00697909">
        <w:t xml:space="preserve"> </w:t>
      </w:r>
      <w:r w:rsidR="0071356A">
        <w:t>drafted</w:t>
      </w:r>
      <w:r w:rsidR="00697909">
        <w:t xml:space="preserve"> an article describing the challenge for The Groton Herald and a shorter one for Facebook. He also developed a graphic based on the trail marker that will accompany the FB post. Funch suggested the graphic also be submitted to the Herald for inclusion</w:t>
      </w:r>
      <w:r w:rsidR="0071356A">
        <w:t xml:space="preserve">. </w:t>
      </w:r>
      <w:r w:rsidR="00697909">
        <w:t>Legge suggested adding the year to the graphic.</w:t>
      </w:r>
      <w:r w:rsidR="00B56948">
        <w:t xml:space="preserve"> </w:t>
      </w:r>
      <w:r w:rsidR="00697909">
        <w:t xml:space="preserve">The articles were liked </w:t>
      </w:r>
      <w:r w:rsidR="00697909">
        <w:lastRenderedPageBreak/>
        <w:t>by everyone</w:t>
      </w:r>
      <w:r w:rsidR="00B56948">
        <w:t>. The Committee felt that the graphic would be useful as the design for the patch that will be awarded to those completing the challenge.</w:t>
      </w:r>
    </w:p>
    <w:p w14:paraId="17A143DB" w14:textId="395AFC12" w:rsidR="00697909" w:rsidRDefault="00697909" w:rsidP="00B56948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 w:hanging="180"/>
      </w:pPr>
      <w:r>
        <w:t>Groton</w:t>
      </w:r>
      <w:r w:rsidR="00B56948">
        <w:t>f</w:t>
      </w:r>
      <w:r>
        <w:t xml:space="preserve">est </w:t>
      </w:r>
      <w:r w:rsidR="00B56948">
        <w:t>Information</w:t>
      </w:r>
    </w:p>
    <w:p w14:paraId="11DB0811" w14:textId="2F3237E5" w:rsidR="0064473A" w:rsidRDefault="0064473A" w:rsidP="0006073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/>
      </w:pPr>
      <w:r>
        <w:t xml:space="preserve">Montilli </w:t>
      </w:r>
      <w:r w:rsidR="00B56948">
        <w:t>presented</w:t>
      </w:r>
      <w:r w:rsidR="00697909">
        <w:t xml:space="preserve"> a pamphlet he </w:t>
      </w:r>
      <w:r w:rsidR="00B56948">
        <w:t xml:space="preserve">designed that describes </w:t>
      </w:r>
      <w:r w:rsidR="00697909">
        <w:t xml:space="preserve">the </w:t>
      </w:r>
      <w:r w:rsidR="00B56948">
        <w:t>T</w:t>
      </w:r>
      <w:r w:rsidR="00697909">
        <w:t>rail</w:t>
      </w:r>
      <w:r w:rsidR="00B56948">
        <w:t>s</w:t>
      </w:r>
      <w:r w:rsidR="00697909">
        <w:t xml:space="preserve"> </w:t>
      </w:r>
      <w:r w:rsidR="00B56948">
        <w:t>C</w:t>
      </w:r>
      <w:r w:rsidR="00697909">
        <w:t>ommittee</w:t>
      </w:r>
      <w:r w:rsidR="00B56948">
        <w:t xml:space="preserve">, </w:t>
      </w:r>
      <w:r w:rsidR="00697909">
        <w:t>its vision,</w:t>
      </w:r>
      <w:r w:rsidR="00B56948">
        <w:t xml:space="preserve"> Groton’s trails, how to help, etc.</w:t>
      </w:r>
      <w:r w:rsidR="00697909">
        <w:t xml:space="preserve"> </w:t>
      </w:r>
      <w:r w:rsidR="00B56948">
        <w:t>The pamphlet was</w:t>
      </w:r>
      <w:r w:rsidR="00697909">
        <w:t xml:space="preserve"> </w:t>
      </w:r>
      <w:r w:rsidR="00B56948">
        <w:t>also liked by everyone</w:t>
      </w:r>
      <w:r w:rsidR="00697909">
        <w:t xml:space="preserve">. </w:t>
      </w:r>
      <w:r>
        <w:t>Montilli also developed two posters that describe the Trails Committee’s work and interesting facts about the trails and conservation properties in Groton</w:t>
      </w:r>
      <w:r w:rsidR="0071356A">
        <w:t xml:space="preserve">. </w:t>
      </w:r>
      <w:r>
        <w:t>These were approved with minor edits by the Committee with</w:t>
      </w:r>
      <w:r w:rsidR="00BF7148">
        <w:t xml:space="preserve"> </w:t>
      </w:r>
      <w:r>
        <w:t>kudos for Montilli’s efforts</w:t>
      </w:r>
      <w:r w:rsidR="0071356A">
        <w:t xml:space="preserve">. </w:t>
      </w:r>
      <w:r>
        <w:t>The posters will be tacked up on the display board (donated by an Eagle Scout) at Grotonfest</w:t>
      </w:r>
      <w:r w:rsidR="0071356A">
        <w:t xml:space="preserve">. </w:t>
      </w:r>
    </w:p>
    <w:p w14:paraId="595AE520" w14:textId="5DD58917" w:rsidR="00697909" w:rsidRDefault="0064473A" w:rsidP="00060733">
      <w:pPr>
        <w:pStyle w:val="ListParagraph"/>
        <w:widowControl/>
        <w:numPr>
          <w:ilvl w:val="2"/>
          <w:numId w:val="5"/>
        </w:numPr>
        <w:spacing w:line="360" w:lineRule="auto"/>
        <w:ind w:left="1350" w:hanging="180"/>
      </w:pPr>
      <w:r w:rsidRPr="0064473A">
        <w:t xml:space="preserve">Business card </w:t>
      </w:r>
    </w:p>
    <w:p w14:paraId="778F5B11" w14:textId="64C1E186" w:rsidR="0064473A" w:rsidRDefault="0064473A" w:rsidP="00394C2A">
      <w:pPr>
        <w:pStyle w:val="ListParagraph"/>
        <w:widowControl/>
        <w:spacing w:line="360" w:lineRule="auto"/>
        <w:ind w:left="1350"/>
      </w:pPr>
      <w:r>
        <w:t xml:space="preserve">Montilli </w:t>
      </w:r>
      <w:r w:rsidR="00BF7148">
        <w:t>offered to</w:t>
      </w:r>
      <w:r>
        <w:t xml:space="preserve"> update </w:t>
      </w:r>
      <w:r w:rsidR="00BF7148">
        <w:t xml:space="preserve">the card information </w:t>
      </w:r>
      <w:r>
        <w:t xml:space="preserve">and put </w:t>
      </w:r>
      <w:r w:rsidR="00642731">
        <w:t xml:space="preserve">it </w:t>
      </w:r>
      <w:r>
        <w:t>in</w:t>
      </w:r>
      <w:r w:rsidR="00642731">
        <w:t>to</w:t>
      </w:r>
      <w:r>
        <w:t xml:space="preserve"> a format </w:t>
      </w:r>
      <w:r w:rsidR="00642731">
        <w:t>like</w:t>
      </w:r>
      <w:r>
        <w:t xml:space="preserve"> </w:t>
      </w:r>
      <w:r w:rsidR="00BF7148">
        <w:t>th</w:t>
      </w:r>
      <w:r w:rsidR="00642731">
        <w:t>at of the</w:t>
      </w:r>
      <w:r w:rsidR="00BF7148">
        <w:t xml:space="preserve"> </w:t>
      </w:r>
      <w:r>
        <w:t>other products he has created.</w:t>
      </w:r>
    </w:p>
    <w:p w14:paraId="307F0189" w14:textId="4021501A" w:rsidR="00060733" w:rsidRDefault="00060733" w:rsidP="00394C2A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t>State Earmark Funding</w:t>
      </w:r>
    </w:p>
    <w:p w14:paraId="254AD4E5" w14:textId="7B21181B" w:rsidR="00060733" w:rsidRDefault="00060733" w:rsidP="00394C2A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 w:hanging="180"/>
      </w:pPr>
      <w:r>
        <w:t>Destination Groton Committee</w:t>
      </w:r>
      <w:r w:rsidR="00394C2A">
        <w:t xml:space="preserve"> Visit</w:t>
      </w:r>
    </w:p>
    <w:p w14:paraId="7ABEEF38" w14:textId="63DC4556" w:rsidR="00060733" w:rsidRDefault="00060733" w:rsidP="00394C2A">
      <w:pPr>
        <w:pStyle w:val="ListParagraph"/>
        <w:widowControl/>
        <w:spacing w:line="360" w:lineRule="auto"/>
        <w:ind w:left="1350"/>
      </w:pPr>
      <w:r>
        <w:t xml:space="preserve">They </w:t>
      </w:r>
      <w:r w:rsidR="0071356A">
        <w:t>quickly visited</w:t>
      </w:r>
      <w:r>
        <w:t xml:space="preserve"> our meeting to congratulate us on the $15K grant that was earmarked by State Senator John Cronin in the FY24 State Budget</w:t>
      </w:r>
      <w:r w:rsidR="00394C2A">
        <w:t xml:space="preserve"> </w:t>
      </w:r>
      <w:r w:rsidR="00BF7148">
        <w:t>in</w:t>
      </w:r>
      <w:r w:rsidR="00394C2A">
        <w:t xml:space="preserve"> support </w:t>
      </w:r>
      <w:r w:rsidR="00BF7148">
        <w:t xml:space="preserve">of </w:t>
      </w:r>
      <w:r w:rsidR="00896563">
        <w:t xml:space="preserve">the efforts </w:t>
      </w:r>
      <w:r w:rsidR="00394C2A">
        <w:t>of the Destination Groton Committee</w:t>
      </w:r>
      <w:r w:rsidR="00896563">
        <w:t xml:space="preserve"> (DGC)</w:t>
      </w:r>
      <w:r>
        <w:t xml:space="preserve">. </w:t>
      </w:r>
      <w:r w:rsidR="00896563">
        <w:t>All surveys done by the DGC have shown high interest in the Groton Trails Network</w:t>
      </w:r>
      <w:r w:rsidR="0071356A">
        <w:t xml:space="preserve">. </w:t>
      </w:r>
      <w:r w:rsidR="00896563">
        <w:t xml:space="preserve">Highlighting the trails more </w:t>
      </w:r>
      <w:r w:rsidR="0071356A">
        <w:t>as well as</w:t>
      </w:r>
      <w:r w:rsidR="00896563">
        <w:t xml:space="preserve"> making them easier to find and </w:t>
      </w:r>
      <w:r w:rsidR="0071356A">
        <w:t>navigate</w:t>
      </w:r>
      <w:r w:rsidR="00896563">
        <w:t xml:space="preserve"> could attract more interest in Groton in general</w:t>
      </w:r>
      <w:r w:rsidR="0071356A">
        <w:t xml:space="preserve">. </w:t>
      </w:r>
      <w:r>
        <w:t>Indications are that the money is</w:t>
      </w:r>
      <w:r w:rsidR="00896563">
        <w:t>, in fact,</w:t>
      </w:r>
      <w:r>
        <w:t xml:space="preserve"> to be targeted </w:t>
      </w:r>
      <w:r w:rsidR="00896563">
        <w:t>for</w:t>
      </w:r>
      <w:r>
        <w:t xml:space="preserve"> signs, but the details are yet to be discussed with Senator Cronin.</w:t>
      </w:r>
    </w:p>
    <w:p w14:paraId="7BEDBE62" w14:textId="4EA3BC3C" w:rsidR="00060733" w:rsidRDefault="00060733" w:rsidP="00394C2A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 w:hanging="180"/>
      </w:pPr>
      <w:r>
        <w:t xml:space="preserve">Ideas for Using the </w:t>
      </w:r>
      <w:r w:rsidR="00394C2A">
        <w:t xml:space="preserve">Earmark </w:t>
      </w:r>
      <w:r>
        <w:t>Money</w:t>
      </w:r>
    </w:p>
    <w:p w14:paraId="267D94F6" w14:textId="65E38296" w:rsidR="00060733" w:rsidRDefault="00060733" w:rsidP="00394C2A">
      <w:pPr>
        <w:pStyle w:val="ListParagraph"/>
        <w:widowControl/>
        <w:spacing w:line="360" w:lineRule="auto"/>
        <w:ind w:left="1350"/>
      </w:pPr>
      <w:r>
        <w:t>The Committee brainstormed some possible uses of the earmark money: trail signs, trailhead posts, mileage signs, nails and other hardware, trail markers, educational signs (</w:t>
      </w:r>
      <w:r w:rsidR="00394C2A">
        <w:t xml:space="preserve">a limited number of </w:t>
      </w:r>
      <w:r>
        <w:t xml:space="preserve">special points of interest).  Funch proposed formation of a signs subcommittee to </w:t>
      </w:r>
      <w:r w:rsidR="005E743C">
        <w:t>design and order</w:t>
      </w:r>
      <w:r w:rsidR="00BF7148">
        <w:t xml:space="preserve"> the signs </w:t>
      </w:r>
      <w:r w:rsidR="00394C2A">
        <w:t>once the approved uses of the funds are known.</w:t>
      </w:r>
    </w:p>
    <w:p w14:paraId="69994BE7" w14:textId="77777777" w:rsidR="00BF7148" w:rsidRDefault="00BF7148" w:rsidP="00394C2A">
      <w:pPr>
        <w:pStyle w:val="ListParagraph"/>
        <w:widowControl/>
        <w:spacing w:line="360" w:lineRule="auto"/>
        <w:ind w:left="1350"/>
      </w:pPr>
    </w:p>
    <w:p w14:paraId="142E66BC" w14:textId="77777777" w:rsidR="00BF7148" w:rsidRDefault="00BF7148" w:rsidP="00394C2A">
      <w:pPr>
        <w:pStyle w:val="ListParagraph"/>
        <w:widowControl/>
        <w:spacing w:line="360" w:lineRule="auto"/>
        <w:ind w:left="1350"/>
      </w:pPr>
    </w:p>
    <w:p w14:paraId="7BFF30B1" w14:textId="066BA36C" w:rsidR="00060733" w:rsidRDefault="00394C2A" w:rsidP="00BF7148">
      <w:pPr>
        <w:widowControl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350" w:hanging="180"/>
      </w:pPr>
      <w:r>
        <w:t xml:space="preserve">Consideration of Requesting </w:t>
      </w:r>
      <w:r w:rsidR="005E743C">
        <w:t>a</w:t>
      </w:r>
      <w:r w:rsidR="00060733">
        <w:t xml:space="preserve"> </w:t>
      </w:r>
      <w:r>
        <w:t>B</w:t>
      </w:r>
      <w:r w:rsidR="00060733">
        <w:t>udget</w:t>
      </w:r>
      <w:r w:rsidR="005E743C">
        <w:t xml:space="preserve"> from the Town</w:t>
      </w:r>
    </w:p>
    <w:p w14:paraId="6660994D" w14:textId="35BA3889" w:rsidR="00060733" w:rsidRDefault="00394C2A" w:rsidP="00394C2A">
      <w:pPr>
        <w:pStyle w:val="ListParagraph"/>
        <w:widowControl/>
        <w:spacing w:line="360" w:lineRule="auto"/>
        <w:ind w:left="1350"/>
      </w:pPr>
      <w:r>
        <w:lastRenderedPageBreak/>
        <w:t xml:space="preserve">The </w:t>
      </w:r>
      <w:r w:rsidR="00896563">
        <w:t xml:space="preserve">Trails </w:t>
      </w:r>
      <w:r w:rsidR="00060733">
        <w:t>Committee has never had a budget</w:t>
      </w:r>
      <w:r>
        <w:t xml:space="preserve">. </w:t>
      </w:r>
      <w:r w:rsidR="0071356A">
        <w:t>The money it has used</w:t>
      </w:r>
      <w:r>
        <w:t xml:space="preserve"> has been donated</w:t>
      </w:r>
      <w:r w:rsidR="00060733">
        <w:t xml:space="preserve"> from the </w:t>
      </w:r>
      <w:r>
        <w:t xml:space="preserve">proceeds of the </w:t>
      </w:r>
      <w:r w:rsidR="00060733">
        <w:t xml:space="preserve">Groton </w:t>
      </w:r>
      <w:r>
        <w:t xml:space="preserve">Town Forest </w:t>
      </w:r>
      <w:r w:rsidR="00060733">
        <w:t>Trail Race</w:t>
      </w:r>
      <w:r>
        <w:t>s</w:t>
      </w:r>
      <w:r w:rsidR="00896563">
        <w:t xml:space="preserve"> since 1998</w:t>
      </w:r>
      <w:r w:rsidR="00060733">
        <w:t xml:space="preserve">. </w:t>
      </w:r>
      <w:r>
        <w:t>But g</w:t>
      </w:r>
      <w:r w:rsidR="00060733">
        <w:t>oing forward</w:t>
      </w:r>
      <w:r>
        <w:t>,</w:t>
      </w:r>
      <w:r w:rsidR="00060733">
        <w:t xml:space="preserve"> </w:t>
      </w:r>
      <w:r>
        <w:t xml:space="preserve">Funch suggested that </w:t>
      </w:r>
      <w:r w:rsidR="00896563">
        <w:t>the Committee</w:t>
      </w:r>
      <w:r w:rsidR="00060733">
        <w:t xml:space="preserve"> may </w:t>
      </w:r>
      <w:r>
        <w:t>want</w:t>
      </w:r>
      <w:r w:rsidR="00060733">
        <w:t xml:space="preserve"> to request a budget at the </w:t>
      </w:r>
      <w:r>
        <w:t xml:space="preserve">2024 </w:t>
      </w:r>
      <w:r w:rsidR="00060733">
        <w:t>Spring Town Meeting</w:t>
      </w:r>
      <w:r w:rsidR="0071356A">
        <w:t xml:space="preserve">. </w:t>
      </w:r>
      <w:r>
        <w:t xml:space="preserve">The Committee would need to submit and defend </w:t>
      </w:r>
      <w:r w:rsidR="00060733">
        <w:t xml:space="preserve">the request this fall. </w:t>
      </w:r>
      <w:r w:rsidR="00870B5F">
        <w:t>In addition to</w:t>
      </w:r>
      <w:r>
        <w:t xml:space="preserve"> an operating budget for each year, we might also consider some capital expenses for maintenance equipment (“golf cart” or “Gator” or power wheelbarrow, small excavator, auger, etc.)</w:t>
      </w:r>
      <w:r w:rsidR="0071356A">
        <w:t xml:space="preserve">. </w:t>
      </w:r>
    </w:p>
    <w:p w14:paraId="11BF9B07" w14:textId="182D4F09" w:rsidR="00896563" w:rsidRPr="00CD01BB" w:rsidRDefault="00896563" w:rsidP="0089656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</w:rPr>
      </w:pPr>
      <w:r>
        <w:rPr>
          <w:b/>
          <w:bCs/>
        </w:rPr>
        <w:t>Discussions</w:t>
      </w:r>
    </w:p>
    <w:p w14:paraId="00000068" w14:textId="1B69D956" w:rsidR="000A7C4F" w:rsidRDefault="00896563" w:rsidP="00896563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Stoddart Trail:  McKinley has offered to take the lead on this</w:t>
      </w:r>
      <w:r w:rsidR="00FF4FBF">
        <w:t xml:space="preserve"> project. N</w:t>
      </w:r>
      <w:r>
        <w:t>ext Tuesday</w:t>
      </w:r>
      <w:r w:rsidR="005E743C">
        <w:t>,</w:t>
      </w:r>
      <w:r>
        <w:t xml:space="preserve"> </w:t>
      </w:r>
      <w:r w:rsidR="00FF4FBF">
        <w:t xml:space="preserve">Funch, McKinley, and Peregoy </w:t>
      </w:r>
      <w:r>
        <w:t>will meet at the trail to discuss what needs to be done</w:t>
      </w:r>
      <w:r w:rsidR="00FF4FBF">
        <w:t xml:space="preserve"> in terms of gravel and bridging</w:t>
      </w:r>
      <w:r w:rsidR="0071356A">
        <w:t xml:space="preserve">. </w:t>
      </w:r>
      <w:r w:rsidR="005E743C">
        <w:t>Once</w:t>
      </w:r>
      <w:r w:rsidR="00FF4FBF">
        <w:t xml:space="preserve"> that analysis is </w:t>
      </w:r>
      <w:r w:rsidR="005E743C">
        <w:t>documented</w:t>
      </w:r>
      <w:r w:rsidR="00FF4FBF">
        <w:t>, we will get</w:t>
      </w:r>
      <w:r>
        <w:t xml:space="preserve"> back to</w:t>
      </w:r>
      <w:r w:rsidR="00FF4FBF">
        <w:t xml:space="preserve"> the </w:t>
      </w:r>
      <w:r>
        <w:t>Haley</w:t>
      </w:r>
      <w:r w:rsidR="00FF4FBF">
        <w:t xml:space="preserve">s to discuss the next steps, which will include getting </w:t>
      </w:r>
      <w:r>
        <w:t>approval</w:t>
      </w:r>
      <w:r w:rsidR="00FF4FBF">
        <w:t xml:space="preserve"> </w:t>
      </w:r>
      <w:r>
        <w:t>f</w:t>
      </w:r>
      <w:r w:rsidR="00FF4FBF">
        <w:t>or the project f</w:t>
      </w:r>
      <w:r>
        <w:t>rom N</w:t>
      </w:r>
      <w:r w:rsidR="00FF4FBF">
        <w:t xml:space="preserve">ew England Forestry Foundation, submitting an RDA to the CC, getting their approval to proceed, and raising </w:t>
      </w:r>
      <w:r w:rsidR="0071356A">
        <w:t>money.</w:t>
      </w:r>
    </w:p>
    <w:p w14:paraId="46EFA121" w14:textId="794E8D23" w:rsidR="00FF4FBF" w:rsidRDefault="00FF4FBF" w:rsidP="00FF4FBF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FF4FBF">
        <w:t>Liaisons to Town Boards/Committees/Commissions</w:t>
      </w:r>
      <w:r>
        <w:t xml:space="preserve">:  Funch reiterated that it would be helpful to know what other </w:t>
      </w:r>
      <w:r w:rsidR="00DE5A5A">
        <w:t xml:space="preserve">town </w:t>
      </w:r>
      <w:r>
        <w:t>committees and commissions are</w:t>
      </w:r>
      <w:r w:rsidR="00DE5A5A">
        <w:t xml:space="preserve"> doing that is related</w:t>
      </w:r>
      <w:r w:rsidR="0071356A">
        <w:t xml:space="preserve"> to trails</w:t>
      </w:r>
      <w:r w:rsidR="00DE5A5A">
        <w:t>.  The t</w:t>
      </w:r>
      <w:r>
        <w:t xml:space="preserve">own website </w:t>
      </w:r>
      <w:r w:rsidR="00DE5A5A">
        <w:t>shows the schedule for all</w:t>
      </w:r>
      <w:r>
        <w:t xml:space="preserve"> meetings</w:t>
      </w:r>
      <w:r w:rsidR="00642731">
        <w:t xml:space="preserve">. </w:t>
      </w:r>
      <w:r w:rsidR="005E743C">
        <w:t xml:space="preserve">It also provides </w:t>
      </w:r>
      <w:r w:rsidR="00642731">
        <w:t>the capability</w:t>
      </w:r>
      <w:r w:rsidR="005E743C">
        <w:t xml:space="preserve"> to receive email</w:t>
      </w:r>
      <w:r>
        <w:t xml:space="preserve"> notifications</w:t>
      </w:r>
      <w:r w:rsidR="00DE5A5A">
        <w:t xml:space="preserve"> </w:t>
      </w:r>
      <w:r w:rsidR="005E743C">
        <w:t>that provide</w:t>
      </w:r>
      <w:r w:rsidR="00DE5A5A">
        <w:t xml:space="preserve"> links to agendas, minutes, and other documents </w:t>
      </w:r>
      <w:r w:rsidR="005E743C">
        <w:t>that are posted by any committee/commission</w:t>
      </w:r>
      <w:r w:rsidR="00DE5A5A">
        <w:t xml:space="preserve"> </w:t>
      </w:r>
      <w:r w:rsidR="005E743C">
        <w:t>in which you have an interest</w:t>
      </w:r>
      <w:r w:rsidR="00DE5A5A">
        <w:t>. Funch indicated that we still n</w:t>
      </w:r>
      <w:r>
        <w:t xml:space="preserve">eed </w:t>
      </w:r>
      <w:r w:rsidR="00DE5A5A">
        <w:t>members to sign up</w:t>
      </w:r>
      <w:r>
        <w:t xml:space="preserve"> for </w:t>
      </w:r>
      <w:r w:rsidR="00DE5A5A">
        <w:t>P</w:t>
      </w:r>
      <w:r>
        <w:t xml:space="preserve">lanning </w:t>
      </w:r>
      <w:r w:rsidR="00DE5A5A">
        <w:t>B</w:t>
      </w:r>
      <w:r>
        <w:t>oard (</w:t>
      </w:r>
      <w:r w:rsidR="00DE5A5A">
        <w:t xml:space="preserve">most </w:t>
      </w:r>
      <w:r>
        <w:t xml:space="preserve">important), </w:t>
      </w:r>
      <w:r w:rsidR="00DE5A5A">
        <w:t>S</w:t>
      </w:r>
      <w:r>
        <w:t xml:space="preserve">ustainability, </w:t>
      </w:r>
      <w:r w:rsidR="00DE5A5A">
        <w:t>P</w:t>
      </w:r>
      <w:r>
        <w:t xml:space="preserve">arks, </w:t>
      </w:r>
      <w:r w:rsidR="00DE5A5A">
        <w:t>I</w:t>
      </w:r>
      <w:r>
        <w:t xml:space="preserve">nvasive </w:t>
      </w:r>
      <w:r w:rsidR="00DE5A5A">
        <w:t>S</w:t>
      </w:r>
      <w:r>
        <w:t>pecies</w:t>
      </w:r>
      <w:r w:rsidR="00DE5A5A">
        <w:t>, Destination Groton, Greenways, Town Forest, and Williams Barn. Two members can sign up for the same committee/commission to provide back-up coverage.</w:t>
      </w:r>
    </w:p>
    <w:p w14:paraId="146F04EA" w14:textId="7C10728E" w:rsidR="00FF4FBF" w:rsidRDefault="00DE5A5A" w:rsidP="00B4504C">
      <w:pPr>
        <w:pStyle w:val="ListParagraph"/>
        <w:numPr>
          <w:ilvl w:val="1"/>
          <w:numId w:val="2"/>
        </w:numPr>
        <w:spacing w:line="360" w:lineRule="auto"/>
        <w:rPr>
          <w:snapToGrid/>
          <w:szCs w:val="24"/>
        </w:rPr>
      </w:pPr>
      <w:r>
        <w:t>Parcel Listing and Stewardship:  Funch reiterated the need for members to monitor as many parcels as they can so that we know the conditions of all the trails</w:t>
      </w:r>
      <w:r w:rsidR="00132373">
        <w:t xml:space="preserve"> for planning maintenance actions</w:t>
      </w:r>
      <w:r w:rsidR="0071356A">
        <w:t xml:space="preserve">. </w:t>
      </w:r>
      <w:r w:rsidR="00132373">
        <w:t xml:space="preserve">Guest Johnson suggested that we could </w:t>
      </w:r>
      <w:r w:rsidR="005E743C">
        <w:t xml:space="preserve">also </w:t>
      </w:r>
      <w:r w:rsidR="00132373">
        <w:t xml:space="preserve">solicit </w:t>
      </w:r>
      <w:r w:rsidR="005E743C">
        <w:t xml:space="preserve">information on conditions from </w:t>
      </w:r>
      <w:r w:rsidR="005E743C">
        <w:rPr>
          <w:snapToGrid/>
          <w:szCs w:val="24"/>
        </w:rPr>
        <w:t>people</w:t>
      </w:r>
      <w:r w:rsidR="00132373" w:rsidRPr="00132373">
        <w:rPr>
          <w:snapToGrid/>
          <w:szCs w:val="24"/>
        </w:rPr>
        <w:t xml:space="preserve"> who are not on the </w:t>
      </w:r>
      <w:r w:rsidR="00132373">
        <w:rPr>
          <w:snapToGrid/>
          <w:szCs w:val="24"/>
        </w:rPr>
        <w:t>T</w:t>
      </w:r>
      <w:r w:rsidR="00132373" w:rsidRPr="00132373">
        <w:rPr>
          <w:snapToGrid/>
          <w:szCs w:val="24"/>
        </w:rPr>
        <w:t>rail</w:t>
      </w:r>
      <w:r w:rsidR="00132373">
        <w:rPr>
          <w:snapToGrid/>
          <w:szCs w:val="24"/>
        </w:rPr>
        <w:t>s</w:t>
      </w:r>
      <w:r w:rsidR="00132373" w:rsidRPr="00132373">
        <w:rPr>
          <w:snapToGrid/>
          <w:szCs w:val="24"/>
        </w:rPr>
        <w:t xml:space="preserve"> </w:t>
      </w:r>
      <w:r w:rsidR="00132373">
        <w:rPr>
          <w:snapToGrid/>
          <w:szCs w:val="24"/>
        </w:rPr>
        <w:t>C</w:t>
      </w:r>
      <w:r w:rsidR="00132373" w:rsidRPr="00132373">
        <w:rPr>
          <w:snapToGrid/>
          <w:szCs w:val="24"/>
        </w:rPr>
        <w:t>ommittee</w:t>
      </w:r>
      <w:r w:rsidR="00132373">
        <w:rPr>
          <w:snapToGrid/>
          <w:szCs w:val="24"/>
        </w:rPr>
        <w:t xml:space="preserve"> but frequently use the trails</w:t>
      </w:r>
      <w:r w:rsidR="00132373" w:rsidRPr="00132373">
        <w:rPr>
          <w:snapToGrid/>
          <w:szCs w:val="24"/>
        </w:rPr>
        <w:t xml:space="preserve">. </w:t>
      </w:r>
      <w:r w:rsidR="00132373">
        <w:rPr>
          <w:snapToGrid/>
          <w:szCs w:val="24"/>
        </w:rPr>
        <w:t>It was agreed that a regular (</w:t>
      </w:r>
      <w:r w:rsidR="005E743C">
        <w:rPr>
          <w:snapToGrid/>
          <w:szCs w:val="24"/>
        </w:rPr>
        <w:t xml:space="preserve">twice </w:t>
      </w:r>
      <w:r w:rsidR="00132373">
        <w:rPr>
          <w:snapToGrid/>
          <w:szCs w:val="24"/>
        </w:rPr>
        <w:t>annual?) request for such help should be sent out to our listserver</w:t>
      </w:r>
      <w:r w:rsidR="0071356A">
        <w:rPr>
          <w:snapToGrid/>
          <w:szCs w:val="24"/>
        </w:rPr>
        <w:t xml:space="preserve">. </w:t>
      </w:r>
      <w:r w:rsidR="00132373">
        <w:rPr>
          <w:snapToGrid/>
          <w:szCs w:val="24"/>
        </w:rPr>
        <w:t>While we would not want non-members to do some maintenance tasks (e.g., cutting trees), they could</w:t>
      </w:r>
      <w:r w:rsidR="00132373" w:rsidRPr="00132373">
        <w:rPr>
          <w:snapToGrid/>
          <w:szCs w:val="24"/>
        </w:rPr>
        <w:t xml:space="preserve"> help in </w:t>
      </w:r>
      <w:r w:rsidR="00132373">
        <w:rPr>
          <w:snapToGrid/>
          <w:szCs w:val="24"/>
        </w:rPr>
        <w:t>two</w:t>
      </w:r>
      <w:r w:rsidR="00132373" w:rsidRPr="00132373">
        <w:rPr>
          <w:snapToGrid/>
          <w:szCs w:val="24"/>
        </w:rPr>
        <w:t xml:space="preserve"> ways</w:t>
      </w:r>
      <w:r w:rsidR="00132373">
        <w:rPr>
          <w:snapToGrid/>
          <w:szCs w:val="24"/>
        </w:rPr>
        <w:t>: 1)</w:t>
      </w:r>
      <w:r w:rsidR="00132373" w:rsidRPr="00132373">
        <w:rPr>
          <w:snapToGrid/>
          <w:szCs w:val="24"/>
        </w:rPr>
        <w:t xml:space="preserve"> if you see something</w:t>
      </w:r>
      <w:r w:rsidR="00132373">
        <w:rPr>
          <w:snapToGrid/>
          <w:szCs w:val="24"/>
        </w:rPr>
        <w:t xml:space="preserve"> </w:t>
      </w:r>
      <w:r w:rsidR="00EE0760">
        <w:rPr>
          <w:snapToGrid/>
          <w:szCs w:val="24"/>
        </w:rPr>
        <w:t>needing attention</w:t>
      </w:r>
      <w:r w:rsidR="00132373" w:rsidRPr="00132373">
        <w:rPr>
          <w:snapToGrid/>
          <w:szCs w:val="24"/>
        </w:rPr>
        <w:t>, say something</w:t>
      </w:r>
      <w:r w:rsidR="00132373">
        <w:rPr>
          <w:snapToGrid/>
          <w:szCs w:val="24"/>
        </w:rPr>
        <w:t xml:space="preserve"> (e.g., by notifying us via our interactive map)! </w:t>
      </w:r>
      <w:r w:rsidR="00132373" w:rsidRPr="00132373">
        <w:rPr>
          <w:snapToGrid/>
          <w:szCs w:val="24"/>
        </w:rPr>
        <w:t xml:space="preserve"> and </w:t>
      </w:r>
      <w:r w:rsidR="00132373">
        <w:rPr>
          <w:snapToGrid/>
          <w:szCs w:val="24"/>
        </w:rPr>
        <w:t xml:space="preserve">2) </w:t>
      </w:r>
      <w:r w:rsidR="00132373" w:rsidRPr="00132373">
        <w:rPr>
          <w:snapToGrid/>
          <w:szCs w:val="24"/>
        </w:rPr>
        <w:t>help keep the trail</w:t>
      </w:r>
      <w:r w:rsidR="00132373">
        <w:rPr>
          <w:snapToGrid/>
          <w:szCs w:val="24"/>
        </w:rPr>
        <w:t xml:space="preserve">s clean (carry a garbage bag) and </w:t>
      </w:r>
      <w:r w:rsidR="00132373" w:rsidRPr="00132373">
        <w:rPr>
          <w:snapToGrid/>
          <w:szCs w:val="24"/>
        </w:rPr>
        <w:t xml:space="preserve">clear </w:t>
      </w:r>
      <w:r w:rsidR="00132373">
        <w:rPr>
          <w:snapToGrid/>
          <w:szCs w:val="24"/>
        </w:rPr>
        <w:t>(using</w:t>
      </w:r>
      <w:r w:rsidR="00132373" w:rsidRPr="00132373">
        <w:rPr>
          <w:snapToGrid/>
          <w:szCs w:val="24"/>
        </w:rPr>
        <w:t xml:space="preserve"> loppers</w:t>
      </w:r>
      <w:r w:rsidR="00132373">
        <w:rPr>
          <w:snapToGrid/>
          <w:szCs w:val="24"/>
        </w:rPr>
        <w:t xml:space="preserve"> or </w:t>
      </w:r>
      <w:r w:rsidR="00132373" w:rsidRPr="00132373">
        <w:rPr>
          <w:snapToGrid/>
          <w:szCs w:val="24"/>
        </w:rPr>
        <w:t>pruners</w:t>
      </w:r>
      <w:r w:rsidR="00132373">
        <w:rPr>
          <w:snapToGrid/>
          <w:szCs w:val="24"/>
        </w:rPr>
        <w:t xml:space="preserve"> </w:t>
      </w:r>
      <w:r w:rsidR="00132373">
        <w:rPr>
          <w:snapToGrid/>
          <w:szCs w:val="24"/>
        </w:rPr>
        <w:lastRenderedPageBreak/>
        <w:t xml:space="preserve">or just </w:t>
      </w:r>
      <w:r w:rsidR="00EE0760">
        <w:rPr>
          <w:snapToGrid/>
          <w:szCs w:val="24"/>
        </w:rPr>
        <w:t>by moving</w:t>
      </w:r>
      <w:r w:rsidR="00132373">
        <w:rPr>
          <w:snapToGrid/>
          <w:szCs w:val="24"/>
        </w:rPr>
        <w:t xml:space="preserve"> limbs or other forest debris</w:t>
      </w:r>
      <w:r w:rsidR="00EE0760">
        <w:rPr>
          <w:snapToGrid/>
          <w:szCs w:val="24"/>
        </w:rPr>
        <w:t xml:space="preserve"> off the trails</w:t>
      </w:r>
      <w:r w:rsidR="00132373">
        <w:rPr>
          <w:snapToGrid/>
          <w:szCs w:val="24"/>
        </w:rPr>
        <w:t>)</w:t>
      </w:r>
      <w:r w:rsidR="0071356A">
        <w:rPr>
          <w:snapToGrid/>
          <w:szCs w:val="24"/>
        </w:rPr>
        <w:t xml:space="preserve">. </w:t>
      </w:r>
      <w:r w:rsidR="00132373">
        <w:rPr>
          <w:snapToGrid/>
          <w:szCs w:val="24"/>
        </w:rPr>
        <w:t>Funch</w:t>
      </w:r>
      <w:r w:rsidR="00132373" w:rsidRPr="00132373">
        <w:rPr>
          <w:snapToGrid/>
          <w:szCs w:val="24"/>
        </w:rPr>
        <w:t xml:space="preserve"> </w:t>
      </w:r>
      <w:r w:rsidR="00132373">
        <w:rPr>
          <w:snapToGrid/>
          <w:szCs w:val="24"/>
        </w:rPr>
        <w:t>will</w:t>
      </w:r>
      <w:r w:rsidR="00132373" w:rsidRPr="00132373">
        <w:rPr>
          <w:snapToGrid/>
          <w:szCs w:val="24"/>
        </w:rPr>
        <w:t xml:space="preserve"> send a note to </w:t>
      </w:r>
      <w:r w:rsidR="00132373">
        <w:rPr>
          <w:snapToGrid/>
          <w:szCs w:val="24"/>
        </w:rPr>
        <w:t>the e</w:t>
      </w:r>
      <w:r w:rsidR="00132373" w:rsidRPr="00132373">
        <w:rPr>
          <w:snapToGrid/>
          <w:szCs w:val="24"/>
        </w:rPr>
        <w:t xml:space="preserve">mail list </w:t>
      </w:r>
      <w:r w:rsidR="00132373">
        <w:rPr>
          <w:snapToGrid/>
          <w:szCs w:val="24"/>
        </w:rPr>
        <w:t xml:space="preserve">requesting </w:t>
      </w:r>
      <w:r w:rsidR="00EE0760">
        <w:rPr>
          <w:snapToGrid/>
          <w:szCs w:val="24"/>
        </w:rPr>
        <w:t xml:space="preserve">such </w:t>
      </w:r>
      <w:r w:rsidR="00132373">
        <w:rPr>
          <w:snapToGrid/>
          <w:szCs w:val="24"/>
        </w:rPr>
        <w:t>stewardship and providing some</w:t>
      </w:r>
      <w:r w:rsidR="00132373" w:rsidRPr="00132373">
        <w:rPr>
          <w:snapToGrid/>
          <w:szCs w:val="24"/>
        </w:rPr>
        <w:t xml:space="preserve"> guidelines</w:t>
      </w:r>
      <w:r w:rsidR="00132373">
        <w:rPr>
          <w:snapToGrid/>
          <w:szCs w:val="24"/>
        </w:rPr>
        <w:t>.</w:t>
      </w:r>
    </w:p>
    <w:p w14:paraId="5BF89E53" w14:textId="35BD83A9" w:rsidR="00B4504C" w:rsidRDefault="00B4504C" w:rsidP="00B4504C">
      <w:pPr>
        <w:pStyle w:val="ListParagraph"/>
        <w:numPr>
          <w:ilvl w:val="1"/>
          <w:numId w:val="2"/>
        </w:numPr>
        <w:spacing w:line="360" w:lineRule="auto"/>
        <w:rPr>
          <w:snapToGrid/>
          <w:szCs w:val="24"/>
        </w:rPr>
      </w:pPr>
      <w:r>
        <w:rPr>
          <w:snapToGrid/>
          <w:szCs w:val="24"/>
        </w:rPr>
        <w:t>Priorities/Goals for FY24:  Legge offered “wild” idea to make a walkable/bikeable path on Rte. 119 from Littleton to Groton</w:t>
      </w:r>
      <w:r w:rsidR="0071356A">
        <w:rPr>
          <w:snapToGrid/>
          <w:szCs w:val="24"/>
        </w:rPr>
        <w:t xml:space="preserve">. </w:t>
      </w:r>
      <w:r>
        <w:rPr>
          <w:snapToGrid/>
          <w:szCs w:val="24"/>
        </w:rPr>
        <w:t>Many obvious difficulties confront this</w:t>
      </w:r>
      <w:r w:rsidR="00EE0760">
        <w:rPr>
          <w:snapToGrid/>
          <w:szCs w:val="24"/>
        </w:rPr>
        <w:t xml:space="preserve"> particular idea</w:t>
      </w:r>
      <w:r>
        <w:rPr>
          <w:snapToGrid/>
          <w:szCs w:val="24"/>
        </w:rPr>
        <w:t xml:space="preserve">, but the </w:t>
      </w:r>
      <w:r w:rsidR="0071356A">
        <w:rPr>
          <w:snapToGrid/>
          <w:szCs w:val="24"/>
        </w:rPr>
        <w:t>vision</w:t>
      </w:r>
      <w:r>
        <w:rPr>
          <w:snapToGrid/>
          <w:szCs w:val="24"/>
        </w:rPr>
        <w:t xml:space="preserve"> is </w:t>
      </w:r>
      <w:r w:rsidR="00EE0760">
        <w:rPr>
          <w:snapToGrid/>
          <w:szCs w:val="24"/>
        </w:rPr>
        <w:t xml:space="preserve">very </w:t>
      </w:r>
      <w:r>
        <w:rPr>
          <w:snapToGrid/>
          <w:szCs w:val="24"/>
        </w:rPr>
        <w:t>appealing</w:t>
      </w:r>
      <w:r w:rsidR="0071356A">
        <w:rPr>
          <w:snapToGrid/>
          <w:szCs w:val="24"/>
        </w:rPr>
        <w:t xml:space="preserve">. </w:t>
      </w:r>
      <w:r>
        <w:rPr>
          <w:snapToGrid/>
          <w:szCs w:val="24"/>
        </w:rPr>
        <w:t>Some alternatives were discussed (</w:t>
      </w:r>
      <w:r w:rsidR="00EE0760">
        <w:rPr>
          <w:snapToGrid/>
          <w:szCs w:val="24"/>
        </w:rPr>
        <w:t xml:space="preserve">e.g., </w:t>
      </w:r>
      <w:r>
        <w:rPr>
          <w:snapToGrid/>
          <w:szCs w:val="24"/>
        </w:rPr>
        <w:t>improving back roads) and it was suggested that other towns could be consulted who may have taken on this sort of project (e.g., Harvard, Littleton, Acton)</w:t>
      </w:r>
      <w:r w:rsidR="0071356A">
        <w:rPr>
          <w:snapToGrid/>
          <w:szCs w:val="24"/>
        </w:rPr>
        <w:t xml:space="preserve">. </w:t>
      </w:r>
      <w:r w:rsidR="00870B5F">
        <w:rPr>
          <w:snapToGrid/>
          <w:szCs w:val="24"/>
        </w:rPr>
        <w:t>The Committee also d</w:t>
      </w:r>
      <w:r>
        <w:rPr>
          <w:snapToGrid/>
          <w:szCs w:val="24"/>
        </w:rPr>
        <w:t>iscussed applying this idea to the stretch of Rte. 119 from the end of the current sidewalk (across from Anytime Fitness) to the Nashua River</w:t>
      </w:r>
      <w:r w:rsidR="0071356A">
        <w:rPr>
          <w:snapToGrid/>
          <w:szCs w:val="24"/>
        </w:rPr>
        <w:t xml:space="preserve">. </w:t>
      </w:r>
      <w:r>
        <w:rPr>
          <w:snapToGrid/>
          <w:szCs w:val="24"/>
        </w:rPr>
        <w:t>It was noted that the ongoing development of the former Deluxe Corporation parcel</w:t>
      </w:r>
      <w:r w:rsidR="00870B5F">
        <w:rPr>
          <w:snapToGrid/>
          <w:szCs w:val="24"/>
        </w:rPr>
        <w:t xml:space="preserve"> will greatly increase foot, bike, and car traffic along that section of Rte. 119.</w:t>
      </w:r>
      <w:r w:rsidR="00EA66C3">
        <w:rPr>
          <w:snapToGrid/>
          <w:szCs w:val="24"/>
        </w:rPr>
        <w:t xml:space="preserve">  Funch noted that the budget for the state’s Complete Streets program was markedly increased this year and that Groton should inquire if any of that increase </w:t>
      </w:r>
      <w:r w:rsidR="00EE0760">
        <w:rPr>
          <w:snapToGrid/>
          <w:szCs w:val="24"/>
        </w:rPr>
        <w:t>will</w:t>
      </w:r>
      <w:r w:rsidR="00EA66C3">
        <w:rPr>
          <w:snapToGrid/>
          <w:szCs w:val="24"/>
        </w:rPr>
        <w:t xml:space="preserve"> be directed to towns like ours.</w:t>
      </w:r>
    </w:p>
    <w:p w14:paraId="0D4CE086" w14:textId="4BF2C1B8" w:rsidR="00B4504C" w:rsidRDefault="00B4504C" w:rsidP="00B4504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</w:rPr>
      </w:pPr>
      <w:r>
        <w:rPr>
          <w:b/>
          <w:bCs/>
        </w:rPr>
        <w:t>Adjournment</w:t>
      </w:r>
    </w:p>
    <w:p w14:paraId="543C55FE" w14:textId="52CBEDB0" w:rsidR="00B4504C" w:rsidRPr="00CD01BB" w:rsidRDefault="00B4504C" w:rsidP="00B4504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bCs/>
        </w:rPr>
      </w:pPr>
      <w:r>
        <w:rPr>
          <w:b/>
          <w:bCs/>
        </w:rPr>
        <w:t xml:space="preserve">VOTE:  </w:t>
      </w:r>
      <w:r w:rsidRPr="00B4504C">
        <w:t xml:space="preserve">Motion to adjourn </w:t>
      </w:r>
      <w:r w:rsidR="00EA66C3">
        <w:t xml:space="preserve">was </w:t>
      </w:r>
      <w:r w:rsidRPr="00B4504C">
        <w:t>made at 9:00 pm and passed by unanimous vote.</w:t>
      </w:r>
    </w:p>
    <w:p w14:paraId="7AFFA0F6" w14:textId="77777777" w:rsidR="00B4504C" w:rsidRPr="00B4504C" w:rsidRDefault="00B4504C" w:rsidP="00B4504C"/>
    <w:sectPr w:rsidR="00B4504C" w:rsidRPr="00B4504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900" w:bottom="993" w:left="1560" w:header="568" w:footer="5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164B" w14:textId="77777777" w:rsidR="00AF2B9B" w:rsidRDefault="00AF2B9B">
      <w:r>
        <w:separator/>
      </w:r>
    </w:p>
  </w:endnote>
  <w:endnote w:type="continuationSeparator" w:id="0">
    <w:p w14:paraId="1D60F4A7" w14:textId="77777777" w:rsidR="00AF2B9B" w:rsidRDefault="00AF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Humnst777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7" w14:textId="1E2237F7" w:rsidR="000A7C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FD2784"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FD2784">
      <w:rPr>
        <w:rFonts w:ascii="Humnst777 BT" w:eastAsia="Humnst777 BT" w:hAnsi="Humnst777 BT" w:cs="Humnst777 BT"/>
        <w:noProof/>
        <w:color w:val="000000"/>
        <w:sz w:val="20"/>
        <w:szCs w:val="20"/>
      </w:rPr>
      <w:t>3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5" w14:textId="5011D206" w:rsidR="000A7C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FD2784">
      <w:rPr>
        <w:rFonts w:ascii="Humnst777 BT" w:eastAsia="Humnst777 BT" w:hAnsi="Humnst777 BT" w:cs="Humnst777 BT"/>
        <w:noProof/>
        <w:color w:val="000000"/>
        <w:sz w:val="20"/>
        <w:szCs w:val="20"/>
      </w:rPr>
      <w:t>1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FD2784"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  <w:p w14:paraId="00000076" w14:textId="77777777" w:rsidR="000A7C4F" w:rsidRDefault="000A7C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890"/>
        <w:tab w:val="left" w:pos="550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804D" w14:textId="77777777" w:rsidR="00AF2B9B" w:rsidRDefault="00AF2B9B">
      <w:r>
        <w:separator/>
      </w:r>
    </w:p>
  </w:footnote>
  <w:footnote w:type="continuationSeparator" w:id="0">
    <w:p w14:paraId="6703582F" w14:textId="77777777" w:rsidR="00AF2B9B" w:rsidRDefault="00AF2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2" w14:textId="77777777" w:rsidR="000A7C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Groton Trails Committee</w:t>
    </w:r>
  </w:p>
  <w:p w14:paraId="00000073" w14:textId="3C5057D9" w:rsidR="000A7C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Meeting Minutes </w:t>
    </w:r>
    <w:r w:rsidR="00EB292C">
      <w:rPr>
        <w:sz w:val="20"/>
        <w:szCs w:val="20"/>
      </w:rPr>
      <w:t>15 August</w:t>
    </w:r>
    <w:r>
      <w:rPr>
        <w:color w:val="000000"/>
        <w:sz w:val="20"/>
        <w:szCs w:val="20"/>
      </w:rPr>
      <w:t xml:space="preserve"> 2023</w:t>
    </w:r>
  </w:p>
  <w:p w14:paraId="00000074" w14:textId="77777777" w:rsidR="000A7C4F" w:rsidRDefault="000A7C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9" w14:textId="77777777" w:rsidR="000A7C4F" w:rsidRDefault="000A7C4F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26"/>
        <w:szCs w:val="26"/>
      </w:rPr>
    </w:pPr>
  </w:p>
  <w:tbl>
    <w:tblPr>
      <w:tblStyle w:val="a6"/>
      <w:tblW w:w="10491" w:type="dxa"/>
      <w:tblInd w:w="108" w:type="dxa"/>
      <w:tblLayout w:type="fixed"/>
      <w:tblLook w:val="0600" w:firstRow="0" w:lastRow="0" w:firstColumn="0" w:lastColumn="0" w:noHBand="1" w:noVBand="1"/>
    </w:tblPr>
    <w:tblGrid>
      <w:gridCol w:w="10491"/>
    </w:tblGrid>
    <w:tr w:rsidR="000A7C4F" w14:paraId="53DFEA31" w14:textId="77777777" w:rsidTr="00CD01BB">
      <w:tc>
        <w:tcPr>
          <w:tcW w:w="10491" w:type="dxa"/>
        </w:tcPr>
        <w:p w14:paraId="0000006A" w14:textId="77777777" w:rsidR="000A7C4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b/>
              <w:color w:val="000000"/>
              <w:sz w:val="42"/>
              <w:szCs w:val="42"/>
            </w:rPr>
          </w:pPr>
          <w:r>
            <w:rPr>
              <w:b/>
              <w:color w:val="000000"/>
              <w:sz w:val="42"/>
              <w:szCs w:val="42"/>
            </w:rPr>
            <w:t>TOWN OF GROTON</w:t>
          </w:r>
        </w:p>
      </w:tc>
    </w:tr>
    <w:tr w:rsidR="000A7C4F" w14:paraId="50283CA1" w14:textId="77777777" w:rsidTr="00CD01BB">
      <w:tc>
        <w:tcPr>
          <w:tcW w:w="10491" w:type="dxa"/>
        </w:tcPr>
        <w:p w14:paraId="0000006B" w14:textId="77777777" w:rsidR="000A7C4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173 Main Street</w:t>
          </w:r>
        </w:p>
      </w:tc>
    </w:tr>
    <w:tr w:rsidR="000A7C4F" w14:paraId="32AADCBB" w14:textId="77777777" w:rsidTr="00CD01BB">
      <w:tc>
        <w:tcPr>
          <w:tcW w:w="10491" w:type="dxa"/>
        </w:tcPr>
        <w:p w14:paraId="0000006C" w14:textId="77777777" w:rsidR="000A7C4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Groton, Massachusetts 01450-1237</w:t>
          </w:r>
        </w:p>
      </w:tc>
    </w:tr>
    <w:tr w:rsidR="000A7C4F" w14:paraId="5FE2CF84" w14:textId="77777777" w:rsidTr="00CD01BB">
      <w:tc>
        <w:tcPr>
          <w:tcW w:w="10491" w:type="dxa"/>
        </w:tcPr>
        <w:p w14:paraId="0000006D" w14:textId="77777777" w:rsidR="000A7C4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(978) 448-1111</w:t>
          </w:r>
        </w:p>
      </w:tc>
    </w:tr>
    <w:tr w:rsidR="000A7C4F" w14:paraId="1B3FF623" w14:textId="77777777" w:rsidTr="00CD01BB">
      <w:tc>
        <w:tcPr>
          <w:tcW w:w="10491" w:type="dxa"/>
        </w:tcPr>
        <w:p w14:paraId="0000006E" w14:textId="29F5297F" w:rsidR="000A7C4F" w:rsidRDefault="000A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</w:p>
      </w:tc>
    </w:tr>
    <w:tr w:rsidR="000A7C4F" w14:paraId="7FD267DD" w14:textId="77777777" w:rsidTr="00CD01BB">
      <w:tc>
        <w:tcPr>
          <w:tcW w:w="10491" w:type="dxa"/>
        </w:tcPr>
        <w:p w14:paraId="0000006F" w14:textId="77777777" w:rsidR="000A7C4F" w:rsidRDefault="000A7C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16"/>
              <w:szCs w:val="16"/>
            </w:rPr>
          </w:pPr>
        </w:p>
      </w:tc>
    </w:tr>
    <w:tr w:rsidR="000A7C4F" w14:paraId="45E7909B" w14:textId="77777777" w:rsidTr="00CD01BB">
      <w:tc>
        <w:tcPr>
          <w:tcW w:w="10491" w:type="dxa"/>
        </w:tcPr>
        <w:p w14:paraId="00000070" w14:textId="77777777" w:rsidR="000A7C4F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Groton Trails Committee</w:t>
          </w:r>
        </w:p>
      </w:tc>
    </w:tr>
  </w:tbl>
  <w:p w14:paraId="00000071" w14:textId="77777777" w:rsidR="000A7C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"/>
        <w:szCs w:val="2"/>
      </w:rPr>
    </w:pPr>
    <w:r>
      <w:object w:dxaOrig="1440" w:dyaOrig="1440" w14:anchorId="5FA36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7pt;margin-top:-104.55pt;width:99pt;height:90pt;z-index:-251658240;visibility:visible;mso-wrap-edited:f;mso-position-horizontal:absolute;mso-position-horizontal-relative:margin;mso-position-vertical:absolute;mso-position-vertical-relative:text" wrapcoords="-164 0 -164 21420 21600 21420 21600 0 -164 0" o:allowincell="f" fillcolor="window">
          <v:imagedata r:id="rId1" o:title=""/>
          <w10:wrap anchorx="margin"/>
        </v:shape>
        <o:OLEObject Type="Embed" ProgID="Word.Picture.8" ShapeID="_x0000_s1025" DrawAspect="Content" ObjectID="_1756723350" r:id="rId2"/>
      </w:objec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284FF821" wp14:editId="1EEEDBD0">
          <wp:simplePos x="0" y="0"/>
          <wp:positionH relativeFrom="column">
            <wp:posOffset>5106670</wp:posOffset>
          </wp:positionH>
          <wp:positionV relativeFrom="paragraph">
            <wp:posOffset>-1307460</wp:posOffset>
          </wp:positionV>
          <wp:extent cx="1133475" cy="1133475"/>
          <wp:effectExtent l="0" t="0" r="0" b="0"/>
          <wp:wrapNone/>
          <wp:docPr id="8" name="image2.png" descr="gtn-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tn-bw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86B"/>
    <w:multiLevelType w:val="multilevel"/>
    <w:tmpl w:val="ACACEA1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654BF2"/>
    <w:multiLevelType w:val="multilevel"/>
    <w:tmpl w:val="F296F2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  <w:u w:val="none"/>
      </w:rPr>
    </w:lvl>
    <w:lvl w:ilvl="2">
      <w:start w:val="2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273850D4"/>
    <w:multiLevelType w:val="multilevel"/>
    <w:tmpl w:val="E962EC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F1767C"/>
    <w:multiLevelType w:val="multilevel"/>
    <w:tmpl w:val="6CBA93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70D57BF2"/>
    <w:multiLevelType w:val="multilevel"/>
    <w:tmpl w:val="4A4E04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  <w:u w:val="none"/>
      </w:rPr>
    </w:lvl>
    <w:lvl w:ilvl="2">
      <w:start w:val="2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376" w:firstLine="144"/>
      </w:pPr>
      <w:rPr>
        <w:rFonts w:hint="default"/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 w16cid:durableId="1030882016">
    <w:abstractNumId w:val="0"/>
  </w:num>
  <w:num w:numId="2" w16cid:durableId="391927444">
    <w:abstractNumId w:val="3"/>
  </w:num>
  <w:num w:numId="3" w16cid:durableId="3826386">
    <w:abstractNumId w:val="2"/>
  </w:num>
  <w:num w:numId="4" w16cid:durableId="2037147769">
    <w:abstractNumId w:val="1"/>
  </w:num>
  <w:num w:numId="5" w16cid:durableId="150996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4F"/>
    <w:rsid w:val="00033DD3"/>
    <w:rsid w:val="00060733"/>
    <w:rsid w:val="000A7C4F"/>
    <w:rsid w:val="001264B5"/>
    <w:rsid w:val="00132373"/>
    <w:rsid w:val="001C2E2B"/>
    <w:rsid w:val="00203002"/>
    <w:rsid w:val="002108D4"/>
    <w:rsid w:val="00211903"/>
    <w:rsid w:val="0021213C"/>
    <w:rsid w:val="00394C2A"/>
    <w:rsid w:val="003B4A49"/>
    <w:rsid w:val="00403B14"/>
    <w:rsid w:val="004D2099"/>
    <w:rsid w:val="0057107C"/>
    <w:rsid w:val="005974B4"/>
    <w:rsid w:val="005E743C"/>
    <w:rsid w:val="00617E6D"/>
    <w:rsid w:val="00642731"/>
    <w:rsid w:val="0064473A"/>
    <w:rsid w:val="00697909"/>
    <w:rsid w:val="006E633E"/>
    <w:rsid w:val="0071356A"/>
    <w:rsid w:val="007D05BA"/>
    <w:rsid w:val="007D4242"/>
    <w:rsid w:val="00841709"/>
    <w:rsid w:val="0086279F"/>
    <w:rsid w:val="00870B5F"/>
    <w:rsid w:val="00896563"/>
    <w:rsid w:val="008C2F4C"/>
    <w:rsid w:val="00966756"/>
    <w:rsid w:val="00983E8E"/>
    <w:rsid w:val="00AF2B9B"/>
    <w:rsid w:val="00B4504C"/>
    <w:rsid w:val="00B56948"/>
    <w:rsid w:val="00BF7148"/>
    <w:rsid w:val="00CD01BB"/>
    <w:rsid w:val="00CD104F"/>
    <w:rsid w:val="00D26DFC"/>
    <w:rsid w:val="00D53536"/>
    <w:rsid w:val="00D574BC"/>
    <w:rsid w:val="00DE5A5A"/>
    <w:rsid w:val="00DF2779"/>
    <w:rsid w:val="00E16E2E"/>
    <w:rsid w:val="00E85F6F"/>
    <w:rsid w:val="00EA66C3"/>
    <w:rsid w:val="00EB292C"/>
    <w:rsid w:val="00ED7CBA"/>
    <w:rsid w:val="00EE0760"/>
    <w:rsid w:val="00EF737F"/>
    <w:rsid w:val="00FD2784"/>
    <w:rsid w:val="00FE1571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13085"/>
  <w15:docId w15:val="{EE54D9E5-77FD-4A28-B283-8B7889F2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C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0">
    <w:name w:val="p0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c1">
    <w:name w:val="c1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c2">
    <w:name w:val="c2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3">
    <w:name w:val="p3"/>
    <w:basedOn w:val="Normal"/>
    <w:rsid w:val="006172C9"/>
    <w:pPr>
      <w:tabs>
        <w:tab w:val="left" w:pos="544"/>
      </w:tabs>
      <w:spacing w:line="283" w:lineRule="atLeast"/>
      <w:ind w:left="493"/>
      <w:jc w:val="both"/>
    </w:pPr>
    <w:rPr>
      <w:snapToGrid w:val="0"/>
      <w:szCs w:val="20"/>
    </w:rPr>
  </w:style>
  <w:style w:type="paragraph" w:customStyle="1" w:styleId="p4">
    <w:name w:val="p4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p5">
    <w:name w:val="p5"/>
    <w:basedOn w:val="Normal"/>
    <w:rsid w:val="006172C9"/>
    <w:pPr>
      <w:tabs>
        <w:tab w:val="left" w:pos="6349"/>
      </w:tabs>
      <w:spacing w:line="240" w:lineRule="atLeast"/>
      <w:ind w:left="5313"/>
      <w:jc w:val="both"/>
    </w:pPr>
    <w:rPr>
      <w:snapToGrid w:val="0"/>
      <w:szCs w:val="20"/>
    </w:rPr>
  </w:style>
  <w:style w:type="paragraph" w:customStyle="1" w:styleId="p6">
    <w:name w:val="p6"/>
    <w:basedOn w:val="Normal"/>
    <w:rsid w:val="006172C9"/>
    <w:pPr>
      <w:tabs>
        <w:tab w:val="left" w:pos="555"/>
      </w:tabs>
      <w:spacing w:line="240" w:lineRule="atLeast"/>
      <w:ind w:left="481"/>
      <w:jc w:val="both"/>
    </w:pPr>
    <w:rPr>
      <w:snapToGrid w:val="0"/>
      <w:szCs w:val="20"/>
    </w:rPr>
  </w:style>
  <w:style w:type="paragraph" w:customStyle="1" w:styleId="p7">
    <w:name w:val="p7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  <w:jc w:val="both"/>
    </w:pPr>
    <w:rPr>
      <w:snapToGrid w:val="0"/>
      <w:szCs w:val="20"/>
    </w:rPr>
  </w:style>
  <w:style w:type="paragraph" w:customStyle="1" w:styleId="p8">
    <w:name w:val="p8"/>
    <w:basedOn w:val="Normal"/>
    <w:rsid w:val="006172C9"/>
    <w:pPr>
      <w:tabs>
        <w:tab w:val="left" w:pos="1275"/>
      </w:tabs>
      <w:spacing w:line="283" w:lineRule="atLeast"/>
      <w:ind w:left="239"/>
      <w:jc w:val="both"/>
    </w:pPr>
    <w:rPr>
      <w:snapToGrid w:val="0"/>
      <w:szCs w:val="20"/>
    </w:rPr>
  </w:style>
  <w:style w:type="paragraph" w:customStyle="1" w:styleId="p9">
    <w:name w:val="p9"/>
    <w:basedOn w:val="Normal"/>
    <w:rsid w:val="006172C9"/>
    <w:pPr>
      <w:tabs>
        <w:tab w:val="left" w:pos="7874"/>
      </w:tabs>
      <w:spacing w:line="240" w:lineRule="atLeast"/>
      <w:ind w:left="6838"/>
      <w:jc w:val="both"/>
    </w:pPr>
    <w:rPr>
      <w:snapToGrid w:val="0"/>
      <w:szCs w:val="20"/>
    </w:rPr>
  </w:style>
  <w:style w:type="paragraph" w:customStyle="1" w:styleId="c10">
    <w:name w:val="c10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11">
    <w:name w:val="p11"/>
    <w:basedOn w:val="Normal"/>
    <w:rsid w:val="006172C9"/>
    <w:pPr>
      <w:tabs>
        <w:tab w:val="left" w:pos="544"/>
      </w:tabs>
      <w:spacing w:line="283" w:lineRule="atLeast"/>
      <w:ind w:left="493"/>
    </w:pPr>
    <w:rPr>
      <w:snapToGrid w:val="0"/>
      <w:szCs w:val="20"/>
    </w:rPr>
  </w:style>
  <w:style w:type="paragraph" w:customStyle="1" w:styleId="p12">
    <w:name w:val="p12"/>
    <w:basedOn w:val="Normal"/>
    <w:rsid w:val="006172C9"/>
    <w:pPr>
      <w:tabs>
        <w:tab w:val="left" w:pos="204"/>
      </w:tabs>
      <w:spacing w:line="240" w:lineRule="atLeast"/>
    </w:pPr>
    <w:rPr>
      <w:snapToGrid w:val="0"/>
      <w:szCs w:val="20"/>
    </w:rPr>
  </w:style>
  <w:style w:type="paragraph" w:customStyle="1" w:styleId="p13">
    <w:name w:val="p13"/>
    <w:basedOn w:val="Normal"/>
    <w:rsid w:val="006172C9"/>
    <w:pPr>
      <w:tabs>
        <w:tab w:val="left" w:pos="6349"/>
      </w:tabs>
      <w:spacing w:line="240" w:lineRule="atLeast"/>
      <w:ind w:left="5313"/>
    </w:pPr>
    <w:rPr>
      <w:snapToGrid w:val="0"/>
      <w:szCs w:val="20"/>
    </w:rPr>
  </w:style>
  <w:style w:type="paragraph" w:customStyle="1" w:styleId="p14">
    <w:name w:val="p14"/>
    <w:basedOn w:val="Normal"/>
    <w:rsid w:val="006172C9"/>
    <w:pPr>
      <w:tabs>
        <w:tab w:val="left" w:pos="555"/>
      </w:tabs>
      <w:spacing w:line="240" w:lineRule="atLeast"/>
      <w:ind w:left="481"/>
    </w:pPr>
    <w:rPr>
      <w:snapToGrid w:val="0"/>
      <w:szCs w:val="20"/>
    </w:rPr>
  </w:style>
  <w:style w:type="paragraph" w:customStyle="1" w:styleId="p15">
    <w:name w:val="p15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</w:pPr>
    <w:rPr>
      <w:snapToGrid w:val="0"/>
      <w:szCs w:val="20"/>
    </w:rPr>
  </w:style>
  <w:style w:type="paragraph" w:customStyle="1" w:styleId="p16">
    <w:name w:val="p16"/>
    <w:basedOn w:val="Normal"/>
    <w:rsid w:val="006172C9"/>
    <w:pPr>
      <w:tabs>
        <w:tab w:val="left" w:pos="1275"/>
      </w:tabs>
      <w:spacing w:line="283" w:lineRule="atLeast"/>
      <w:ind w:left="239"/>
    </w:pPr>
    <w:rPr>
      <w:snapToGrid w:val="0"/>
      <w:szCs w:val="20"/>
    </w:rPr>
  </w:style>
  <w:style w:type="paragraph" w:customStyle="1" w:styleId="p17">
    <w:name w:val="p17"/>
    <w:basedOn w:val="Normal"/>
    <w:rsid w:val="006172C9"/>
    <w:pPr>
      <w:tabs>
        <w:tab w:val="left" w:pos="7874"/>
      </w:tabs>
      <w:spacing w:line="240" w:lineRule="atLeast"/>
      <w:ind w:left="6838"/>
    </w:pPr>
    <w:rPr>
      <w:snapToGrid w:val="0"/>
      <w:szCs w:val="20"/>
    </w:rPr>
  </w:style>
  <w:style w:type="paragraph" w:styleId="BlockText">
    <w:name w:val="Block Text"/>
    <w:basedOn w:val="Normal"/>
    <w:semiHidden/>
    <w:rsid w:val="006172C9"/>
    <w:pPr>
      <w:tabs>
        <w:tab w:val="left" w:pos="6837"/>
      </w:tabs>
      <w:spacing w:after="120"/>
      <w:ind w:left="720" w:right="720"/>
    </w:pPr>
  </w:style>
  <w:style w:type="paragraph" w:styleId="BodyText">
    <w:name w:val="Body Text"/>
    <w:basedOn w:val="Normal"/>
    <w:semiHidden/>
    <w:rsid w:val="006172C9"/>
    <w:pPr>
      <w:tabs>
        <w:tab w:val="left" w:pos="6837"/>
      </w:tabs>
      <w:ind w:right="61"/>
    </w:pPr>
    <w:rPr>
      <w:snapToGrid w:val="0"/>
      <w:szCs w:val="20"/>
    </w:rPr>
  </w:style>
  <w:style w:type="paragraph" w:styleId="BodyTextIndent">
    <w:name w:val="Body Text Indent"/>
    <w:basedOn w:val="Normal"/>
    <w:semiHidden/>
    <w:rsid w:val="006172C9"/>
    <w:pPr>
      <w:tabs>
        <w:tab w:val="left" w:pos="6837"/>
      </w:tabs>
      <w:ind w:right="7560"/>
      <w:jc w:val="center"/>
    </w:pPr>
    <w:rPr>
      <w:snapToGrid w:val="0"/>
      <w:szCs w:val="20"/>
    </w:rPr>
  </w:style>
  <w:style w:type="paragraph" w:styleId="BodyText2">
    <w:name w:val="Body Text 2"/>
    <w:basedOn w:val="Normal"/>
    <w:semiHidden/>
    <w:rsid w:val="006172C9"/>
    <w:pPr>
      <w:tabs>
        <w:tab w:val="left" w:pos="6837"/>
      </w:tabs>
      <w:ind w:right="58"/>
    </w:pPr>
    <w:rPr>
      <w:snapToGrid w:val="0"/>
      <w:szCs w:val="20"/>
    </w:rPr>
  </w:style>
  <w:style w:type="paragraph" w:styleId="Header">
    <w:name w:val="head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BalloonText">
    <w:name w:val="Balloon Text"/>
    <w:basedOn w:val="Normal"/>
    <w:semiHidden/>
    <w:rsid w:val="006172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semiHidden/>
    <w:rsid w:val="006172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 w:val="0"/>
      <w:sz w:val="20"/>
    </w:rPr>
  </w:style>
  <w:style w:type="character" w:styleId="Hyperlink">
    <w:name w:val="Hyperlink"/>
    <w:uiPriority w:val="99"/>
    <w:unhideWhenUsed/>
    <w:rsid w:val="00C2400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400F"/>
    <w:pPr>
      <w:widowControl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2400F"/>
    <w:rPr>
      <w:rFonts w:ascii="Calibri" w:eastAsia="Calibri" w:hAnsi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390093"/>
    <w:pPr>
      <w:ind w:left="720"/>
    </w:pPr>
    <w:rPr>
      <w:snapToGrid w:val="0"/>
      <w:szCs w:val="20"/>
    </w:rPr>
  </w:style>
  <w:style w:type="character" w:styleId="CommentReference">
    <w:name w:val="annotation reference"/>
    <w:uiPriority w:val="99"/>
    <w:semiHidden/>
    <w:unhideWhenUsed/>
    <w:rsid w:val="00DA6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09A"/>
    <w:rPr>
      <w:snapToGrid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609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609A"/>
    <w:rPr>
      <w:b/>
      <w:bCs/>
      <w:snapToGrid w:val="0"/>
    </w:rPr>
  </w:style>
  <w:style w:type="table" w:styleId="TableGrid">
    <w:name w:val="Table Grid"/>
    <w:basedOn w:val="TableNormal"/>
    <w:uiPriority w:val="59"/>
    <w:rsid w:val="00B5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unhideWhenUsed/>
    <w:rsid w:val="00D769D4"/>
    <w:rPr>
      <w:snapToGrid w:val="0"/>
    </w:rPr>
  </w:style>
  <w:style w:type="paragraph" w:styleId="ListParagraph">
    <w:name w:val="List Paragraph"/>
    <w:basedOn w:val="Normal"/>
    <w:uiPriority w:val="34"/>
    <w:qFormat/>
    <w:rsid w:val="00BC49A0"/>
    <w:pPr>
      <w:ind w:left="720"/>
      <w:contextualSpacing/>
    </w:pPr>
    <w:rPr>
      <w:snapToGrid w:val="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EB424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EB4247"/>
  </w:style>
  <w:style w:type="numbering" w:customStyle="1" w:styleId="Bullet">
    <w:name w:val="Bullet"/>
    <w:rsid w:val="00EB4247"/>
  </w:style>
  <w:style w:type="paragraph" w:customStyle="1" w:styleId="BodyA">
    <w:name w:val="Body A"/>
    <w:rsid w:val="00AE7569"/>
    <w:pPr>
      <w:widowControl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AE7569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3B33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39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D2667"/>
  </w:style>
  <w:style w:type="numbering" w:customStyle="1" w:styleId="Bullets">
    <w:name w:val="Bullets"/>
    <w:rsid w:val="00252BD1"/>
  </w:style>
  <w:style w:type="numbering" w:customStyle="1" w:styleId="ImportedStyle1">
    <w:name w:val="Imported Style 1"/>
    <w:rsid w:val="00252BD1"/>
  </w:style>
  <w:style w:type="numbering" w:customStyle="1" w:styleId="ImportedStyle2">
    <w:name w:val="Imported Style 2"/>
    <w:rsid w:val="00252BD1"/>
  </w:style>
  <w:style w:type="numbering" w:customStyle="1" w:styleId="ImportedStyle3">
    <w:name w:val="Imported Style 3"/>
    <w:rsid w:val="00252BD1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EqETStI65QgXXhIaZ5C0PyFimA==">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Legge</dc:creator>
  <cp:lastModifiedBy>Paul Funch</cp:lastModifiedBy>
  <cp:revision>3</cp:revision>
  <cp:lastPrinted>2023-09-13T23:57:00Z</cp:lastPrinted>
  <dcterms:created xsi:type="dcterms:W3CDTF">2023-09-20T17:53:00Z</dcterms:created>
  <dcterms:modified xsi:type="dcterms:W3CDTF">2023-09-20T17:56:00Z</dcterms:modified>
</cp:coreProperties>
</file>