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B00D" w14:textId="3FE4236B" w:rsidR="007E389E" w:rsidRDefault="008E6DC7" w:rsidP="0044155E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  <w:r>
        <w:rPr>
          <w:noProof/>
        </w:rPr>
        <w:drawing>
          <wp:inline distT="0" distB="0" distL="0" distR="0" wp14:anchorId="4DE4CCD8" wp14:editId="28BB2107">
            <wp:extent cx="1028700" cy="926757"/>
            <wp:effectExtent l="0" t="0" r="0" b="6985"/>
            <wp:docPr id="1614063424" name="Picture 1" descr="A circular logo with text and a picture of a helico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63424" name="Picture 1" descr="A circular logo with text and a picture of a helicop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56" cy="93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93C">
        <w:rPr>
          <w:noProof/>
        </w:rPr>
        <w:t xml:space="preserve">                                                                                                                                  </w:t>
      </w:r>
      <w:r w:rsidR="0044155E">
        <w:rPr>
          <w:noProof/>
        </w:rPr>
        <w:drawing>
          <wp:inline distT="0" distB="0" distL="0" distR="0" wp14:anchorId="4465E2D6" wp14:editId="411DB43F">
            <wp:extent cx="1043940" cy="1043940"/>
            <wp:effectExtent l="0" t="0" r="3810" b="3810"/>
            <wp:docPr id="923170762" name="Picture 2" descr="A logo with a sun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70762" name="Picture 2" descr="A logo with a sun and h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F00AF" w14:textId="2B8DB37F" w:rsidR="002610FD" w:rsidRPr="003703B3" w:rsidRDefault="002610FD" w:rsidP="002610FD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  <w:r w:rsidRPr="003703B3"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  <w:t xml:space="preserve">Sustainability Commission </w:t>
      </w:r>
    </w:p>
    <w:p w14:paraId="4ABA240C" w14:textId="77777777" w:rsidR="002610FD" w:rsidRPr="003703B3" w:rsidRDefault="002610FD" w:rsidP="002610FD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14:ligatures w14:val="none"/>
        </w:rPr>
      </w:pPr>
    </w:p>
    <w:p w14:paraId="6205BE8B" w14:textId="1F455084" w:rsidR="002610FD" w:rsidRPr="003703B3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703B3">
        <w:rPr>
          <w:rFonts w:ascii="Arial" w:eastAsia="Times New Roman" w:hAnsi="Arial" w:cs="Arial"/>
          <w:b/>
          <w:bCs/>
          <w:spacing w:val="-2"/>
          <w:kern w:val="0"/>
          <w14:ligatures w14:val="none"/>
        </w:rPr>
        <w:t xml:space="preserve">Sustainability Commission Meeting Minutes </w:t>
      </w:r>
    </w:p>
    <w:p w14:paraId="116BC0B4" w14:textId="12FCDB97" w:rsidR="002610FD" w:rsidRPr="003703B3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703B3">
        <w:rPr>
          <w:rFonts w:ascii="Arial" w:eastAsia="Times New Roman" w:hAnsi="Arial" w:cs="Arial"/>
          <w:kern w:val="0"/>
          <w14:ligatures w14:val="none"/>
        </w:rPr>
        <w:t>Meeting Date:</w:t>
      </w:r>
      <w:r w:rsidRPr="003703B3">
        <w:rPr>
          <w:rFonts w:ascii="Arial" w:eastAsia="Times New Roman" w:hAnsi="Arial" w:cs="Arial"/>
          <w:kern w:val="0"/>
          <w14:ligatures w14:val="none"/>
        </w:rPr>
        <w:tab/>
      </w:r>
      <w:r w:rsidRPr="003703B3">
        <w:rPr>
          <w:rFonts w:ascii="Arial" w:eastAsia="Times New Roman" w:hAnsi="Arial" w:cs="Arial"/>
          <w:kern w:val="0"/>
          <w14:ligatures w14:val="none"/>
        </w:rPr>
        <w:tab/>
        <w:t>Tuesday, September 17, 2024</w:t>
      </w:r>
    </w:p>
    <w:p w14:paraId="6DCC6393" w14:textId="77777777" w:rsidR="002610FD" w:rsidRPr="003703B3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703B3">
        <w:rPr>
          <w:rFonts w:ascii="Arial" w:eastAsia="Times New Roman" w:hAnsi="Arial" w:cs="Arial"/>
          <w:kern w:val="0"/>
          <w14:ligatures w14:val="none"/>
        </w:rPr>
        <w:t>Meeting Time:</w:t>
      </w:r>
      <w:r w:rsidRPr="003703B3">
        <w:rPr>
          <w:rFonts w:ascii="Arial" w:eastAsia="Times New Roman" w:hAnsi="Arial" w:cs="Arial"/>
          <w:kern w:val="0"/>
          <w14:ligatures w14:val="none"/>
        </w:rPr>
        <w:tab/>
      </w:r>
      <w:r w:rsidRPr="003703B3">
        <w:rPr>
          <w:rFonts w:ascii="Arial" w:eastAsia="Times New Roman" w:hAnsi="Arial" w:cs="Arial"/>
          <w:kern w:val="0"/>
          <w14:ligatures w14:val="none"/>
        </w:rPr>
        <w:tab/>
        <w:t>7:00 PM</w:t>
      </w:r>
    </w:p>
    <w:p w14:paraId="5514E25B" w14:textId="57145939" w:rsidR="002610FD" w:rsidRPr="003703B3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703B3">
        <w:rPr>
          <w:rFonts w:ascii="Arial" w:eastAsia="Times New Roman" w:hAnsi="Arial" w:cs="Arial"/>
          <w:kern w:val="0"/>
          <w14:ligatures w14:val="none"/>
        </w:rPr>
        <w:t>Meeting Location:</w:t>
      </w:r>
      <w:r w:rsidRPr="003703B3">
        <w:rPr>
          <w:rFonts w:ascii="Arial" w:eastAsia="Times New Roman" w:hAnsi="Arial" w:cs="Arial"/>
          <w:kern w:val="0"/>
          <w14:ligatures w14:val="none"/>
        </w:rPr>
        <w:tab/>
        <w:t xml:space="preserve">The Groton Center  </w:t>
      </w:r>
    </w:p>
    <w:p w14:paraId="1D3CA2E3" w14:textId="77777777" w:rsidR="002610FD" w:rsidRPr="003703B3" w:rsidRDefault="002610FD" w:rsidP="002610FD">
      <w:pPr>
        <w:spacing w:after="0" w:line="240" w:lineRule="auto"/>
        <w:ind w:left="558"/>
        <w:rPr>
          <w:rFonts w:ascii="Arial" w:eastAsia="Times New Roman" w:hAnsi="Arial" w:cs="Arial"/>
          <w:kern w:val="0"/>
          <w14:ligatures w14:val="none"/>
        </w:rPr>
      </w:pPr>
    </w:p>
    <w:p w14:paraId="19051F86" w14:textId="76327B80" w:rsidR="003040AC" w:rsidRPr="003703B3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703B3">
        <w:rPr>
          <w:rFonts w:ascii="Arial" w:eastAsia="Times New Roman" w:hAnsi="Arial" w:cs="Arial"/>
          <w:kern w:val="0"/>
          <w14:ligatures w14:val="none"/>
        </w:rPr>
        <w:t xml:space="preserve">Attendees: </w:t>
      </w:r>
      <w:r w:rsidR="000232CA" w:rsidRPr="003703B3">
        <w:rPr>
          <w:rFonts w:ascii="Arial" w:eastAsia="Times New Roman" w:hAnsi="Arial" w:cs="Arial"/>
          <w:kern w:val="0"/>
          <w14:ligatures w14:val="none"/>
        </w:rPr>
        <w:t xml:space="preserve">Bruce Easom, Sue Fitterman, </w:t>
      </w:r>
      <w:r w:rsidR="00BF080F" w:rsidRPr="003703B3">
        <w:rPr>
          <w:rFonts w:ascii="Arial" w:eastAsia="Times New Roman" w:hAnsi="Arial" w:cs="Arial"/>
          <w:kern w:val="0"/>
          <w14:ligatures w14:val="none"/>
        </w:rPr>
        <w:t xml:space="preserve">Phil Francisco, Ken Horton, </w:t>
      </w:r>
      <w:r w:rsidRPr="003703B3">
        <w:rPr>
          <w:rFonts w:ascii="Arial" w:eastAsia="Times New Roman" w:hAnsi="Arial" w:cs="Arial"/>
          <w:kern w:val="0"/>
          <w14:ligatures w14:val="none"/>
        </w:rPr>
        <w:t xml:space="preserve">Linda Loren, </w:t>
      </w:r>
      <w:r w:rsidR="00BD6F36" w:rsidRPr="003703B3">
        <w:rPr>
          <w:rFonts w:ascii="Arial" w:eastAsia="Times New Roman" w:hAnsi="Arial" w:cs="Arial"/>
          <w:kern w:val="0"/>
          <w14:ligatures w14:val="none"/>
        </w:rPr>
        <w:t xml:space="preserve">Alison Dolbear Peterson, </w:t>
      </w:r>
      <w:r w:rsidRPr="003703B3">
        <w:rPr>
          <w:rFonts w:ascii="Arial" w:eastAsia="Times New Roman" w:hAnsi="Arial" w:cs="Arial"/>
          <w:kern w:val="0"/>
          <w14:ligatures w14:val="none"/>
        </w:rPr>
        <w:t xml:space="preserve">Pat Parker-Roach, </w:t>
      </w:r>
      <w:r w:rsidR="00141B0F" w:rsidRPr="003703B3">
        <w:rPr>
          <w:rFonts w:ascii="Arial" w:eastAsia="Times New Roman" w:hAnsi="Arial" w:cs="Arial"/>
          <w:kern w:val="0"/>
          <w14:ligatures w14:val="none"/>
        </w:rPr>
        <w:t xml:space="preserve">Jim Simko, </w:t>
      </w:r>
      <w:r w:rsidRPr="003703B3">
        <w:rPr>
          <w:rFonts w:ascii="Arial" w:eastAsia="Times New Roman" w:hAnsi="Arial" w:cs="Arial"/>
          <w:kern w:val="0"/>
          <w14:ligatures w14:val="none"/>
        </w:rPr>
        <w:t>David Southwick,</w:t>
      </w:r>
      <w:r w:rsidR="00141B0F" w:rsidRPr="003703B3">
        <w:rPr>
          <w:rFonts w:ascii="Arial" w:eastAsia="Times New Roman" w:hAnsi="Arial" w:cs="Arial"/>
          <w:kern w:val="0"/>
          <w14:ligatures w14:val="none"/>
        </w:rPr>
        <w:t xml:space="preserve"> Ginger Vollmar, </w:t>
      </w:r>
      <w:r w:rsidR="0086277E" w:rsidRPr="003703B3">
        <w:rPr>
          <w:rFonts w:ascii="Arial" w:eastAsia="Times New Roman" w:hAnsi="Arial" w:cs="Arial"/>
          <w:kern w:val="0"/>
          <w14:ligatures w14:val="none"/>
        </w:rPr>
        <w:t xml:space="preserve">Charlotte </w:t>
      </w:r>
      <w:r w:rsidR="00141B0F" w:rsidRPr="003703B3">
        <w:rPr>
          <w:rFonts w:ascii="Arial" w:eastAsia="Times New Roman" w:hAnsi="Arial" w:cs="Arial"/>
          <w:kern w:val="0"/>
          <w14:ligatures w14:val="none"/>
        </w:rPr>
        <w:t>Weigel</w:t>
      </w:r>
    </w:p>
    <w:p w14:paraId="7583FE88" w14:textId="029178BA" w:rsidR="002610FD" w:rsidRPr="003703B3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382610B" w14:textId="77777777" w:rsidR="002610FD" w:rsidRPr="003703B3" w:rsidRDefault="002610FD" w:rsidP="002610FD">
      <w:pPr>
        <w:spacing w:after="0" w:line="240" w:lineRule="auto"/>
        <w:ind w:left="18"/>
        <w:rPr>
          <w:rFonts w:ascii="Arial" w:eastAsia="Times New Roman" w:hAnsi="Arial" w:cs="Arial"/>
          <w:kern w:val="0"/>
          <w14:ligatures w14:val="none"/>
        </w:rPr>
      </w:pPr>
      <w:r w:rsidRPr="003703B3">
        <w:rPr>
          <w:rFonts w:ascii="Arial" w:eastAsia="Times New Roman" w:hAnsi="Arial" w:cs="Arial"/>
          <w:b/>
          <w:bCs/>
          <w:kern w:val="0"/>
          <w14:ligatures w14:val="none"/>
        </w:rPr>
        <w:t>Minutes:  </w:t>
      </w:r>
    </w:p>
    <w:p w14:paraId="5BD19D4A" w14:textId="1541D608" w:rsidR="002610FD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703B3">
        <w:rPr>
          <w:rFonts w:ascii="Arial" w:eastAsia="Times New Roman" w:hAnsi="Arial" w:cs="Arial"/>
          <w:kern w:val="0"/>
          <w14:ligatures w14:val="none"/>
        </w:rPr>
        <w:t xml:space="preserve">Called to Order – </w:t>
      </w:r>
      <w:r w:rsidR="001E6A95" w:rsidRPr="003703B3">
        <w:rPr>
          <w:rFonts w:ascii="Arial" w:eastAsia="Times New Roman" w:hAnsi="Arial" w:cs="Arial"/>
          <w:kern w:val="0"/>
          <w14:ligatures w14:val="none"/>
        </w:rPr>
        <w:t xml:space="preserve">7:00 </w:t>
      </w:r>
      <w:r w:rsidRPr="003703B3">
        <w:rPr>
          <w:rFonts w:ascii="Arial" w:eastAsia="Times New Roman" w:hAnsi="Arial" w:cs="Arial"/>
          <w:kern w:val="0"/>
          <w14:ligatures w14:val="none"/>
        </w:rPr>
        <w:t>pm</w:t>
      </w:r>
    </w:p>
    <w:p w14:paraId="37AB6753" w14:textId="77777777" w:rsidR="006D3759" w:rsidRPr="003703B3" w:rsidRDefault="006D3759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5FC4D76" w14:textId="268137EE" w:rsidR="00237568" w:rsidRPr="00385F31" w:rsidRDefault="00237568" w:rsidP="00C938A5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85F31">
        <w:rPr>
          <w:rFonts w:ascii="Arial" w:hAnsi="Arial" w:cs="Arial"/>
          <w:b/>
          <w:bCs/>
        </w:rPr>
        <w:t xml:space="preserve">Final Logistics &amp; Preparations for Fall </w:t>
      </w:r>
      <w:proofErr w:type="spellStart"/>
      <w:r w:rsidRPr="00385F31">
        <w:rPr>
          <w:rFonts w:ascii="Arial" w:hAnsi="Arial" w:cs="Arial"/>
          <w:b/>
          <w:bCs/>
        </w:rPr>
        <w:t>GrotonFest</w:t>
      </w:r>
      <w:proofErr w:type="spellEnd"/>
      <w:r w:rsidRPr="00385F31">
        <w:rPr>
          <w:rFonts w:ascii="Arial" w:hAnsi="Arial" w:cs="Arial"/>
          <w:b/>
          <w:bCs/>
        </w:rPr>
        <w:t xml:space="preserve"> (Saturday, September 28th) [Phil, all] </w:t>
      </w:r>
    </w:p>
    <w:p w14:paraId="18E83EE3" w14:textId="5A4C2363" w:rsidR="008C358E" w:rsidRPr="003703B3" w:rsidRDefault="00F94ADE" w:rsidP="00DC11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items will be in the tent: </w:t>
      </w:r>
      <w:r w:rsidR="007E5E11" w:rsidRPr="003703B3">
        <w:rPr>
          <w:rFonts w:ascii="Arial" w:hAnsi="Arial" w:cs="Arial"/>
        </w:rPr>
        <w:t>Sustainability Wheel</w:t>
      </w:r>
      <w:r w:rsidR="005C5338" w:rsidRPr="003703B3">
        <w:rPr>
          <w:rFonts w:ascii="Arial" w:hAnsi="Arial" w:cs="Arial"/>
        </w:rPr>
        <w:t xml:space="preserve">; </w:t>
      </w:r>
      <w:r w:rsidR="00E57916" w:rsidRPr="003703B3">
        <w:rPr>
          <w:rFonts w:ascii="Arial" w:hAnsi="Arial" w:cs="Arial"/>
        </w:rPr>
        <w:t xml:space="preserve">table with handouts about </w:t>
      </w:r>
      <w:r w:rsidR="00312709">
        <w:rPr>
          <w:rFonts w:ascii="Arial" w:hAnsi="Arial" w:cs="Arial"/>
        </w:rPr>
        <w:t xml:space="preserve">the </w:t>
      </w:r>
      <w:r w:rsidR="00E57916" w:rsidRPr="003703B3">
        <w:rPr>
          <w:rFonts w:ascii="Arial" w:hAnsi="Arial" w:cs="Arial"/>
        </w:rPr>
        <w:t>Sustainab</w:t>
      </w:r>
      <w:r w:rsidR="00BD105F" w:rsidRPr="003703B3">
        <w:rPr>
          <w:rFonts w:ascii="Arial" w:hAnsi="Arial" w:cs="Arial"/>
        </w:rPr>
        <w:t xml:space="preserve">le Groton </w:t>
      </w:r>
      <w:r w:rsidR="00E57916" w:rsidRPr="003703B3">
        <w:rPr>
          <w:rFonts w:ascii="Arial" w:hAnsi="Arial" w:cs="Arial"/>
        </w:rPr>
        <w:t>Advocate</w:t>
      </w:r>
      <w:r w:rsidR="00312709">
        <w:rPr>
          <w:rFonts w:ascii="Arial" w:hAnsi="Arial" w:cs="Arial"/>
        </w:rPr>
        <w:t xml:space="preserve"> Program</w:t>
      </w:r>
      <w:r w:rsidR="00E57916" w:rsidRPr="003703B3">
        <w:rPr>
          <w:rFonts w:ascii="Arial" w:hAnsi="Arial" w:cs="Arial"/>
        </w:rPr>
        <w:t xml:space="preserve">; wooden </w:t>
      </w:r>
      <w:r w:rsidR="00E52A25" w:rsidRPr="003703B3">
        <w:rPr>
          <w:rFonts w:ascii="Arial" w:hAnsi="Arial" w:cs="Arial"/>
        </w:rPr>
        <w:t>booth for “</w:t>
      </w:r>
      <w:r w:rsidR="00BD105F" w:rsidRPr="003703B3">
        <w:rPr>
          <w:rFonts w:ascii="Arial" w:hAnsi="Arial" w:cs="Arial"/>
        </w:rPr>
        <w:t xml:space="preserve">Heat Pump Coach Is In”; </w:t>
      </w:r>
      <w:r w:rsidR="00E52A25" w:rsidRPr="003703B3">
        <w:rPr>
          <w:rFonts w:ascii="Arial" w:hAnsi="Arial" w:cs="Arial"/>
        </w:rPr>
        <w:t xml:space="preserve">posters </w:t>
      </w:r>
      <w:r w:rsidR="00A250A3">
        <w:rPr>
          <w:rFonts w:ascii="Arial" w:hAnsi="Arial" w:cs="Arial"/>
        </w:rPr>
        <w:t xml:space="preserve">for </w:t>
      </w:r>
      <w:r w:rsidR="00E52A25" w:rsidRPr="003703B3">
        <w:rPr>
          <w:rFonts w:ascii="Arial" w:hAnsi="Arial" w:cs="Arial"/>
        </w:rPr>
        <w:t>the October 23</w:t>
      </w:r>
      <w:r w:rsidR="00E52A25" w:rsidRPr="003703B3">
        <w:rPr>
          <w:rFonts w:ascii="Arial" w:hAnsi="Arial" w:cs="Arial"/>
          <w:vertAlign w:val="superscript"/>
        </w:rPr>
        <w:t>rd</w:t>
      </w:r>
      <w:r w:rsidR="00E52A25" w:rsidRPr="003703B3">
        <w:rPr>
          <w:rFonts w:ascii="Arial" w:hAnsi="Arial" w:cs="Arial"/>
        </w:rPr>
        <w:t xml:space="preserve"> Heat Pump Event and the November 13</w:t>
      </w:r>
      <w:r w:rsidR="00E52A25" w:rsidRPr="003703B3">
        <w:rPr>
          <w:rFonts w:ascii="Arial" w:hAnsi="Arial" w:cs="Arial"/>
          <w:vertAlign w:val="superscript"/>
        </w:rPr>
        <w:t>th</w:t>
      </w:r>
      <w:r w:rsidR="00E52A25" w:rsidRPr="003703B3">
        <w:rPr>
          <w:rFonts w:ascii="Arial" w:hAnsi="Arial" w:cs="Arial"/>
        </w:rPr>
        <w:t xml:space="preserve"> </w:t>
      </w:r>
      <w:r w:rsidR="00064581" w:rsidRPr="003703B3">
        <w:rPr>
          <w:rFonts w:ascii="Arial" w:hAnsi="Arial" w:cs="Arial"/>
        </w:rPr>
        <w:t xml:space="preserve">Climate Action Forum; handout </w:t>
      </w:r>
      <w:r w:rsidR="0056778A" w:rsidRPr="003703B3">
        <w:rPr>
          <w:rFonts w:ascii="Arial" w:hAnsi="Arial" w:cs="Arial"/>
        </w:rPr>
        <w:t xml:space="preserve">about launch of Sustainable Groton website; rainwater collection barrel and tickets for drawing; </w:t>
      </w:r>
      <w:r w:rsidR="00F633EF" w:rsidRPr="003703B3">
        <w:rPr>
          <w:rFonts w:ascii="Arial" w:hAnsi="Arial" w:cs="Arial"/>
        </w:rPr>
        <w:t xml:space="preserve">survey from the Climate Action Working Group; </w:t>
      </w:r>
      <w:r w:rsidR="007D5720" w:rsidRPr="003703B3">
        <w:rPr>
          <w:rFonts w:ascii="Arial" w:hAnsi="Arial" w:cs="Arial"/>
        </w:rPr>
        <w:t xml:space="preserve">and the </w:t>
      </w:r>
      <w:r w:rsidR="00516D9E" w:rsidRPr="003703B3">
        <w:rPr>
          <w:rFonts w:ascii="Arial" w:hAnsi="Arial" w:cs="Arial"/>
        </w:rPr>
        <w:t>new banner</w:t>
      </w:r>
      <w:r w:rsidR="004B66E9" w:rsidRPr="003703B3">
        <w:rPr>
          <w:rFonts w:ascii="Arial" w:hAnsi="Arial" w:cs="Arial"/>
        </w:rPr>
        <w:t xml:space="preserve"> for the Commission</w:t>
      </w:r>
      <w:r w:rsidR="00883D8F" w:rsidRPr="003703B3">
        <w:rPr>
          <w:rFonts w:ascii="Arial" w:hAnsi="Arial" w:cs="Arial"/>
        </w:rPr>
        <w:t xml:space="preserve">. </w:t>
      </w:r>
      <w:r w:rsidR="00BD3C5B">
        <w:rPr>
          <w:rFonts w:ascii="Arial" w:hAnsi="Arial" w:cs="Arial"/>
        </w:rPr>
        <w:t xml:space="preserve">Ginger suggested that </w:t>
      </w:r>
      <w:r w:rsidR="0009419D" w:rsidRPr="003703B3">
        <w:rPr>
          <w:rFonts w:ascii="Arial" w:hAnsi="Arial" w:cs="Arial"/>
        </w:rPr>
        <w:t xml:space="preserve">Commission members </w:t>
      </w:r>
      <w:r w:rsidR="00BD3C5B">
        <w:rPr>
          <w:rFonts w:ascii="Arial" w:hAnsi="Arial" w:cs="Arial"/>
        </w:rPr>
        <w:t xml:space="preserve">and Advocate volunteers that are staffing the tent </w:t>
      </w:r>
      <w:r w:rsidR="0009419D" w:rsidRPr="003703B3">
        <w:rPr>
          <w:rFonts w:ascii="Arial" w:hAnsi="Arial" w:cs="Arial"/>
        </w:rPr>
        <w:t>wear nametags</w:t>
      </w:r>
      <w:r w:rsidR="001C3BA1">
        <w:rPr>
          <w:rFonts w:ascii="Arial" w:hAnsi="Arial" w:cs="Arial"/>
        </w:rPr>
        <w:t xml:space="preserve"> and Phil offered to provide them. T</w:t>
      </w:r>
      <w:r w:rsidR="002A4FCA" w:rsidRPr="003703B3">
        <w:rPr>
          <w:rFonts w:ascii="Arial" w:hAnsi="Arial" w:cs="Arial"/>
        </w:rPr>
        <w:t xml:space="preserve">o promote the event, </w:t>
      </w:r>
      <w:r w:rsidR="00BB1A83">
        <w:rPr>
          <w:rFonts w:ascii="Arial" w:hAnsi="Arial" w:cs="Arial"/>
        </w:rPr>
        <w:t xml:space="preserve">notices </w:t>
      </w:r>
      <w:r w:rsidR="002A4FCA" w:rsidRPr="003703B3">
        <w:rPr>
          <w:rFonts w:ascii="Arial" w:hAnsi="Arial" w:cs="Arial"/>
        </w:rPr>
        <w:t xml:space="preserve">will be posted on the </w:t>
      </w:r>
      <w:r w:rsidR="009710A4" w:rsidRPr="003703B3">
        <w:rPr>
          <w:rFonts w:ascii="Arial" w:hAnsi="Arial" w:cs="Arial"/>
        </w:rPr>
        <w:t>Commission Facebook page</w:t>
      </w:r>
      <w:r w:rsidR="00B30CBD">
        <w:rPr>
          <w:rFonts w:ascii="Arial" w:hAnsi="Arial" w:cs="Arial"/>
        </w:rPr>
        <w:t xml:space="preserve">, </w:t>
      </w:r>
      <w:r w:rsidR="009710A4" w:rsidRPr="003703B3">
        <w:rPr>
          <w:rFonts w:ascii="Arial" w:hAnsi="Arial" w:cs="Arial"/>
        </w:rPr>
        <w:t xml:space="preserve">the Groton Facebook page, and </w:t>
      </w:r>
      <w:r w:rsidR="00B30CBD">
        <w:rPr>
          <w:rFonts w:ascii="Arial" w:hAnsi="Arial" w:cs="Arial"/>
        </w:rPr>
        <w:t xml:space="preserve">in the Groton Herald. </w:t>
      </w:r>
      <w:r w:rsidR="00F17553" w:rsidRPr="003703B3">
        <w:rPr>
          <w:rFonts w:ascii="Arial" w:hAnsi="Arial" w:cs="Arial"/>
        </w:rPr>
        <w:t xml:space="preserve">Separate motions were </w:t>
      </w:r>
      <w:r w:rsidR="008C358E" w:rsidRPr="003703B3">
        <w:rPr>
          <w:rFonts w:ascii="Arial" w:hAnsi="Arial" w:cs="Arial"/>
        </w:rPr>
        <w:t>made and seconded to:</w:t>
      </w:r>
    </w:p>
    <w:p w14:paraId="05A9B430" w14:textId="77777777" w:rsidR="008C358E" w:rsidRPr="003703B3" w:rsidRDefault="008230BF" w:rsidP="00DC11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703B3">
        <w:rPr>
          <w:rFonts w:ascii="Arial" w:hAnsi="Arial" w:cs="Arial"/>
        </w:rPr>
        <w:t xml:space="preserve">authorize the printing of </w:t>
      </w:r>
      <w:r w:rsidR="00C70AF1" w:rsidRPr="003703B3">
        <w:rPr>
          <w:rFonts w:ascii="Arial" w:hAnsi="Arial" w:cs="Arial"/>
        </w:rPr>
        <w:t xml:space="preserve">two </w:t>
      </w:r>
      <w:r w:rsidR="00E0724A" w:rsidRPr="003703B3">
        <w:rPr>
          <w:rFonts w:ascii="Arial" w:hAnsi="Arial" w:cs="Arial"/>
        </w:rPr>
        <w:t>posters</w:t>
      </w:r>
      <w:r w:rsidR="00C70AF1" w:rsidRPr="003703B3">
        <w:rPr>
          <w:rFonts w:ascii="Arial" w:hAnsi="Arial" w:cs="Arial"/>
        </w:rPr>
        <w:t xml:space="preserve"> for $130 and flyers for $125</w:t>
      </w:r>
    </w:p>
    <w:p w14:paraId="013009CA" w14:textId="3C6B9A61" w:rsidR="0088192F" w:rsidRPr="003703B3" w:rsidRDefault="0088192F" w:rsidP="00DC11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703B3">
        <w:rPr>
          <w:rFonts w:ascii="Arial" w:hAnsi="Arial" w:cs="Arial"/>
        </w:rPr>
        <w:t>authorize the payment of a</w:t>
      </w:r>
      <w:r w:rsidR="00F17553" w:rsidRPr="003703B3">
        <w:rPr>
          <w:rFonts w:ascii="Arial" w:hAnsi="Arial" w:cs="Arial"/>
        </w:rPr>
        <w:t xml:space="preserve"> $169 </w:t>
      </w:r>
      <w:r w:rsidRPr="003703B3">
        <w:rPr>
          <w:rFonts w:ascii="Arial" w:hAnsi="Arial" w:cs="Arial"/>
        </w:rPr>
        <w:t xml:space="preserve">invoice for the </w:t>
      </w:r>
      <w:r w:rsidR="00DC6EBE" w:rsidRPr="003703B3">
        <w:rPr>
          <w:rFonts w:ascii="Arial" w:hAnsi="Arial" w:cs="Arial"/>
        </w:rPr>
        <w:t>rainwater collection barrel</w:t>
      </w:r>
    </w:p>
    <w:p w14:paraId="76DE073B" w14:textId="77777777" w:rsidR="0088192F" w:rsidRPr="003703B3" w:rsidRDefault="0088192F" w:rsidP="00DC11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703B3">
        <w:rPr>
          <w:rFonts w:ascii="Arial" w:hAnsi="Arial" w:cs="Arial"/>
        </w:rPr>
        <w:t>authorize the printing of tickets at Staples for the rainwater collection barrel drawing</w:t>
      </w:r>
    </w:p>
    <w:p w14:paraId="28BC161E" w14:textId="454DE1D3" w:rsidR="0088192F" w:rsidRPr="003703B3" w:rsidRDefault="00F17553" w:rsidP="00DC1169">
      <w:pPr>
        <w:spacing w:after="0"/>
        <w:rPr>
          <w:rFonts w:ascii="Arial" w:hAnsi="Arial" w:cs="Arial"/>
        </w:rPr>
      </w:pPr>
      <w:r w:rsidRPr="003703B3">
        <w:rPr>
          <w:rFonts w:ascii="Arial" w:hAnsi="Arial" w:cs="Arial"/>
        </w:rPr>
        <w:t>All of the motions passed unan</w:t>
      </w:r>
      <w:r w:rsidR="0009419D" w:rsidRPr="003703B3">
        <w:rPr>
          <w:rFonts w:ascii="Arial" w:hAnsi="Arial" w:cs="Arial"/>
        </w:rPr>
        <w:t>imously.</w:t>
      </w:r>
    </w:p>
    <w:p w14:paraId="2D3CD647" w14:textId="77777777" w:rsidR="006F5296" w:rsidRPr="003703B3" w:rsidRDefault="006F5296" w:rsidP="00DC1169">
      <w:pPr>
        <w:spacing w:after="0"/>
        <w:rPr>
          <w:rFonts w:ascii="Arial" w:hAnsi="Arial" w:cs="Arial"/>
        </w:rPr>
      </w:pPr>
    </w:p>
    <w:p w14:paraId="04C17135" w14:textId="57658EB5" w:rsidR="00237568" w:rsidRPr="00C938A5" w:rsidRDefault="00237568" w:rsidP="00C938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 w:rsidRPr="00C938A5">
        <w:rPr>
          <w:rFonts w:ascii="Arial" w:hAnsi="Arial" w:cs="Arial"/>
          <w:b/>
          <w:bCs/>
        </w:rPr>
        <w:t xml:space="preserve">Planning for the Autumn Tire Recycling Day [Bruce] </w:t>
      </w:r>
    </w:p>
    <w:p w14:paraId="789D8CDD" w14:textId="6B014136" w:rsidR="00285103" w:rsidRDefault="008C5A30" w:rsidP="004F79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Bruce said the </w:t>
      </w:r>
      <w:r w:rsidR="00921CAE" w:rsidRPr="003703B3">
        <w:rPr>
          <w:rFonts w:ascii="Arial" w:hAnsi="Arial" w:cs="Arial"/>
        </w:rPr>
        <w:t xml:space="preserve">Autumn Tire Recycling Day </w:t>
      </w:r>
      <w:r w:rsidR="005A02ED" w:rsidRPr="003703B3">
        <w:rPr>
          <w:rFonts w:ascii="Arial" w:hAnsi="Arial" w:cs="Arial"/>
        </w:rPr>
        <w:t xml:space="preserve">will be on Saturday </w:t>
      </w:r>
      <w:r w:rsidR="00E020B0" w:rsidRPr="003703B3">
        <w:rPr>
          <w:rFonts w:ascii="Arial" w:hAnsi="Arial" w:cs="Arial"/>
        </w:rPr>
        <w:t>October 26</w:t>
      </w:r>
      <w:r w:rsidR="005C1085" w:rsidRPr="005C1085">
        <w:rPr>
          <w:rFonts w:ascii="Arial" w:hAnsi="Arial" w:cs="Arial"/>
          <w:vertAlign w:val="superscript"/>
        </w:rPr>
        <w:t>th</w:t>
      </w:r>
      <w:r w:rsidR="005C1085">
        <w:rPr>
          <w:rFonts w:ascii="Arial" w:hAnsi="Arial" w:cs="Arial"/>
        </w:rPr>
        <w:t xml:space="preserve"> </w:t>
      </w:r>
      <w:r w:rsidR="00856B67" w:rsidRPr="003703B3">
        <w:rPr>
          <w:rFonts w:ascii="Arial" w:hAnsi="Arial" w:cs="Arial"/>
        </w:rPr>
        <w:t xml:space="preserve">from 7:00 am to 5:00 pm at the </w:t>
      </w:r>
      <w:r w:rsidR="00E020B0" w:rsidRPr="003703B3">
        <w:rPr>
          <w:rFonts w:ascii="Arial" w:hAnsi="Arial" w:cs="Arial"/>
        </w:rPr>
        <w:t>Transfer Station</w:t>
      </w:r>
      <w:r w:rsidR="00856B67" w:rsidRPr="003703B3">
        <w:rPr>
          <w:rFonts w:ascii="Arial" w:hAnsi="Arial" w:cs="Arial"/>
        </w:rPr>
        <w:t xml:space="preserve">. </w:t>
      </w:r>
      <w:r w:rsidR="00AF2641" w:rsidRPr="003703B3">
        <w:rPr>
          <w:rFonts w:ascii="Arial" w:hAnsi="Arial" w:cs="Arial"/>
        </w:rPr>
        <w:t>Pat agreed to help</w:t>
      </w:r>
      <w:r w:rsidR="002353A2" w:rsidRPr="003703B3">
        <w:rPr>
          <w:rFonts w:ascii="Arial" w:hAnsi="Arial" w:cs="Arial"/>
        </w:rPr>
        <w:t xml:space="preserve">. </w:t>
      </w:r>
      <w:r w:rsidR="001002AF">
        <w:rPr>
          <w:rFonts w:ascii="Arial" w:hAnsi="Arial" w:cs="Arial"/>
        </w:rPr>
        <w:t xml:space="preserve">Notices will be </w:t>
      </w:r>
      <w:r w:rsidR="00646BDD">
        <w:rPr>
          <w:rFonts w:ascii="Arial" w:hAnsi="Arial" w:cs="Arial"/>
        </w:rPr>
        <w:t>placed on the Commission Facebook page</w:t>
      </w:r>
      <w:r w:rsidR="009226AE">
        <w:rPr>
          <w:rFonts w:ascii="Arial" w:hAnsi="Arial" w:cs="Arial"/>
        </w:rPr>
        <w:t xml:space="preserve"> and website</w:t>
      </w:r>
      <w:r w:rsidR="00646BDD">
        <w:rPr>
          <w:rFonts w:ascii="Arial" w:hAnsi="Arial" w:cs="Arial"/>
        </w:rPr>
        <w:t xml:space="preserve">, the </w:t>
      </w:r>
      <w:r w:rsidR="000578BD">
        <w:rPr>
          <w:rFonts w:ascii="Arial" w:hAnsi="Arial" w:cs="Arial"/>
        </w:rPr>
        <w:t>Town website</w:t>
      </w:r>
      <w:r w:rsidR="001002AF">
        <w:rPr>
          <w:rFonts w:ascii="Arial" w:hAnsi="Arial" w:cs="Arial"/>
        </w:rPr>
        <w:t xml:space="preserve">, </w:t>
      </w:r>
      <w:r w:rsidR="000578BD">
        <w:rPr>
          <w:rFonts w:ascii="Arial" w:hAnsi="Arial" w:cs="Arial"/>
        </w:rPr>
        <w:t>Groton Channel TV</w:t>
      </w:r>
      <w:r w:rsidR="001002AF">
        <w:rPr>
          <w:rFonts w:ascii="Arial" w:hAnsi="Arial" w:cs="Arial"/>
        </w:rPr>
        <w:t>, and</w:t>
      </w:r>
      <w:r w:rsidR="004A2C32">
        <w:rPr>
          <w:rFonts w:ascii="Arial" w:hAnsi="Arial" w:cs="Arial"/>
        </w:rPr>
        <w:t xml:space="preserve"> in</w:t>
      </w:r>
      <w:r w:rsidR="001002AF">
        <w:rPr>
          <w:rFonts w:ascii="Arial" w:hAnsi="Arial" w:cs="Arial"/>
        </w:rPr>
        <w:t xml:space="preserve"> t</w:t>
      </w:r>
      <w:r w:rsidR="000578BD">
        <w:rPr>
          <w:rFonts w:ascii="Arial" w:hAnsi="Arial" w:cs="Arial"/>
        </w:rPr>
        <w:t xml:space="preserve">he Groton Herald. </w:t>
      </w:r>
      <w:r w:rsidR="00633C3F" w:rsidRPr="003703B3">
        <w:rPr>
          <w:rFonts w:ascii="Arial" w:hAnsi="Arial" w:cs="Arial"/>
        </w:rPr>
        <w:t xml:space="preserve">The group discussed the idea of handouts </w:t>
      </w:r>
      <w:r w:rsidR="00974C07" w:rsidRPr="003703B3">
        <w:rPr>
          <w:rFonts w:ascii="Arial" w:hAnsi="Arial" w:cs="Arial"/>
        </w:rPr>
        <w:t>at the October 5</w:t>
      </w:r>
      <w:r w:rsidR="00974C07" w:rsidRPr="003703B3">
        <w:rPr>
          <w:rFonts w:ascii="Arial" w:hAnsi="Arial" w:cs="Arial"/>
          <w:vertAlign w:val="superscript"/>
        </w:rPr>
        <w:t>th</w:t>
      </w:r>
      <w:r w:rsidR="00974C07" w:rsidRPr="003703B3">
        <w:rPr>
          <w:rFonts w:ascii="Arial" w:hAnsi="Arial" w:cs="Arial"/>
        </w:rPr>
        <w:t xml:space="preserve"> </w:t>
      </w:r>
      <w:r w:rsidR="0021212C" w:rsidRPr="003703B3">
        <w:rPr>
          <w:rFonts w:ascii="Arial" w:hAnsi="Arial" w:cs="Arial"/>
        </w:rPr>
        <w:t>Town Meeting and</w:t>
      </w:r>
      <w:r w:rsidR="00633C3F" w:rsidRPr="003703B3">
        <w:rPr>
          <w:rFonts w:ascii="Arial" w:hAnsi="Arial" w:cs="Arial"/>
        </w:rPr>
        <w:t xml:space="preserve"> the </w:t>
      </w:r>
      <w:r w:rsidR="00974C07" w:rsidRPr="003703B3">
        <w:rPr>
          <w:rFonts w:ascii="Arial" w:hAnsi="Arial" w:cs="Arial"/>
        </w:rPr>
        <w:t>October 23</w:t>
      </w:r>
      <w:r w:rsidR="00974C07" w:rsidRPr="003703B3">
        <w:rPr>
          <w:rFonts w:ascii="Arial" w:hAnsi="Arial" w:cs="Arial"/>
          <w:vertAlign w:val="superscript"/>
        </w:rPr>
        <w:t>rd</w:t>
      </w:r>
      <w:r w:rsidR="00974C07" w:rsidRPr="003703B3">
        <w:rPr>
          <w:rFonts w:ascii="Arial" w:hAnsi="Arial" w:cs="Arial"/>
        </w:rPr>
        <w:t xml:space="preserve"> </w:t>
      </w:r>
      <w:r w:rsidR="00633C3F" w:rsidRPr="003703B3">
        <w:rPr>
          <w:rFonts w:ascii="Arial" w:hAnsi="Arial" w:cs="Arial"/>
        </w:rPr>
        <w:t>Heat Pump Event</w:t>
      </w:r>
      <w:r w:rsidR="00974C07" w:rsidRPr="003703B3">
        <w:rPr>
          <w:rFonts w:ascii="Arial" w:hAnsi="Arial" w:cs="Arial"/>
        </w:rPr>
        <w:t>.</w:t>
      </w:r>
      <w:r w:rsidR="002353A2" w:rsidRPr="003703B3">
        <w:rPr>
          <w:rFonts w:ascii="Arial" w:hAnsi="Arial" w:cs="Arial"/>
        </w:rPr>
        <w:t xml:space="preserve"> </w:t>
      </w:r>
      <w:r w:rsidR="009F3AD3" w:rsidRPr="003703B3">
        <w:rPr>
          <w:rFonts w:ascii="Arial" w:hAnsi="Arial" w:cs="Arial"/>
        </w:rPr>
        <w:t>A m</w:t>
      </w:r>
      <w:r w:rsidR="00285103" w:rsidRPr="003703B3">
        <w:rPr>
          <w:rFonts w:ascii="Arial" w:hAnsi="Arial" w:cs="Arial"/>
        </w:rPr>
        <w:t xml:space="preserve">otion </w:t>
      </w:r>
      <w:r w:rsidR="003C2BFB" w:rsidRPr="003703B3">
        <w:rPr>
          <w:rFonts w:ascii="Arial" w:hAnsi="Arial" w:cs="Arial"/>
        </w:rPr>
        <w:t xml:space="preserve">was made and seconded </w:t>
      </w:r>
      <w:r w:rsidR="00AD3285" w:rsidRPr="003703B3">
        <w:rPr>
          <w:rFonts w:ascii="Arial" w:hAnsi="Arial" w:cs="Arial"/>
        </w:rPr>
        <w:t xml:space="preserve">authorizing Bruce to spend </w:t>
      </w:r>
      <w:r w:rsidR="00285103" w:rsidRPr="003703B3">
        <w:rPr>
          <w:rFonts w:ascii="Arial" w:hAnsi="Arial" w:cs="Arial"/>
        </w:rPr>
        <w:t xml:space="preserve">$500 for </w:t>
      </w:r>
      <w:r w:rsidR="00AD3285" w:rsidRPr="003703B3">
        <w:rPr>
          <w:rFonts w:ascii="Arial" w:hAnsi="Arial" w:cs="Arial"/>
        </w:rPr>
        <w:t xml:space="preserve">the </w:t>
      </w:r>
      <w:r w:rsidR="003C2BFB" w:rsidRPr="003703B3">
        <w:rPr>
          <w:rFonts w:ascii="Arial" w:hAnsi="Arial" w:cs="Arial"/>
        </w:rPr>
        <w:t>recycling</w:t>
      </w:r>
      <w:r w:rsidR="00285103" w:rsidRPr="003703B3">
        <w:rPr>
          <w:rFonts w:ascii="Arial" w:hAnsi="Arial" w:cs="Arial"/>
        </w:rPr>
        <w:t xml:space="preserve"> tire</w:t>
      </w:r>
      <w:r w:rsidR="00AD3285" w:rsidRPr="003703B3">
        <w:rPr>
          <w:rFonts w:ascii="Arial" w:hAnsi="Arial" w:cs="Arial"/>
        </w:rPr>
        <w:t xml:space="preserve"> event on October 26</w:t>
      </w:r>
      <w:r w:rsidR="004744CA" w:rsidRPr="003703B3">
        <w:rPr>
          <w:rFonts w:ascii="Arial" w:hAnsi="Arial" w:cs="Arial"/>
          <w:vertAlign w:val="superscript"/>
        </w:rPr>
        <w:t>th</w:t>
      </w:r>
      <w:r w:rsidR="004744CA" w:rsidRPr="003703B3">
        <w:rPr>
          <w:rFonts w:ascii="Arial" w:hAnsi="Arial" w:cs="Arial"/>
        </w:rPr>
        <w:t xml:space="preserve"> </w:t>
      </w:r>
      <w:r w:rsidR="00AD3285" w:rsidRPr="003703B3">
        <w:rPr>
          <w:rFonts w:ascii="Arial" w:hAnsi="Arial" w:cs="Arial"/>
        </w:rPr>
        <w:t xml:space="preserve">and </w:t>
      </w:r>
      <w:r w:rsidR="00285103" w:rsidRPr="003703B3">
        <w:rPr>
          <w:rFonts w:ascii="Arial" w:hAnsi="Arial" w:cs="Arial"/>
        </w:rPr>
        <w:t>$300 for advertising in the Groton Herald</w:t>
      </w:r>
      <w:r w:rsidR="00AD3285" w:rsidRPr="003703B3">
        <w:rPr>
          <w:rFonts w:ascii="Arial" w:hAnsi="Arial" w:cs="Arial"/>
        </w:rPr>
        <w:t xml:space="preserve">. The motion passed unanimously. </w:t>
      </w:r>
    </w:p>
    <w:p w14:paraId="7CFC687C" w14:textId="77777777" w:rsidR="009226AE" w:rsidRDefault="009226AE" w:rsidP="004F7967">
      <w:pPr>
        <w:spacing w:after="0"/>
        <w:rPr>
          <w:rFonts w:ascii="Arial" w:hAnsi="Arial" w:cs="Arial"/>
        </w:rPr>
      </w:pPr>
    </w:p>
    <w:p w14:paraId="38ABD1AF" w14:textId="77777777" w:rsidR="009226AE" w:rsidRPr="003703B3" w:rsidRDefault="009226AE" w:rsidP="004F7967">
      <w:pPr>
        <w:spacing w:after="0"/>
        <w:rPr>
          <w:rFonts w:ascii="Arial" w:hAnsi="Arial" w:cs="Arial"/>
        </w:rPr>
      </w:pPr>
    </w:p>
    <w:p w14:paraId="5CA64195" w14:textId="77777777" w:rsidR="001313FA" w:rsidRPr="003703B3" w:rsidRDefault="001313FA" w:rsidP="001313FA">
      <w:pPr>
        <w:spacing w:after="0"/>
        <w:rPr>
          <w:rFonts w:ascii="Arial" w:hAnsi="Arial" w:cs="Arial"/>
          <w:b/>
          <w:bCs/>
        </w:rPr>
      </w:pPr>
    </w:p>
    <w:p w14:paraId="0B8C869E" w14:textId="4A46508D" w:rsidR="00237568" w:rsidRPr="00C938A5" w:rsidRDefault="00237568" w:rsidP="00C938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 w:rsidRPr="00C938A5">
        <w:rPr>
          <w:rFonts w:ascii="Arial" w:hAnsi="Arial" w:cs="Arial"/>
          <w:b/>
          <w:bCs/>
        </w:rPr>
        <w:lastRenderedPageBreak/>
        <w:t xml:space="preserve">Pollinator Corridor Project Intern Status [Bruce] </w:t>
      </w:r>
    </w:p>
    <w:p w14:paraId="1FD45E59" w14:textId="632518FC" w:rsidR="00765540" w:rsidRDefault="00765540" w:rsidP="001313FA">
      <w:pPr>
        <w:spacing w:after="0"/>
        <w:rPr>
          <w:rFonts w:ascii="Arial" w:hAnsi="Arial" w:cs="Arial"/>
        </w:rPr>
      </w:pPr>
      <w:r w:rsidRPr="003703B3">
        <w:rPr>
          <w:rFonts w:ascii="Arial" w:hAnsi="Arial" w:cs="Arial"/>
        </w:rPr>
        <w:t xml:space="preserve">Bruce learned that </w:t>
      </w:r>
      <w:r w:rsidR="00571E6F" w:rsidRPr="003703B3">
        <w:rPr>
          <w:rFonts w:ascii="Arial" w:hAnsi="Arial" w:cs="Arial"/>
        </w:rPr>
        <w:t xml:space="preserve">the Commissioner of Trust </w:t>
      </w:r>
      <w:r w:rsidR="008F7143" w:rsidRPr="003703B3">
        <w:rPr>
          <w:rFonts w:ascii="Arial" w:hAnsi="Arial" w:cs="Arial"/>
        </w:rPr>
        <w:t>F</w:t>
      </w:r>
      <w:r w:rsidR="00571E6F" w:rsidRPr="003703B3">
        <w:rPr>
          <w:rFonts w:ascii="Arial" w:hAnsi="Arial" w:cs="Arial"/>
        </w:rPr>
        <w:t xml:space="preserve">unds are available until the end of this fiscal year. </w:t>
      </w:r>
      <w:r w:rsidR="00D367D9" w:rsidRPr="003703B3">
        <w:rPr>
          <w:rFonts w:ascii="Arial" w:hAnsi="Arial" w:cs="Arial"/>
        </w:rPr>
        <w:t xml:space="preserve">He will advertise again for the </w:t>
      </w:r>
      <w:r w:rsidR="00B8103E" w:rsidRPr="003703B3">
        <w:rPr>
          <w:rFonts w:ascii="Arial" w:hAnsi="Arial" w:cs="Arial"/>
        </w:rPr>
        <w:t xml:space="preserve">Pollinator Corridor Project </w:t>
      </w:r>
      <w:r w:rsidR="00D367D9" w:rsidRPr="003703B3">
        <w:rPr>
          <w:rFonts w:ascii="Arial" w:hAnsi="Arial" w:cs="Arial"/>
        </w:rPr>
        <w:t>internship at the Groton</w:t>
      </w:r>
      <w:r w:rsidR="00A617B0" w:rsidRPr="003703B3">
        <w:rPr>
          <w:rFonts w:ascii="Arial" w:hAnsi="Arial" w:cs="Arial"/>
        </w:rPr>
        <w:t xml:space="preserve"> </w:t>
      </w:r>
      <w:r w:rsidR="00D367D9" w:rsidRPr="003703B3">
        <w:rPr>
          <w:rFonts w:ascii="Arial" w:hAnsi="Arial" w:cs="Arial"/>
        </w:rPr>
        <w:t xml:space="preserve">Dunstable </w:t>
      </w:r>
      <w:r w:rsidR="00A617B0" w:rsidRPr="003703B3">
        <w:rPr>
          <w:rFonts w:ascii="Arial" w:hAnsi="Arial" w:cs="Arial"/>
        </w:rPr>
        <w:t xml:space="preserve">Regional </w:t>
      </w:r>
      <w:r w:rsidR="00D367D9" w:rsidRPr="003703B3">
        <w:rPr>
          <w:rFonts w:ascii="Arial" w:hAnsi="Arial" w:cs="Arial"/>
        </w:rPr>
        <w:t xml:space="preserve">High School, The Groton School, and Lawrence Academy. </w:t>
      </w:r>
    </w:p>
    <w:p w14:paraId="60E380FE" w14:textId="77777777" w:rsidR="00470DB5" w:rsidRPr="003703B3" w:rsidRDefault="00470DB5" w:rsidP="001313FA">
      <w:pPr>
        <w:spacing w:after="0"/>
        <w:rPr>
          <w:rFonts w:ascii="Arial" w:hAnsi="Arial" w:cs="Arial"/>
        </w:rPr>
      </w:pPr>
    </w:p>
    <w:p w14:paraId="739C42F1" w14:textId="3537AF47" w:rsidR="00AA75E6" w:rsidRPr="00C938A5" w:rsidRDefault="00CD7742" w:rsidP="00470DB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 w:rsidRPr="00C938A5">
        <w:rPr>
          <w:rFonts w:ascii="Arial" w:hAnsi="Arial" w:cs="Arial"/>
          <w:b/>
          <w:bCs/>
        </w:rPr>
        <w:t xml:space="preserve">Update and Upcoming Events from Climate Action Working Group and Climate Action </w:t>
      </w:r>
      <w:r w:rsidR="00237568" w:rsidRPr="00C938A5">
        <w:rPr>
          <w:rFonts w:ascii="Arial" w:hAnsi="Arial" w:cs="Arial"/>
          <w:b/>
          <w:bCs/>
        </w:rPr>
        <w:t xml:space="preserve">Subcommittee [Charlotte, Ken] </w:t>
      </w:r>
    </w:p>
    <w:p w14:paraId="5319F92E" w14:textId="3BA67754" w:rsidR="00660B04" w:rsidRDefault="00AA75E6" w:rsidP="00470DB5">
      <w:pPr>
        <w:spacing w:after="0"/>
        <w:rPr>
          <w:rFonts w:ascii="Arial" w:hAnsi="Arial" w:cs="Arial"/>
        </w:rPr>
      </w:pPr>
      <w:r w:rsidRPr="00C5002C">
        <w:rPr>
          <w:rFonts w:ascii="Arial" w:hAnsi="Arial" w:cs="Arial"/>
        </w:rPr>
        <w:t xml:space="preserve">Charlotte </w:t>
      </w:r>
      <w:r w:rsidR="000A706D" w:rsidRPr="00C5002C">
        <w:rPr>
          <w:rFonts w:ascii="Arial" w:hAnsi="Arial" w:cs="Arial"/>
        </w:rPr>
        <w:t>said the goal of the Climate Action Working Group is to</w:t>
      </w:r>
      <w:r w:rsidR="000A706D">
        <w:rPr>
          <w:rFonts w:ascii="Arial" w:hAnsi="Arial" w:cs="Arial"/>
          <w:b/>
          <w:bCs/>
        </w:rPr>
        <w:t xml:space="preserve"> </w:t>
      </w:r>
      <w:r w:rsidR="000A706D" w:rsidRPr="00AA75E6">
        <w:rPr>
          <w:rFonts w:ascii="Arial" w:hAnsi="Arial" w:cs="Arial"/>
        </w:rPr>
        <w:t xml:space="preserve">assess support for </w:t>
      </w:r>
      <w:r w:rsidR="000A706D">
        <w:rPr>
          <w:rFonts w:ascii="Arial" w:hAnsi="Arial" w:cs="Arial"/>
        </w:rPr>
        <w:t>a C</w:t>
      </w:r>
      <w:r w:rsidR="000A706D" w:rsidRPr="00AA75E6">
        <w:rPr>
          <w:rFonts w:ascii="Arial" w:hAnsi="Arial" w:cs="Arial"/>
        </w:rPr>
        <w:t xml:space="preserve">limate </w:t>
      </w:r>
      <w:r w:rsidR="000A706D">
        <w:rPr>
          <w:rFonts w:ascii="Arial" w:hAnsi="Arial" w:cs="Arial"/>
        </w:rPr>
        <w:t>A</w:t>
      </w:r>
      <w:r w:rsidR="000A706D" w:rsidRPr="00AA75E6">
        <w:rPr>
          <w:rFonts w:ascii="Arial" w:hAnsi="Arial" w:cs="Arial"/>
        </w:rPr>
        <w:t xml:space="preserve">ction </w:t>
      </w:r>
      <w:r w:rsidR="000A706D">
        <w:rPr>
          <w:rFonts w:ascii="Arial" w:hAnsi="Arial" w:cs="Arial"/>
        </w:rPr>
        <w:t>P</w:t>
      </w:r>
      <w:r w:rsidR="000A706D" w:rsidRPr="00AA75E6">
        <w:rPr>
          <w:rFonts w:ascii="Arial" w:hAnsi="Arial" w:cs="Arial"/>
        </w:rPr>
        <w:t xml:space="preserve">lan and </w:t>
      </w:r>
      <w:r w:rsidR="00C5002C">
        <w:rPr>
          <w:rFonts w:ascii="Arial" w:hAnsi="Arial" w:cs="Arial"/>
        </w:rPr>
        <w:t xml:space="preserve">for </w:t>
      </w:r>
      <w:r w:rsidR="000A706D" w:rsidRPr="00AA75E6">
        <w:rPr>
          <w:rFonts w:ascii="Arial" w:hAnsi="Arial" w:cs="Arial"/>
        </w:rPr>
        <w:t xml:space="preserve">putting a </w:t>
      </w:r>
      <w:r w:rsidR="000A706D">
        <w:rPr>
          <w:rFonts w:ascii="Arial" w:hAnsi="Arial" w:cs="Arial"/>
        </w:rPr>
        <w:t>C</w:t>
      </w:r>
      <w:r w:rsidR="000A706D" w:rsidRPr="00AA75E6">
        <w:rPr>
          <w:rFonts w:ascii="Arial" w:hAnsi="Arial" w:cs="Arial"/>
        </w:rPr>
        <w:t xml:space="preserve">limate </w:t>
      </w:r>
      <w:r w:rsidR="000A706D">
        <w:rPr>
          <w:rFonts w:ascii="Arial" w:hAnsi="Arial" w:cs="Arial"/>
        </w:rPr>
        <w:t>R</w:t>
      </w:r>
      <w:r w:rsidR="000A706D" w:rsidRPr="00AA75E6">
        <w:rPr>
          <w:rFonts w:ascii="Arial" w:hAnsi="Arial" w:cs="Arial"/>
        </w:rPr>
        <w:t xml:space="preserve">esolution forth in </w:t>
      </w:r>
      <w:r w:rsidR="000A706D">
        <w:rPr>
          <w:rFonts w:ascii="Arial" w:hAnsi="Arial" w:cs="Arial"/>
        </w:rPr>
        <w:t xml:space="preserve">the </w:t>
      </w:r>
      <w:r w:rsidR="000A706D" w:rsidRPr="00AA75E6">
        <w:rPr>
          <w:rFonts w:ascii="Arial" w:hAnsi="Arial" w:cs="Arial"/>
        </w:rPr>
        <w:t xml:space="preserve">spring </w:t>
      </w:r>
      <w:r w:rsidR="000A706D">
        <w:rPr>
          <w:rFonts w:ascii="Arial" w:hAnsi="Arial" w:cs="Arial"/>
        </w:rPr>
        <w:t xml:space="preserve">of </w:t>
      </w:r>
      <w:r w:rsidR="000A706D" w:rsidRPr="00AA75E6">
        <w:rPr>
          <w:rFonts w:ascii="Arial" w:hAnsi="Arial" w:cs="Arial"/>
        </w:rPr>
        <w:t xml:space="preserve">2025 to establish </w:t>
      </w:r>
      <w:r w:rsidR="000A706D">
        <w:rPr>
          <w:rFonts w:ascii="Arial" w:hAnsi="Arial" w:cs="Arial"/>
        </w:rPr>
        <w:t xml:space="preserve">a Net Zero </w:t>
      </w:r>
      <w:r w:rsidR="000A706D" w:rsidRPr="00AA75E6">
        <w:rPr>
          <w:rFonts w:ascii="Arial" w:hAnsi="Arial" w:cs="Arial"/>
        </w:rPr>
        <w:t xml:space="preserve">goal </w:t>
      </w:r>
      <w:r w:rsidR="00337380">
        <w:rPr>
          <w:rFonts w:ascii="Arial" w:hAnsi="Arial" w:cs="Arial"/>
        </w:rPr>
        <w:t xml:space="preserve">for the town </w:t>
      </w:r>
      <w:r w:rsidR="00C5002C">
        <w:rPr>
          <w:rFonts w:ascii="Arial" w:hAnsi="Arial" w:cs="Arial"/>
        </w:rPr>
        <w:t>by</w:t>
      </w:r>
      <w:r w:rsidR="000A706D" w:rsidRPr="00AA75E6">
        <w:rPr>
          <w:rFonts w:ascii="Arial" w:hAnsi="Arial" w:cs="Arial"/>
        </w:rPr>
        <w:t xml:space="preserve"> 2050</w:t>
      </w:r>
      <w:r w:rsidR="00C5002C">
        <w:rPr>
          <w:rFonts w:ascii="Arial" w:hAnsi="Arial" w:cs="Arial"/>
        </w:rPr>
        <w:t xml:space="preserve">. </w:t>
      </w:r>
      <w:r w:rsidR="00337380">
        <w:rPr>
          <w:rFonts w:ascii="Arial" w:hAnsi="Arial" w:cs="Arial"/>
        </w:rPr>
        <w:t>The group will report back to the Select Board about how residents feel about a Climate Action Plan.</w:t>
      </w:r>
      <w:r w:rsidR="00323836">
        <w:rPr>
          <w:rFonts w:ascii="Arial" w:hAnsi="Arial" w:cs="Arial"/>
        </w:rPr>
        <w:t xml:space="preserve"> The </w:t>
      </w:r>
      <w:r w:rsidR="00254345">
        <w:rPr>
          <w:rFonts w:ascii="Arial" w:hAnsi="Arial" w:cs="Arial"/>
        </w:rPr>
        <w:t xml:space="preserve">Climate Action Working Group </w:t>
      </w:r>
      <w:r w:rsidR="00323836">
        <w:rPr>
          <w:rFonts w:ascii="Arial" w:hAnsi="Arial" w:cs="Arial"/>
        </w:rPr>
        <w:t xml:space="preserve">has created a general presentation and a survey for </w:t>
      </w:r>
      <w:r w:rsidR="00A72603" w:rsidRPr="00AA75E6">
        <w:rPr>
          <w:rFonts w:ascii="Arial" w:hAnsi="Arial" w:cs="Arial"/>
        </w:rPr>
        <w:t>community outreach</w:t>
      </w:r>
      <w:r w:rsidR="00323836">
        <w:rPr>
          <w:rFonts w:ascii="Arial" w:hAnsi="Arial" w:cs="Arial"/>
        </w:rPr>
        <w:t xml:space="preserve"> and plans to meet with the following groups over the next several months: Conservation Commission, </w:t>
      </w:r>
      <w:r w:rsidR="00A72603" w:rsidRPr="00AA75E6">
        <w:rPr>
          <w:rFonts w:ascii="Arial" w:hAnsi="Arial" w:cs="Arial"/>
        </w:rPr>
        <w:t>Planning Board</w:t>
      </w:r>
      <w:r w:rsidR="00323836">
        <w:rPr>
          <w:rFonts w:ascii="Arial" w:hAnsi="Arial" w:cs="Arial"/>
        </w:rPr>
        <w:t xml:space="preserve">, Council on Aging, </w:t>
      </w:r>
      <w:r w:rsidR="00E65752">
        <w:rPr>
          <w:rFonts w:ascii="Arial" w:hAnsi="Arial" w:cs="Arial"/>
        </w:rPr>
        <w:t>S</w:t>
      </w:r>
      <w:r w:rsidR="004A3067" w:rsidRPr="00AA75E6">
        <w:rPr>
          <w:rFonts w:ascii="Arial" w:hAnsi="Arial" w:cs="Arial"/>
        </w:rPr>
        <w:t xml:space="preserve">chool </w:t>
      </w:r>
      <w:r w:rsidR="00E65752">
        <w:rPr>
          <w:rFonts w:ascii="Arial" w:hAnsi="Arial" w:cs="Arial"/>
        </w:rPr>
        <w:t>B</w:t>
      </w:r>
      <w:r w:rsidR="004A3067" w:rsidRPr="00AA75E6">
        <w:rPr>
          <w:rFonts w:ascii="Arial" w:hAnsi="Arial" w:cs="Arial"/>
        </w:rPr>
        <w:t>oard</w:t>
      </w:r>
      <w:r w:rsidR="0046732B">
        <w:rPr>
          <w:rFonts w:ascii="Arial" w:hAnsi="Arial" w:cs="Arial"/>
        </w:rPr>
        <w:t xml:space="preserve">, </w:t>
      </w:r>
      <w:r w:rsidR="004A3067" w:rsidRPr="00AA75E6">
        <w:rPr>
          <w:rFonts w:ascii="Arial" w:hAnsi="Arial" w:cs="Arial"/>
        </w:rPr>
        <w:t>Capital Planning</w:t>
      </w:r>
      <w:r w:rsidR="00BB55CB" w:rsidRPr="00AA75E6">
        <w:rPr>
          <w:rFonts w:ascii="Arial" w:hAnsi="Arial" w:cs="Arial"/>
        </w:rPr>
        <w:t>, Building</w:t>
      </w:r>
      <w:r w:rsidR="0046732B">
        <w:rPr>
          <w:rFonts w:ascii="Arial" w:hAnsi="Arial" w:cs="Arial"/>
        </w:rPr>
        <w:t xml:space="preserve"> Department, Department of Public Works, Groton Police, and Groton </w:t>
      </w:r>
      <w:r w:rsidR="00BB55CB" w:rsidRPr="00AA75E6">
        <w:rPr>
          <w:rFonts w:ascii="Arial" w:hAnsi="Arial" w:cs="Arial"/>
        </w:rPr>
        <w:t>Fire Dep</w:t>
      </w:r>
      <w:r w:rsidR="0046732B">
        <w:rPr>
          <w:rFonts w:ascii="Arial" w:hAnsi="Arial" w:cs="Arial"/>
        </w:rPr>
        <w:t xml:space="preserve">artment. </w:t>
      </w:r>
    </w:p>
    <w:p w14:paraId="4A2330E2" w14:textId="77777777" w:rsidR="00F52E11" w:rsidRPr="00AA75E6" w:rsidRDefault="00F52E11" w:rsidP="00470DB5">
      <w:pPr>
        <w:spacing w:after="0"/>
        <w:rPr>
          <w:rFonts w:ascii="Arial" w:hAnsi="Arial" w:cs="Arial"/>
        </w:rPr>
      </w:pPr>
    </w:p>
    <w:p w14:paraId="6FC1CF45" w14:textId="3BA8D596" w:rsidR="00237568" w:rsidRPr="00C938A5" w:rsidRDefault="00237568" w:rsidP="00C938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 w:rsidRPr="00C938A5">
        <w:rPr>
          <w:rFonts w:ascii="Arial" w:hAnsi="Arial" w:cs="Arial"/>
          <w:b/>
          <w:bCs/>
        </w:rPr>
        <w:t xml:space="preserve">Plans for autumn Education Series events in October (23rd), November (13th), and December (4th) [Phil, Linda, Charlotte] </w:t>
      </w:r>
    </w:p>
    <w:p w14:paraId="77CAF94B" w14:textId="77777777" w:rsidR="00695978" w:rsidRPr="003703B3" w:rsidRDefault="00681269" w:rsidP="0076567E">
      <w:pPr>
        <w:spacing w:after="0"/>
        <w:rPr>
          <w:rFonts w:ascii="Arial" w:hAnsi="Arial" w:cs="Arial"/>
        </w:rPr>
      </w:pPr>
      <w:r w:rsidRPr="003703B3">
        <w:rPr>
          <w:rFonts w:ascii="Arial" w:hAnsi="Arial" w:cs="Arial"/>
        </w:rPr>
        <w:t xml:space="preserve">Current plans include a Heat Pump </w:t>
      </w:r>
      <w:r w:rsidR="008959AE" w:rsidRPr="003703B3">
        <w:rPr>
          <w:rFonts w:ascii="Arial" w:hAnsi="Arial" w:cs="Arial"/>
        </w:rPr>
        <w:t xml:space="preserve">Event on </w:t>
      </w:r>
      <w:r w:rsidR="000041E8" w:rsidRPr="003703B3">
        <w:rPr>
          <w:rFonts w:ascii="Arial" w:hAnsi="Arial" w:cs="Arial"/>
        </w:rPr>
        <w:t xml:space="preserve">Wednesday </w:t>
      </w:r>
      <w:r w:rsidR="008959AE" w:rsidRPr="003703B3">
        <w:rPr>
          <w:rFonts w:ascii="Arial" w:hAnsi="Arial" w:cs="Arial"/>
        </w:rPr>
        <w:t xml:space="preserve">October </w:t>
      </w:r>
      <w:r w:rsidR="000041E8" w:rsidRPr="003703B3">
        <w:rPr>
          <w:rFonts w:ascii="Arial" w:hAnsi="Arial" w:cs="Arial"/>
        </w:rPr>
        <w:t xml:space="preserve">23 at 7:00 pm at The Groton Center; </w:t>
      </w:r>
      <w:r w:rsidR="008959AE" w:rsidRPr="003703B3">
        <w:rPr>
          <w:rFonts w:ascii="Arial" w:hAnsi="Arial" w:cs="Arial"/>
        </w:rPr>
        <w:t xml:space="preserve">a Climate Action Forum on Wednesday, </w:t>
      </w:r>
      <w:r w:rsidR="000041E8" w:rsidRPr="003703B3">
        <w:rPr>
          <w:rFonts w:ascii="Arial" w:hAnsi="Arial" w:cs="Arial"/>
        </w:rPr>
        <w:t>November 13 at 7:00 pm at The Groton Center</w:t>
      </w:r>
      <w:r w:rsidR="00695978" w:rsidRPr="003703B3">
        <w:rPr>
          <w:rFonts w:ascii="Arial" w:hAnsi="Arial" w:cs="Arial"/>
        </w:rPr>
        <w:t>; and a presentation by Rebecca Thackaberry on December 4</w:t>
      </w:r>
      <w:r w:rsidR="00695978" w:rsidRPr="003703B3">
        <w:rPr>
          <w:rFonts w:ascii="Arial" w:hAnsi="Arial" w:cs="Arial"/>
          <w:vertAlign w:val="superscript"/>
        </w:rPr>
        <w:t>th</w:t>
      </w:r>
      <w:r w:rsidR="00695978" w:rsidRPr="003703B3">
        <w:rPr>
          <w:rFonts w:ascii="Arial" w:hAnsi="Arial" w:cs="Arial"/>
        </w:rPr>
        <w:t xml:space="preserve"> about reducing plastics from our lives. </w:t>
      </w:r>
    </w:p>
    <w:p w14:paraId="37EB1D08" w14:textId="77777777" w:rsidR="00695978" w:rsidRPr="003703B3" w:rsidRDefault="00695978" w:rsidP="0076567E">
      <w:pPr>
        <w:spacing w:after="0"/>
        <w:rPr>
          <w:rFonts w:ascii="Arial" w:hAnsi="Arial" w:cs="Arial"/>
        </w:rPr>
      </w:pPr>
    </w:p>
    <w:p w14:paraId="28AB3759" w14:textId="06F36CB1" w:rsidR="00237568" w:rsidRPr="00C938A5" w:rsidRDefault="00237568" w:rsidP="00C938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 w:rsidRPr="00C938A5">
        <w:rPr>
          <w:rFonts w:ascii="Arial" w:hAnsi="Arial" w:cs="Arial"/>
          <w:b/>
          <w:bCs/>
        </w:rPr>
        <w:t xml:space="preserve">Final Review and Authorization to “Go-Live” of Sustainable Groton website [Pat, all] </w:t>
      </w:r>
    </w:p>
    <w:p w14:paraId="4C16C63D" w14:textId="3E5D1ED7" w:rsidR="008665B9" w:rsidRPr="003703B3" w:rsidRDefault="00F04C3E" w:rsidP="00AB7E41">
      <w:pPr>
        <w:spacing w:after="0"/>
        <w:rPr>
          <w:rFonts w:ascii="Arial" w:hAnsi="Arial" w:cs="Arial"/>
        </w:rPr>
      </w:pPr>
      <w:r w:rsidRPr="00AB7E41">
        <w:rPr>
          <w:rFonts w:ascii="Arial" w:hAnsi="Arial" w:cs="Arial"/>
        </w:rPr>
        <w:t xml:space="preserve">Pat </w:t>
      </w:r>
      <w:r w:rsidR="007B3C24" w:rsidRPr="00AB7E41">
        <w:rPr>
          <w:rFonts w:ascii="Arial" w:hAnsi="Arial" w:cs="Arial"/>
        </w:rPr>
        <w:t>walked the group th</w:t>
      </w:r>
      <w:r w:rsidR="004C0EC9">
        <w:rPr>
          <w:rFonts w:ascii="Arial" w:hAnsi="Arial" w:cs="Arial"/>
        </w:rPr>
        <w:t>r</w:t>
      </w:r>
      <w:r w:rsidR="007B3C24" w:rsidRPr="00AB7E41">
        <w:rPr>
          <w:rFonts w:ascii="Arial" w:hAnsi="Arial" w:cs="Arial"/>
        </w:rPr>
        <w:t>ough all</w:t>
      </w:r>
      <w:r w:rsidR="007B3C24" w:rsidRPr="003703B3">
        <w:rPr>
          <w:rFonts w:ascii="Arial" w:hAnsi="Arial" w:cs="Arial"/>
        </w:rPr>
        <w:t xml:space="preserve"> pages o</w:t>
      </w:r>
      <w:r w:rsidR="00A94613" w:rsidRPr="003703B3">
        <w:rPr>
          <w:rFonts w:ascii="Arial" w:hAnsi="Arial" w:cs="Arial"/>
        </w:rPr>
        <w:t>f</w:t>
      </w:r>
      <w:r w:rsidR="007B3C24" w:rsidRPr="003703B3">
        <w:rPr>
          <w:rFonts w:ascii="Arial" w:hAnsi="Arial" w:cs="Arial"/>
        </w:rPr>
        <w:t xml:space="preserve"> the website.</w:t>
      </w:r>
      <w:r w:rsidR="00EB4A53" w:rsidRPr="003703B3">
        <w:rPr>
          <w:rFonts w:ascii="Arial" w:hAnsi="Arial" w:cs="Arial"/>
        </w:rPr>
        <w:t xml:space="preserve"> </w:t>
      </w:r>
      <w:r w:rsidR="006E126A">
        <w:rPr>
          <w:rFonts w:ascii="Arial" w:hAnsi="Arial" w:cs="Arial"/>
        </w:rPr>
        <w:t xml:space="preserve">He </w:t>
      </w:r>
      <w:r w:rsidR="00A94613" w:rsidRPr="003703B3">
        <w:rPr>
          <w:rFonts w:ascii="Arial" w:hAnsi="Arial" w:cs="Arial"/>
        </w:rPr>
        <w:t xml:space="preserve">will be the webmaster for the site and will rely on Commission members to provide information about events and activities. </w:t>
      </w:r>
      <w:r w:rsidR="00EB4A53" w:rsidRPr="003703B3">
        <w:rPr>
          <w:rFonts w:ascii="Arial" w:hAnsi="Arial" w:cs="Arial"/>
        </w:rPr>
        <w:t xml:space="preserve">The Home page </w:t>
      </w:r>
      <w:r w:rsidR="001B31E0" w:rsidRPr="003703B3">
        <w:rPr>
          <w:rFonts w:ascii="Arial" w:hAnsi="Arial" w:cs="Arial"/>
        </w:rPr>
        <w:t xml:space="preserve">of the website </w:t>
      </w:r>
      <w:r w:rsidR="001F0141">
        <w:rPr>
          <w:rFonts w:ascii="Arial" w:hAnsi="Arial" w:cs="Arial"/>
        </w:rPr>
        <w:t xml:space="preserve">will track </w:t>
      </w:r>
      <w:r w:rsidR="008665B9" w:rsidRPr="003703B3">
        <w:rPr>
          <w:rFonts w:ascii="Arial" w:hAnsi="Arial" w:cs="Arial"/>
        </w:rPr>
        <w:t xml:space="preserve">people’s </w:t>
      </w:r>
      <w:r w:rsidR="00EB4A53" w:rsidRPr="003703B3">
        <w:rPr>
          <w:rFonts w:ascii="Arial" w:hAnsi="Arial" w:cs="Arial"/>
        </w:rPr>
        <w:t>progress against the Commission’s goal of having 600 Groton households taking 2500 actions by the end of 2025</w:t>
      </w:r>
      <w:r w:rsidR="008665B9" w:rsidRPr="003703B3">
        <w:rPr>
          <w:rFonts w:ascii="Arial" w:hAnsi="Arial" w:cs="Arial"/>
        </w:rPr>
        <w:t xml:space="preserve">. The Home page also lists </w:t>
      </w:r>
      <w:r w:rsidR="00AA12AC" w:rsidRPr="003703B3">
        <w:rPr>
          <w:rFonts w:ascii="Arial" w:hAnsi="Arial" w:cs="Arial"/>
        </w:rPr>
        <w:t>events (specific to a date) and campaigns (actions over a period of time).</w:t>
      </w:r>
      <w:r w:rsidR="007F42F9" w:rsidRPr="003703B3">
        <w:rPr>
          <w:rFonts w:ascii="Arial" w:hAnsi="Arial" w:cs="Arial"/>
        </w:rPr>
        <w:t xml:space="preserve"> The group agreed that the new website should be promoted on the Commission</w:t>
      </w:r>
      <w:r w:rsidR="00A5560A">
        <w:rPr>
          <w:rFonts w:ascii="Arial" w:hAnsi="Arial" w:cs="Arial"/>
        </w:rPr>
        <w:t>’s</w:t>
      </w:r>
      <w:r w:rsidR="007F42F9" w:rsidRPr="003703B3">
        <w:rPr>
          <w:rFonts w:ascii="Arial" w:hAnsi="Arial" w:cs="Arial"/>
        </w:rPr>
        <w:t xml:space="preserve"> Facebook page and at the Commission tent at </w:t>
      </w:r>
      <w:proofErr w:type="spellStart"/>
      <w:r w:rsidR="007F42F9" w:rsidRPr="003703B3">
        <w:rPr>
          <w:rFonts w:ascii="Arial" w:hAnsi="Arial" w:cs="Arial"/>
        </w:rPr>
        <w:t>GrotonFest</w:t>
      </w:r>
      <w:proofErr w:type="spellEnd"/>
      <w:r w:rsidR="006E126A">
        <w:rPr>
          <w:rFonts w:ascii="Arial" w:hAnsi="Arial" w:cs="Arial"/>
        </w:rPr>
        <w:t xml:space="preserve">. </w:t>
      </w:r>
      <w:r w:rsidR="007F42F9" w:rsidRPr="003703B3">
        <w:rPr>
          <w:rFonts w:ascii="Arial" w:hAnsi="Arial" w:cs="Arial"/>
        </w:rPr>
        <w:t xml:space="preserve"> </w:t>
      </w:r>
    </w:p>
    <w:p w14:paraId="68E8AD7A" w14:textId="77777777" w:rsidR="007F42F9" w:rsidRPr="003703B3" w:rsidRDefault="007F42F9" w:rsidP="00AB7E41">
      <w:pPr>
        <w:spacing w:after="0"/>
        <w:rPr>
          <w:rFonts w:ascii="Arial" w:hAnsi="Arial" w:cs="Arial"/>
        </w:rPr>
      </w:pPr>
    </w:p>
    <w:p w14:paraId="4EA7469C" w14:textId="3D8A7AE2" w:rsidR="00F862E9" w:rsidRPr="003703B3" w:rsidRDefault="007B3C24" w:rsidP="00F42FDE">
      <w:pPr>
        <w:spacing w:after="0"/>
        <w:rPr>
          <w:rFonts w:ascii="Arial" w:hAnsi="Arial" w:cs="Arial"/>
        </w:rPr>
      </w:pPr>
      <w:r w:rsidRPr="003703B3">
        <w:rPr>
          <w:rFonts w:ascii="Arial" w:hAnsi="Arial" w:cs="Arial"/>
        </w:rPr>
        <w:t>The group suggested the following:</w:t>
      </w:r>
    </w:p>
    <w:p w14:paraId="3649475A" w14:textId="2527B2C0" w:rsidR="00F42FDE" w:rsidRPr="006E74FA" w:rsidRDefault="00F42FDE" w:rsidP="006E74F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E74FA">
        <w:rPr>
          <w:rFonts w:ascii="Arial" w:hAnsi="Arial" w:cs="Arial"/>
        </w:rPr>
        <w:t xml:space="preserve">Remove the twitter logo from </w:t>
      </w:r>
      <w:r w:rsidR="007953DC" w:rsidRPr="006E74FA">
        <w:rPr>
          <w:rFonts w:ascii="Arial" w:hAnsi="Arial" w:cs="Arial"/>
        </w:rPr>
        <w:t>Home page</w:t>
      </w:r>
      <w:r w:rsidR="00F720F6">
        <w:rPr>
          <w:rFonts w:ascii="Arial" w:hAnsi="Arial" w:cs="Arial"/>
        </w:rPr>
        <w:t>.</w:t>
      </w:r>
      <w:r w:rsidR="007953DC" w:rsidRPr="006E74FA">
        <w:rPr>
          <w:rFonts w:ascii="Arial" w:hAnsi="Arial" w:cs="Arial"/>
        </w:rPr>
        <w:t xml:space="preserve"> </w:t>
      </w:r>
    </w:p>
    <w:p w14:paraId="40F5D6C5" w14:textId="7F0129BE" w:rsidR="00F42FDE" w:rsidRPr="006E74FA" w:rsidRDefault="007953DC" w:rsidP="006E74F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E74FA">
        <w:rPr>
          <w:rFonts w:ascii="Arial" w:hAnsi="Arial" w:cs="Arial"/>
        </w:rPr>
        <w:t xml:space="preserve">Add a link on Home page to the Commission </w:t>
      </w:r>
      <w:r w:rsidR="00F42FDE" w:rsidRPr="006E74FA">
        <w:rPr>
          <w:rFonts w:ascii="Arial" w:hAnsi="Arial" w:cs="Arial"/>
        </w:rPr>
        <w:t>Facebook page</w:t>
      </w:r>
      <w:r w:rsidR="00F720F6">
        <w:rPr>
          <w:rFonts w:ascii="Arial" w:hAnsi="Arial" w:cs="Arial"/>
        </w:rPr>
        <w:t>.</w:t>
      </w:r>
    </w:p>
    <w:p w14:paraId="6D624571" w14:textId="6AAB4E7D" w:rsidR="00F42FDE" w:rsidRPr="006E74FA" w:rsidRDefault="00F42FDE" w:rsidP="006E74F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E74FA">
        <w:rPr>
          <w:rFonts w:ascii="Arial" w:hAnsi="Arial" w:cs="Arial"/>
        </w:rPr>
        <w:t>Add an “Action” about recycling (Ginger will work on this)</w:t>
      </w:r>
      <w:r w:rsidR="00F720F6">
        <w:rPr>
          <w:rFonts w:ascii="Arial" w:hAnsi="Arial" w:cs="Arial"/>
        </w:rPr>
        <w:t>.</w:t>
      </w:r>
    </w:p>
    <w:p w14:paraId="7E9D9B4C" w14:textId="48EF03FA" w:rsidR="00F42FDE" w:rsidRPr="006E74FA" w:rsidRDefault="00F42FDE" w:rsidP="006E74F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E74FA">
        <w:rPr>
          <w:rFonts w:ascii="Arial" w:hAnsi="Arial" w:cs="Arial"/>
        </w:rPr>
        <w:t>Add a Calendar at some point in time</w:t>
      </w:r>
      <w:r w:rsidR="00F720F6">
        <w:rPr>
          <w:rFonts w:ascii="Arial" w:hAnsi="Arial" w:cs="Arial"/>
        </w:rPr>
        <w:t>.</w:t>
      </w:r>
    </w:p>
    <w:p w14:paraId="134FD3EE" w14:textId="14785D3F" w:rsidR="00F21AC0" w:rsidRPr="006E74FA" w:rsidRDefault="00F21AC0" w:rsidP="006E74F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E74FA">
        <w:rPr>
          <w:rFonts w:ascii="Arial" w:hAnsi="Arial" w:cs="Arial"/>
        </w:rPr>
        <w:t xml:space="preserve">Change the three photos on the Home page </w:t>
      </w:r>
      <w:r w:rsidR="00C5711F" w:rsidRPr="006E74FA">
        <w:rPr>
          <w:rFonts w:ascii="Arial" w:hAnsi="Arial" w:cs="Arial"/>
        </w:rPr>
        <w:t>on a regular basis</w:t>
      </w:r>
      <w:r w:rsidR="00F720F6">
        <w:rPr>
          <w:rFonts w:ascii="Arial" w:hAnsi="Arial" w:cs="Arial"/>
        </w:rPr>
        <w:t>.</w:t>
      </w:r>
      <w:r w:rsidR="00C5711F" w:rsidRPr="006E74FA">
        <w:rPr>
          <w:rFonts w:ascii="Arial" w:hAnsi="Arial" w:cs="Arial"/>
        </w:rPr>
        <w:t xml:space="preserve"> </w:t>
      </w:r>
    </w:p>
    <w:p w14:paraId="6D0ECDD5" w14:textId="689E020A" w:rsidR="00FC168F" w:rsidRPr="006E74FA" w:rsidRDefault="00FC168F" w:rsidP="006E74F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6E74FA">
        <w:rPr>
          <w:rFonts w:ascii="Arial" w:hAnsi="Arial" w:cs="Arial"/>
        </w:rPr>
        <w:t xml:space="preserve">Get approval from Groton Electric Light Department (GELD) and the Groton Fire Department and </w:t>
      </w:r>
      <w:r w:rsidR="007953DC" w:rsidRPr="006E74FA">
        <w:rPr>
          <w:rFonts w:ascii="Arial" w:hAnsi="Arial" w:cs="Arial"/>
        </w:rPr>
        <w:t xml:space="preserve">the </w:t>
      </w:r>
      <w:r w:rsidRPr="006E74FA">
        <w:rPr>
          <w:rFonts w:ascii="Arial" w:hAnsi="Arial" w:cs="Arial"/>
        </w:rPr>
        <w:t>Building Inspector before posting any copy that mentions them</w:t>
      </w:r>
      <w:r w:rsidR="00F720F6">
        <w:rPr>
          <w:rFonts w:ascii="Arial" w:hAnsi="Arial" w:cs="Arial"/>
        </w:rPr>
        <w:t>.</w:t>
      </w:r>
      <w:r w:rsidRPr="006E74FA">
        <w:rPr>
          <w:rFonts w:ascii="Arial" w:hAnsi="Arial" w:cs="Arial"/>
        </w:rPr>
        <w:t xml:space="preserve"> </w:t>
      </w:r>
    </w:p>
    <w:p w14:paraId="2F47110E" w14:textId="77777777" w:rsidR="00FC168F" w:rsidRPr="003703B3" w:rsidRDefault="00FC168F" w:rsidP="00F42FDE">
      <w:pPr>
        <w:spacing w:after="0"/>
        <w:rPr>
          <w:rFonts w:ascii="Arial" w:hAnsi="Arial" w:cs="Arial"/>
        </w:rPr>
      </w:pPr>
    </w:p>
    <w:p w14:paraId="24634527" w14:textId="0B4552FC" w:rsidR="0030105C" w:rsidRDefault="0060180C">
      <w:pPr>
        <w:rPr>
          <w:rFonts w:ascii="Arial" w:hAnsi="Arial" w:cs="Arial"/>
        </w:rPr>
      </w:pPr>
      <w:r w:rsidRPr="003703B3">
        <w:rPr>
          <w:rFonts w:ascii="Arial" w:hAnsi="Arial" w:cs="Arial"/>
        </w:rPr>
        <w:t xml:space="preserve">A motion was made and seconded to </w:t>
      </w:r>
      <w:r w:rsidR="00D96D05" w:rsidRPr="003703B3">
        <w:rPr>
          <w:rFonts w:ascii="Arial" w:hAnsi="Arial" w:cs="Arial"/>
        </w:rPr>
        <w:t>a</w:t>
      </w:r>
      <w:r w:rsidR="0063775D" w:rsidRPr="003703B3">
        <w:rPr>
          <w:rFonts w:ascii="Arial" w:hAnsi="Arial" w:cs="Arial"/>
        </w:rPr>
        <w:t>uthorize P</w:t>
      </w:r>
      <w:r w:rsidR="00D96D05" w:rsidRPr="003703B3">
        <w:rPr>
          <w:rFonts w:ascii="Arial" w:hAnsi="Arial" w:cs="Arial"/>
        </w:rPr>
        <w:t xml:space="preserve">at to complete work on </w:t>
      </w:r>
      <w:r w:rsidRPr="003703B3">
        <w:rPr>
          <w:rFonts w:ascii="Arial" w:hAnsi="Arial" w:cs="Arial"/>
        </w:rPr>
        <w:t xml:space="preserve">the </w:t>
      </w:r>
      <w:r w:rsidR="00D96D05" w:rsidRPr="003703B3">
        <w:rPr>
          <w:rFonts w:ascii="Arial" w:hAnsi="Arial" w:cs="Arial"/>
        </w:rPr>
        <w:t xml:space="preserve">website </w:t>
      </w:r>
      <w:r w:rsidR="004F4B85" w:rsidRPr="003703B3">
        <w:rPr>
          <w:rFonts w:ascii="Arial" w:hAnsi="Arial" w:cs="Arial"/>
        </w:rPr>
        <w:t>and l</w:t>
      </w:r>
      <w:r w:rsidR="00D96D05" w:rsidRPr="003703B3">
        <w:rPr>
          <w:rFonts w:ascii="Arial" w:hAnsi="Arial" w:cs="Arial"/>
        </w:rPr>
        <w:t xml:space="preserve">aunch it at </w:t>
      </w:r>
      <w:proofErr w:type="spellStart"/>
      <w:r w:rsidR="00D96D05" w:rsidRPr="003703B3">
        <w:rPr>
          <w:rFonts w:ascii="Arial" w:hAnsi="Arial" w:cs="Arial"/>
        </w:rPr>
        <w:t>Groton</w:t>
      </w:r>
      <w:r w:rsidR="004F4B85" w:rsidRPr="003703B3">
        <w:rPr>
          <w:rFonts w:ascii="Arial" w:hAnsi="Arial" w:cs="Arial"/>
        </w:rPr>
        <w:t>Fest</w:t>
      </w:r>
      <w:proofErr w:type="spellEnd"/>
      <w:r w:rsidR="004F4B85" w:rsidRPr="003703B3">
        <w:rPr>
          <w:rFonts w:ascii="Arial" w:hAnsi="Arial" w:cs="Arial"/>
        </w:rPr>
        <w:t xml:space="preserve"> on September 2</w:t>
      </w:r>
      <w:r w:rsidR="00AA63E5" w:rsidRPr="003703B3">
        <w:rPr>
          <w:rFonts w:ascii="Arial" w:hAnsi="Arial" w:cs="Arial"/>
        </w:rPr>
        <w:t>8</w:t>
      </w:r>
      <w:r w:rsidR="004F4B85" w:rsidRPr="003703B3">
        <w:rPr>
          <w:rFonts w:ascii="Arial" w:hAnsi="Arial" w:cs="Arial"/>
          <w:vertAlign w:val="superscript"/>
        </w:rPr>
        <w:t>th</w:t>
      </w:r>
      <w:r w:rsidR="004F4B85" w:rsidRPr="003703B3">
        <w:rPr>
          <w:rFonts w:ascii="Arial" w:hAnsi="Arial" w:cs="Arial"/>
        </w:rPr>
        <w:t>. After one question and a group discussion, the motion passed u</w:t>
      </w:r>
      <w:r w:rsidR="00E64A73" w:rsidRPr="003703B3">
        <w:rPr>
          <w:rFonts w:ascii="Arial" w:hAnsi="Arial" w:cs="Arial"/>
        </w:rPr>
        <w:t>nanimously</w:t>
      </w:r>
      <w:r w:rsidR="004F4B85" w:rsidRPr="003703B3">
        <w:rPr>
          <w:rFonts w:ascii="Arial" w:hAnsi="Arial" w:cs="Arial"/>
        </w:rPr>
        <w:t>.</w:t>
      </w:r>
      <w:r w:rsidR="00E64A73" w:rsidRPr="003703B3">
        <w:rPr>
          <w:rFonts w:ascii="Arial" w:hAnsi="Arial" w:cs="Arial"/>
        </w:rPr>
        <w:t xml:space="preserve"> </w:t>
      </w:r>
      <w:r w:rsidR="00C94892" w:rsidRPr="003703B3">
        <w:rPr>
          <w:rFonts w:ascii="Arial" w:hAnsi="Arial" w:cs="Arial"/>
        </w:rPr>
        <w:t xml:space="preserve">The group thanked Pat for </w:t>
      </w:r>
      <w:r w:rsidR="00213548" w:rsidRPr="003703B3">
        <w:rPr>
          <w:rFonts w:ascii="Arial" w:hAnsi="Arial" w:cs="Arial"/>
        </w:rPr>
        <w:t xml:space="preserve">his dedication and </w:t>
      </w:r>
      <w:r w:rsidR="0030105C" w:rsidRPr="003703B3">
        <w:rPr>
          <w:rFonts w:ascii="Arial" w:hAnsi="Arial" w:cs="Arial"/>
        </w:rPr>
        <w:t>excellent work</w:t>
      </w:r>
      <w:r w:rsidR="002B0FBA" w:rsidRPr="003703B3">
        <w:rPr>
          <w:rFonts w:ascii="Arial" w:hAnsi="Arial" w:cs="Arial"/>
        </w:rPr>
        <w:t xml:space="preserve"> on </w:t>
      </w:r>
      <w:r w:rsidR="00DB6C78">
        <w:rPr>
          <w:rFonts w:ascii="Arial" w:hAnsi="Arial" w:cs="Arial"/>
        </w:rPr>
        <w:t xml:space="preserve">this project. </w:t>
      </w:r>
    </w:p>
    <w:p w14:paraId="3788686D" w14:textId="77777777" w:rsidR="002263E4" w:rsidRPr="003703B3" w:rsidRDefault="002263E4">
      <w:pPr>
        <w:rPr>
          <w:rFonts w:ascii="Arial" w:hAnsi="Arial" w:cs="Arial"/>
        </w:rPr>
      </w:pPr>
    </w:p>
    <w:p w14:paraId="465DE6BA" w14:textId="26ED2702" w:rsidR="00237568" w:rsidRPr="00C938A5" w:rsidRDefault="00237568" w:rsidP="00C938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 w:rsidRPr="00C938A5">
        <w:rPr>
          <w:rFonts w:ascii="Arial" w:hAnsi="Arial" w:cs="Arial"/>
          <w:b/>
          <w:bCs/>
        </w:rPr>
        <w:lastRenderedPageBreak/>
        <w:t xml:space="preserve">Brief, preliminary discussion of any potential commission member candidate(s) [all] </w:t>
      </w:r>
    </w:p>
    <w:p w14:paraId="670404AC" w14:textId="391B16EF" w:rsidR="007A66C4" w:rsidRDefault="00E77742" w:rsidP="00382A33">
      <w:pPr>
        <w:spacing w:after="0"/>
        <w:rPr>
          <w:rFonts w:ascii="Arial" w:hAnsi="Arial" w:cs="Arial"/>
        </w:rPr>
      </w:pPr>
      <w:r w:rsidRPr="003703B3">
        <w:rPr>
          <w:rFonts w:ascii="Arial" w:hAnsi="Arial" w:cs="Arial"/>
        </w:rPr>
        <w:t>The group discussed who might be a potential candidate for joining the Commission</w:t>
      </w:r>
      <w:r w:rsidR="00382A33" w:rsidRPr="003703B3">
        <w:rPr>
          <w:rFonts w:ascii="Arial" w:hAnsi="Arial" w:cs="Arial"/>
        </w:rPr>
        <w:t xml:space="preserve"> since there is currently one vacancy</w:t>
      </w:r>
      <w:r w:rsidRPr="003703B3">
        <w:rPr>
          <w:rFonts w:ascii="Arial" w:hAnsi="Arial" w:cs="Arial"/>
        </w:rPr>
        <w:t xml:space="preserve">. David and Pat will reach out to a few individuals </w:t>
      </w:r>
      <w:r w:rsidR="00382A33" w:rsidRPr="003703B3">
        <w:rPr>
          <w:rFonts w:ascii="Arial" w:hAnsi="Arial" w:cs="Arial"/>
        </w:rPr>
        <w:t>who may be interested.</w:t>
      </w:r>
    </w:p>
    <w:p w14:paraId="0A91D398" w14:textId="77777777" w:rsidR="007A66C4" w:rsidRDefault="007A66C4" w:rsidP="00382A33">
      <w:pPr>
        <w:spacing w:after="0"/>
        <w:rPr>
          <w:rFonts w:ascii="Arial" w:hAnsi="Arial" w:cs="Arial"/>
        </w:rPr>
      </w:pPr>
    </w:p>
    <w:p w14:paraId="3B97CDC2" w14:textId="21CD6E83" w:rsidR="007A66C4" w:rsidRPr="00C938A5" w:rsidRDefault="00237568" w:rsidP="00C938A5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C938A5">
        <w:rPr>
          <w:rFonts w:ascii="Arial" w:hAnsi="Arial" w:cs="Arial"/>
          <w:b/>
          <w:bCs/>
        </w:rPr>
        <w:t>Other Subcommittee/Workgroup Updates, as appropriate</w:t>
      </w:r>
    </w:p>
    <w:p w14:paraId="31DE7D0F" w14:textId="57A25E87" w:rsidR="00031A95" w:rsidRPr="005677E6" w:rsidRDefault="00237568" w:rsidP="007A66C4">
      <w:pPr>
        <w:rPr>
          <w:rFonts w:ascii="Arial" w:hAnsi="Arial" w:cs="Arial"/>
          <w:u w:val="single"/>
        </w:rPr>
      </w:pPr>
      <w:r w:rsidRPr="003703B3">
        <w:rPr>
          <w:rFonts w:ascii="Arial" w:hAnsi="Arial" w:cs="Arial"/>
          <w:u w:val="single"/>
        </w:rPr>
        <w:t>Sustainable Groton Advocates Program Subcommittee</w:t>
      </w:r>
      <w:r w:rsidR="005677E6">
        <w:rPr>
          <w:rFonts w:ascii="Arial" w:hAnsi="Arial" w:cs="Arial"/>
          <w:u w:val="single"/>
        </w:rPr>
        <w:t>:</w:t>
      </w:r>
      <w:r w:rsidR="005677E6" w:rsidRPr="005677E6">
        <w:rPr>
          <w:rFonts w:ascii="Arial" w:hAnsi="Arial" w:cs="Arial"/>
        </w:rPr>
        <w:t xml:space="preserve"> </w:t>
      </w:r>
      <w:r w:rsidR="005677E6">
        <w:rPr>
          <w:rFonts w:ascii="Arial" w:hAnsi="Arial" w:cs="Arial"/>
        </w:rPr>
        <w:t>D</w:t>
      </w:r>
      <w:r w:rsidR="00232E9A" w:rsidRPr="003703B3">
        <w:rPr>
          <w:rFonts w:ascii="Arial" w:hAnsi="Arial" w:cs="Arial"/>
        </w:rPr>
        <w:t xml:space="preserve">avid is interested in meeting the Advocates in person and will </w:t>
      </w:r>
      <w:r w:rsidR="00C16FDF" w:rsidRPr="003703B3">
        <w:rPr>
          <w:rFonts w:ascii="Arial" w:hAnsi="Arial" w:cs="Arial"/>
        </w:rPr>
        <w:t xml:space="preserve">arrange </w:t>
      </w:r>
      <w:r w:rsidR="00232E9A" w:rsidRPr="003703B3">
        <w:rPr>
          <w:rFonts w:ascii="Arial" w:hAnsi="Arial" w:cs="Arial"/>
        </w:rPr>
        <w:t>a get-together or coffee hour.</w:t>
      </w:r>
      <w:r w:rsidR="00C16FDF" w:rsidRPr="003703B3">
        <w:rPr>
          <w:rFonts w:ascii="Arial" w:hAnsi="Arial" w:cs="Arial"/>
        </w:rPr>
        <w:t xml:space="preserve"> </w:t>
      </w:r>
      <w:r w:rsidR="00C104F5">
        <w:rPr>
          <w:rFonts w:ascii="Arial" w:hAnsi="Arial" w:cs="Arial"/>
        </w:rPr>
        <w:t xml:space="preserve">David and </w:t>
      </w:r>
      <w:r w:rsidR="00475830" w:rsidRPr="003703B3">
        <w:rPr>
          <w:rFonts w:ascii="Arial" w:hAnsi="Arial" w:cs="Arial"/>
        </w:rPr>
        <w:t>P</w:t>
      </w:r>
      <w:r w:rsidR="00526088" w:rsidRPr="003703B3">
        <w:rPr>
          <w:rFonts w:ascii="Arial" w:hAnsi="Arial" w:cs="Arial"/>
        </w:rPr>
        <w:t xml:space="preserve">at will </w:t>
      </w:r>
      <w:r w:rsidR="00C16FDF" w:rsidRPr="003703B3">
        <w:rPr>
          <w:rFonts w:ascii="Arial" w:hAnsi="Arial" w:cs="Arial"/>
        </w:rPr>
        <w:t xml:space="preserve">create </w:t>
      </w:r>
      <w:r w:rsidR="006E269F" w:rsidRPr="003703B3">
        <w:rPr>
          <w:rFonts w:ascii="Arial" w:hAnsi="Arial" w:cs="Arial"/>
        </w:rPr>
        <w:t xml:space="preserve">a process to capture information when a new person signs up to be an Advocate. </w:t>
      </w:r>
    </w:p>
    <w:p w14:paraId="1FAEB47F" w14:textId="438926A9" w:rsidR="005E2BA0" w:rsidRPr="002763DA" w:rsidRDefault="00237568" w:rsidP="00293323">
      <w:pPr>
        <w:spacing w:after="0"/>
        <w:rPr>
          <w:rFonts w:ascii="Arial" w:hAnsi="Arial" w:cs="Arial"/>
          <w:u w:val="single"/>
        </w:rPr>
      </w:pPr>
      <w:r w:rsidRPr="003703B3">
        <w:rPr>
          <w:rFonts w:ascii="Arial" w:hAnsi="Arial" w:cs="Arial"/>
          <w:u w:val="single"/>
        </w:rPr>
        <w:t>Pollinator Corridor &amp; Habitat Subcommitte</w:t>
      </w:r>
      <w:r w:rsidRPr="002763DA">
        <w:rPr>
          <w:rFonts w:ascii="Arial" w:hAnsi="Arial" w:cs="Arial"/>
          <w:u w:val="single"/>
        </w:rPr>
        <w:t>e</w:t>
      </w:r>
      <w:r w:rsidR="002763DA" w:rsidRPr="002763DA">
        <w:rPr>
          <w:rFonts w:ascii="Arial" w:hAnsi="Arial" w:cs="Arial"/>
          <w:u w:val="single"/>
        </w:rPr>
        <w:t>:</w:t>
      </w:r>
      <w:r w:rsidR="002763DA" w:rsidRPr="002763DA">
        <w:rPr>
          <w:rFonts w:ascii="Arial" w:hAnsi="Arial" w:cs="Arial"/>
        </w:rPr>
        <w:t xml:space="preserve"> Sue</w:t>
      </w:r>
      <w:r w:rsidR="008226EE" w:rsidRPr="003703B3">
        <w:rPr>
          <w:rFonts w:ascii="Arial" w:hAnsi="Arial" w:cs="Arial"/>
        </w:rPr>
        <w:t xml:space="preserve"> reported th</w:t>
      </w:r>
      <w:r w:rsidR="00A118DE" w:rsidRPr="003703B3">
        <w:rPr>
          <w:rFonts w:ascii="Arial" w:hAnsi="Arial" w:cs="Arial"/>
        </w:rPr>
        <w:t xml:space="preserve">at she and Alison have planted about 70 native </w:t>
      </w:r>
      <w:r w:rsidR="008226EE" w:rsidRPr="003703B3">
        <w:rPr>
          <w:rFonts w:ascii="Arial" w:hAnsi="Arial" w:cs="Arial"/>
        </w:rPr>
        <w:t>plants</w:t>
      </w:r>
      <w:r w:rsidR="00A118DE" w:rsidRPr="003703B3">
        <w:rPr>
          <w:rFonts w:ascii="Arial" w:hAnsi="Arial" w:cs="Arial"/>
        </w:rPr>
        <w:t xml:space="preserve"> </w:t>
      </w:r>
      <w:r w:rsidR="005E2BA0" w:rsidRPr="003703B3">
        <w:rPr>
          <w:rFonts w:ascii="Arial" w:hAnsi="Arial" w:cs="Arial"/>
        </w:rPr>
        <w:t>(</w:t>
      </w:r>
      <w:r w:rsidR="00A118DE" w:rsidRPr="003703B3">
        <w:rPr>
          <w:rFonts w:ascii="Arial" w:hAnsi="Arial" w:cs="Arial"/>
        </w:rPr>
        <w:t>including s</w:t>
      </w:r>
      <w:r w:rsidR="00FE1EB8" w:rsidRPr="003703B3">
        <w:rPr>
          <w:rFonts w:ascii="Arial" w:hAnsi="Arial" w:cs="Arial"/>
        </w:rPr>
        <w:t xml:space="preserve">hrubs, perennials, </w:t>
      </w:r>
      <w:r w:rsidR="00A118DE" w:rsidRPr="003703B3">
        <w:rPr>
          <w:rFonts w:ascii="Arial" w:hAnsi="Arial" w:cs="Arial"/>
        </w:rPr>
        <w:t xml:space="preserve">and </w:t>
      </w:r>
      <w:r w:rsidR="00FE1EB8" w:rsidRPr="003703B3">
        <w:rPr>
          <w:rFonts w:ascii="Arial" w:hAnsi="Arial" w:cs="Arial"/>
        </w:rPr>
        <w:t>vines</w:t>
      </w:r>
      <w:r w:rsidR="005E2BA0" w:rsidRPr="003703B3">
        <w:rPr>
          <w:rFonts w:ascii="Arial" w:hAnsi="Arial" w:cs="Arial"/>
        </w:rPr>
        <w:t>) in the new Pollinator Pathway area</w:t>
      </w:r>
      <w:r w:rsidR="00A118DE" w:rsidRPr="003703B3">
        <w:rPr>
          <w:rFonts w:ascii="Arial" w:hAnsi="Arial" w:cs="Arial"/>
        </w:rPr>
        <w:t xml:space="preserve">. There are 20 more plants </w:t>
      </w:r>
      <w:r w:rsidR="00BF45F4">
        <w:rPr>
          <w:rFonts w:ascii="Arial" w:hAnsi="Arial" w:cs="Arial"/>
        </w:rPr>
        <w:t>that will be added b</w:t>
      </w:r>
      <w:r w:rsidR="005E2BA0" w:rsidRPr="003703B3">
        <w:rPr>
          <w:rFonts w:ascii="Arial" w:hAnsi="Arial" w:cs="Arial"/>
        </w:rPr>
        <w:t>efore the end of September.</w:t>
      </w:r>
    </w:p>
    <w:p w14:paraId="40DE908F" w14:textId="77777777" w:rsidR="00136D11" w:rsidRPr="003703B3" w:rsidRDefault="00136D11" w:rsidP="00123792">
      <w:pPr>
        <w:spacing w:after="0"/>
        <w:rPr>
          <w:rFonts w:ascii="Arial" w:hAnsi="Arial" w:cs="Arial"/>
          <w:u w:val="single"/>
        </w:rPr>
      </w:pPr>
    </w:p>
    <w:p w14:paraId="35257E96" w14:textId="019675DD" w:rsidR="00E86D19" w:rsidRPr="003703B3" w:rsidRDefault="00237568" w:rsidP="00123792">
      <w:pPr>
        <w:spacing w:after="0"/>
        <w:rPr>
          <w:rFonts w:ascii="Arial" w:hAnsi="Arial" w:cs="Arial"/>
        </w:rPr>
      </w:pPr>
      <w:r w:rsidRPr="003703B3">
        <w:rPr>
          <w:rFonts w:ascii="Arial" w:hAnsi="Arial" w:cs="Arial"/>
          <w:u w:val="single"/>
        </w:rPr>
        <w:t>Grant &amp; Fiscal Development Subcommittee</w:t>
      </w:r>
      <w:r w:rsidR="003E26FD">
        <w:rPr>
          <w:rFonts w:ascii="Arial" w:hAnsi="Arial" w:cs="Arial"/>
          <w:u w:val="single"/>
        </w:rPr>
        <w:t>:</w:t>
      </w:r>
      <w:r w:rsidR="003E26FD" w:rsidRPr="003E26FD">
        <w:rPr>
          <w:rFonts w:ascii="Arial" w:hAnsi="Arial" w:cs="Arial"/>
        </w:rPr>
        <w:t xml:space="preserve"> </w:t>
      </w:r>
      <w:r w:rsidR="00B135B3" w:rsidRPr="003703B3">
        <w:rPr>
          <w:rFonts w:ascii="Arial" w:hAnsi="Arial" w:cs="Arial"/>
        </w:rPr>
        <w:t xml:space="preserve">Bruce </w:t>
      </w:r>
      <w:r w:rsidR="002C229D">
        <w:rPr>
          <w:rFonts w:ascii="Arial" w:hAnsi="Arial" w:cs="Arial"/>
        </w:rPr>
        <w:t xml:space="preserve">said this </w:t>
      </w:r>
      <w:r w:rsidR="00B135B3" w:rsidRPr="003703B3">
        <w:rPr>
          <w:rFonts w:ascii="Arial" w:hAnsi="Arial" w:cs="Arial"/>
        </w:rPr>
        <w:t>Subcommittee has been successful in identifying source</w:t>
      </w:r>
      <w:r w:rsidR="00CB14C7" w:rsidRPr="003703B3">
        <w:rPr>
          <w:rFonts w:ascii="Arial" w:hAnsi="Arial" w:cs="Arial"/>
        </w:rPr>
        <w:t>s</w:t>
      </w:r>
      <w:r w:rsidR="00B135B3" w:rsidRPr="003703B3">
        <w:rPr>
          <w:rFonts w:ascii="Arial" w:hAnsi="Arial" w:cs="Arial"/>
        </w:rPr>
        <w:t xml:space="preserve"> of </w:t>
      </w:r>
      <w:r w:rsidR="001260D5" w:rsidRPr="003703B3">
        <w:rPr>
          <w:rFonts w:ascii="Arial" w:hAnsi="Arial" w:cs="Arial"/>
        </w:rPr>
        <w:t xml:space="preserve">potential </w:t>
      </w:r>
      <w:r w:rsidR="00B135B3" w:rsidRPr="003703B3">
        <w:rPr>
          <w:rFonts w:ascii="Arial" w:hAnsi="Arial" w:cs="Arial"/>
        </w:rPr>
        <w:t xml:space="preserve">grants </w:t>
      </w:r>
      <w:r w:rsidR="00E86D19" w:rsidRPr="003703B3">
        <w:rPr>
          <w:rFonts w:ascii="Arial" w:hAnsi="Arial" w:cs="Arial"/>
        </w:rPr>
        <w:t xml:space="preserve">but </w:t>
      </w:r>
      <w:r w:rsidR="00CB14C7" w:rsidRPr="003703B3">
        <w:rPr>
          <w:rFonts w:ascii="Arial" w:hAnsi="Arial" w:cs="Arial"/>
        </w:rPr>
        <w:t xml:space="preserve">is </w:t>
      </w:r>
      <w:r w:rsidR="00E86D19" w:rsidRPr="003703B3">
        <w:rPr>
          <w:rFonts w:ascii="Arial" w:hAnsi="Arial" w:cs="Arial"/>
        </w:rPr>
        <w:t>still working on finding out where the demand is and where the mon</w:t>
      </w:r>
      <w:r w:rsidR="001260D5" w:rsidRPr="003703B3">
        <w:rPr>
          <w:rFonts w:ascii="Arial" w:hAnsi="Arial" w:cs="Arial"/>
        </w:rPr>
        <w:t xml:space="preserve">ies </w:t>
      </w:r>
      <w:r w:rsidR="00E86D19" w:rsidRPr="003703B3">
        <w:rPr>
          <w:rFonts w:ascii="Arial" w:hAnsi="Arial" w:cs="Arial"/>
        </w:rPr>
        <w:t xml:space="preserve">can be applied. </w:t>
      </w:r>
      <w:r w:rsidR="001260D5" w:rsidRPr="003703B3">
        <w:rPr>
          <w:rFonts w:ascii="Arial" w:hAnsi="Arial" w:cs="Arial"/>
        </w:rPr>
        <w:t xml:space="preserve">Phil </w:t>
      </w:r>
      <w:r w:rsidR="002C5722" w:rsidRPr="003703B3">
        <w:rPr>
          <w:rFonts w:ascii="Arial" w:hAnsi="Arial" w:cs="Arial"/>
        </w:rPr>
        <w:t>mentioned that at a recent Select</w:t>
      </w:r>
      <w:r w:rsidR="00562D67">
        <w:rPr>
          <w:rFonts w:ascii="Arial" w:hAnsi="Arial" w:cs="Arial"/>
        </w:rPr>
        <w:t xml:space="preserve"> B</w:t>
      </w:r>
      <w:r w:rsidR="002C5722" w:rsidRPr="003703B3">
        <w:rPr>
          <w:rFonts w:ascii="Arial" w:hAnsi="Arial" w:cs="Arial"/>
        </w:rPr>
        <w:t xml:space="preserve">oard meeting </w:t>
      </w:r>
      <w:r w:rsidR="00CD59CF">
        <w:rPr>
          <w:rFonts w:ascii="Arial" w:hAnsi="Arial" w:cs="Arial"/>
        </w:rPr>
        <w:t xml:space="preserve">a resident </w:t>
      </w:r>
      <w:r w:rsidR="002C5722" w:rsidRPr="003703B3">
        <w:rPr>
          <w:rFonts w:ascii="Arial" w:hAnsi="Arial" w:cs="Arial"/>
        </w:rPr>
        <w:t xml:space="preserve">asked if </w:t>
      </w:r>
      <w:r w:rsidR="00D35FDF" w:rsidRPr="003703B3">
        <w:rPr>
          <w:rFonts w:ascii="Arial" w:hAnsi="Arial" w:cs="Arial"/>
        </w:rPr>
        <w:t xml:space="preserve">any </w:t>
      </w:r>
      <w:r w:rsidR="002C5722" w:rsidRPr="003703B3">
        <w:rPr>
          <w:rFonts w:ascii="Arial" w:hAnsi="Arial" w:cs="Arial"/>
        </w:rPr>
        <w:t xml:space="preserve">grant funds were available to either </w:t>
      </w:r>
      <w:r w:rsidR="007334B4" w:rsidRPr="003703B3">
        <w:rPr>
          <w:rFonts w:ascii="Arial" w:hAnsi="Arial" w:cs="Arial"/>
        </w:rPr>
        <w:t xml:space="preserve">repair or remove the </w:t>
      </w:r>
      <w:proofErr w:type="spellStart"/>
      <w:r w:rsidR="007334B4" w:rsidRPr="003703B3">
        <w:rPr>
          <w:rFonts w:ascii="Arial" w:hAnsi="Arial" w:cs="Arial"/>
        </w:rPr>
        <w:t>Squannacook</w:t>
      </w:r>
      <w:proofErr w:type="spellEnd"/>
      <w:r w:rsidR="007334B4" w:rsidRPr="003703B3">
        <w:rPr>
          <w:rFonts w:ascii="Arial" w:hAnsi="Arial" w:cs="Arial"/>
        </w:rPr>
        <w:t xml:space="preserve"> River Dam in West Groton</w:t>
      </w:r>
      <w:r w:rsidR="002C5722" w:rsidRPr="003703B3">
        <w:rPr>
          <w:rFonts w:ascii="Arial" w:hAnsi="Arial" w:cs="Arial"/>
        </w:rPr>
        <w:t>. Phil suggested th</w:t>
      </w:r>
      <w:r w:rsidR="00262602">
        <w:rPr>
          <w:rFonts w:ascii="Arial" w:hAnsi="Arial" w:cs="Arial"/>
        </w:rPr>
        <w:t>e</w:t>
      </w:r>
      <w:r w:rsidR="002C5722" w:rsidRPr="003703B3">
        <w:rPr>
          <w:rFonts w:ascii="Arial" w:hAnsi="Arial" w:cs="Arial"/>
        </w:rPr>
        <w:t xml:space="preserve"> Subcommittee look into this and </w:t>
      </w:r>
      <w:r w:rsidR="00562D67">
        <w:rPr>
          <w:rFonts w:ascii="Arial" w:hAnsi="Arial" w:cs="Arial"/>
        </w:rPr>
        <w:t xml:space="preserve">report </w:t>
      </w:r>
      <w:r w:rsidR="002C5722" w:rsidRPr="003703B3">
        <w:rPr>
          <w:rFonts w:ascii="Arial" w:hAnsi="Arial" w:cs="Arial"/>
        </w:rPr>
        <w:t xml:space="preserve">any </w:t>
      </w:r>
      <w:r w:rsidR="007C3A33">
        <w:rPr>
          <w:rFonts w:ascii="Arial" w:hAnsi="Arial" w:cs="Arial"/>
        </w:rPr>
        <w:t xml:space="preserve">findings </w:t>
      </w:r>
      <w:r w:rsidR="002C5722" w:rsidRPr="003703B3">
        <w:rPr>
          <w:rFonts w:ascii="Arial" w:hAnsi="Arial" w:cs="Arial"/>
        </w:rPr>
        <w:t>to the Town Manager.</w:t>
      </w:r>
    </w:p>
    <w:p w14:paraId="5B22C077" w14:textId="77777777" w:rsidR="00CA172F" w:rsidRPr="003703B3" w:rsidRDefault="00CA172F" w:rsidP="00123792">
      <w:pPr>
        <w:spacing w:after="0"/>
        <w:rPr>
          <w:rFonts w:ascii="Arial" w:hAnsi="Arial" w:cs="Arial"/>
        </w:rPr>
      </w:pPr>
    </w:p>
    <w:p w14:paraId="18F9712A" w14:textId="413300D6" w:rsidR="00CA172F" w:rsidRPr="003703B3" w:rsidRDefault="00237568" w:rsidP="00C8034A">
      <w:pPr>
        <w:spacing w:after="0"/>
        <w:rPr>
          <w:rFonts w:ascii="Arial" w:hAnsi="Arial" w:cs="Arial"/>
        </w:rPr>
      </w:pPr>
      <w:r w:rsidRPr="003703B3">
        <w:rPr>
          <w:rFonts w:ascii="Arial" w:hAnsi="Arial" w:cs="Arial"/>
          <w:u w:val="single"/>
        </w:rPr>
        <w:t>Energy Coaching Workgroup</w:t>
      </w:r>
      <w:r w:rsidR="003E26FD">
        <w:rPr>
          <w:rFonts w:ascii="Arial" w:hAnsi="Arial" w:cs="Arial"/>
          <w:u w:val="single"/>
        </w:rPr>
        <w:t>:</w:t>
      </w:r>
      <w:r w:rsidR="003E26FD" w:rsidRPr="003E26FD">
        <w:rPr>
          <w:rFonts w:ascii="Arial" w:hAnsi="Arial" w:cs="Arial"/>
        </w:rPr>
        <w:t xml:space="preserve"> </w:t>
      </w:r>
      <w:r w:rsidR="00CA172F" w:rsidRPr="003703B3">
        <w:rPr>
          <w:rFonts w:ascii="Arial" w:hAnsi="Arial" w:cs="Arial"/>
        </w:rPr>
        <w:t xml:space="preserve">Charlotte said this workgroup is </w:t>
      </w:r>
      <w:r w:rsidR="007F495B" w:rsidRPr="003703B3">
        <w:rPr>
          <w:rFonts w:ascii="Arial" w:hAnsi="Arial" w:cs="Arial"/>
        </w:rPr>
        <w:t xml:space="preserve">busy </w:t>
      </w:r>
      <w:r w:rsidR="00CA172F" w:rsidRPr="003703B3">
        <w:rPr>
          <w:rFonts w:ascii="Arial" w:hAnsi="Arial" w:cs="Arial"/>
        </w:rPr>
        <w:t>preparing for the October 23</w:t>
      </w:r>
      <w:r w:rsidR="00CA172F" w:rsidRPr="003703B3">
        <w:rPr>
          <w:rFonts w:ascii="Arial" w:hAnsi="Arial" w:cs="Arial"/>
          <w:vertAlign w:val="superscript"/>
        </w:rPr>
        <w:t>rd</w:t>
      </w:r>
      <w:r w:rsidR="00CA172F" w:rsidRPr="003703B3">
        <w:rPr>
          <w:rFonts w:ascii="Arial" w:hAnsi="Arial" w:cs="Arial"/>
        </w:rPr>
        <w:t xml:space="preserve"> Heat Pump Event.</w:t>
      </w:r>
    </w:p>
    <w:p w14:paraId="5ADF8798" w14:textId="77777777" w:rsidR="0066744E" w:rsidRDefault="0066744E" w:rsidP="00603727">
      <w:pPr>
        <w:spacing w:after="0"/>
        <w:rPr>
          <w:rFonts w:ascii="Arial" w:hAnsi="Arial" w:cs="Arial"/>
          <w:b/>
          <w:bCs/>
        </w:rPr>
      </w:pPr>
    </w:p>
    <w:p w14:paraId="28F622C1" w14:textId="106A5C31" w:rsidR="00237568" w:rsidRPr="00C938A5" w:rsidRDefault="00237568" w:rsidP="00C938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 w:rsidRPr="00C938A5">
        <w:rPr>
          <w:rFonts w:ascii="Arial" w:hAnsi="Arial" w:cs="Arial"/>
          <w:b/>
          <w:bCs/>
        </w:rPr>
        <w:t>New Business</w:t>
      </w:r>
    </w:p>
    <w:p w14:paraId="18B99221" w14:textId="21C0A3C1" w:rsidR="00A94860" w:rsidRPr="003703B3" w:rsidRDefault="00A84365" w:rsidP="00603727">
      <w:pPr>
        <w:spacing w:after="0"/>
        <w:rPr>
          <w:rFonts w:ascii="Arial" w:hAnsi="Arial" w:cs="Arial"/>
        </w:rPr>
      </w:pPr>
      <w:r w:rsidRPr="003703B3">
        <w:rPr>
          <w:rFonts w:ascii="Arial" w:hAnsi="Arial" w:cs="Arial"/>
        </w:rPr>
        <w:t>Phil</w:t>
      </w:r>
      <w:r w:rsidR="003F3532" w:rsidRPr="003703B3">
        <w:rPr>
          <w:rFonts w:ascii="Arial" w:hAnsi="Arial" w:cs="Arial"/>
        </w:rPr>
        <w:t xml:space="preserve"> </w:t>
      </w:r>
      <w:r w:rsidR="004C2FA0">
        <w:rPr>
          <w:rFonts w:ascii="Arial" w:hAnsi="Arial" w:cs="Arial"/>
        </w:rPr>
        <w:t xml:space="preserve">told </w:t>
      </w:r>
      <w:r w:rsidR="00A94860" w:rsidRPr="003703B3">
        <w:rPr>
          <w:rFonts w:ascii="Arial" w:hAnsi="Arial" w:cs="Arial"/>
        </w:rPr>
        <w:t xml:space="preserve">the group about a letter from </w:t>
      </w:r>
      <w:r w:rsidR="00323E81" w:rsidRPr="003703B3">
        <w:rPr>
          <w:rFonts w:ascii="Arial" w:hAnsi="Arial" w:cs="Arial"/>
        </w:rPr>
        <w:t>Lizzy</w:t>
      </w:r>
      <w:r w:rsidRPr="003703B3">
        <w:rPr>
          <w:rFonts w:ascii="Arial" w:hAnsi="Arial" w:cs="Arial"/>
        </w:rPr>
        <w:t xml:space="preserve"> </w:t>
      </w:r>
      <w:r w:rsidR="003A53DF" w:rsidRPr="003703B3">
        <w:rPr>
          <w:rFonts w:ascii="Arial" w:hAnsi="Arial" w:cs="Arial"/>
        </w:rPr>
        <w:t xml:space="preserve">Phan </w:t>
      </w:r>
      <w:r w:rsidR="00A94860" w:rsidRPr="003703B3">
        <w:rPr>
          <w:rFonts w:ascii="Arial" w:hAnsi="Arial" w:cs="Arial"/>
        </w:rPr>
        <w:t xml:space="preserve">at The Groton School offering the help of students for a few hours to assist in any Commission projects or activities. </w:t>
      </w:r>
      <w:r w:rsidR="007D4298" w:rsidRPr="003703B3">
        <w:rPr>
          <w:rFonts w:ascii="Arial" w:hAnsi="Arial" w:cs="Arial"/>
        </w:rPr>
        <w:t>The group discussed possible projects but did not come to any conclusions.</w:t>
      </w:r>
    </w:p>
    <w:p w14:paraId="727C4D6A" w14:textId="77777777" w:rsidR="007D4298" w:rsidRPr="003703B3" w:rsidRDefault="007D4298" w:rsidP="00603727">
      <w:pPr>
        <w:spacing w:after="0"/>
        <w:rPr>
          <w:rFonts w:ascii="Arial" w:hAnsi="Arial" w:cs="Arial"/>
        </w:rPr>
      </w:pPr>
    </w:p>
    <w:p w14:paraId="5DF18444" w14:textId="08914BEC" w:rsidR="00237568" w:rsidRPr="00C938A5" w:rsidRDefault="00237568" w:rsidP="00C938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 w:rsidRPr="00C938A5">
        <w:rPr>
          <w:rFonts w:ascii="Arial" w:hAnsi="Arial" w:cs="Arial"/>
          <w:b/>
          <w:bCs/>
        </w:rPr>
        <w:t xml:space="preserve">Review/approve Minutes from the August 20th Commission meetings [Sue, all] </w:t>
      </w:r>
    </w:p>
    <w:p w14:paraId="6F4AC93E" w14:textId="77777777" w:rsidR="006E22D8" w:rsidRPr="003703B3" w:rsidRDefault="005B1F48" w:rsidP="006E22D8">
      <w:pPr>
        <w:spacing w:after="0"/>
        <w:rPr>
          <w:rFonts w:ascii="Arial" w:hAnsi="Arial" w:cs="Arial"/>
        </w:rPr>
      </w:pPr>
      <w:r w:rsidRPr="003703B3">
        <w:rPr>
          <w:rFonts w:ascii="Arial" w:hAnsi="Arial" w:cs="Arial"/>
        </w:rPr>
        <w:t>A m</w:t>
      </w:r>
      <w:r w:rsidR="00D05905" w:rsidRPr="003703B3">
        <w:rPr>
          <w:rFonts w:ascii="Arial" w:hAnsi="Arial" w:cs="Arial"/>
        </w:rPr>
        <w:t xml:space="preserve">otion </w:t>
      </w:r>
      <w:r w:rsidRPr="003703B3">
        <w:rPr>
          <w:rFonts w:ascii="Arial" w:hAnsi="Arial" w:cs="Arial"/>
        </w:rPr>
        <w:t>was made and seconded to a</w:t>
      </w:r>
      <w:r w:rsidR="00D05905" w:rsidRPr="003703B3">
        <w:rPr>
          <w:rFonts w:ascii="Arial" w:hAnsi="Arial" w:cs="Arial"/>
        </w:rPr>
        <w:t xml:space="preserve">pprove </w:t>
      </w:r>
      <w:r w:rsidRPr="003703B3">
        <w:rPr>
          <w:rFonts w:ascii="Arial" w:hAnsi="Arial" w:cs="Arial"/>
        </w:rPr>
        <w:t xml:space="preserve">the </w:t>
      </w:r>
      <w:r w:rsidR="00D05905" w:rsidRPr="003703B3">
        <w:rPr>
          <w:rFonts w:ascii="Arial" w:hAnsi="Arial" w:cs="Arial"/>
        </w:rPr>
        <w:t>minutes</w:t>
      </w:r>
      <w:r w:rsidRPr="003703B3">
        <w:rPr>
          <w:rFonts w:ascii="Arial" w:hAnsi="Arial" w:cs="Arial"/>
        </w:rPr>
        <w:t xml:space="preserve"> as amended. The motion passed unanimously. </w:t>
      </w:r>
    </w:p>
    <w:p w14:paraId="4E1B7E2F" w14:textId="77777777" w:rsidR="006E22D8" w:rsidRPr="003703B3" w:rsidRDefault="006E22D8" w:rsidP="006E22D8">
      <w:pPr>
        <w:spacing w:after="0"/>
        <w:rPr>
          <w:rFonts w:ascii="Arial" w:hAnsi="Arial" w:cs="Arial"/>
        </w:rPr>
      </w:pPr>
    </w:p>
    <w:p w14:paraId="0816C465" w14:textId="41D2FAFE" w:rsidR="00237568" w:rsidRPr="00C938A5" w:rsidRDefault="00306305" w:rsidP="00C938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C938A5">
        <w:rPr>
          <w:rFonts w:ascii="Arial" w:hAnsi="Arial" w:cs="Arial"/>
          <w:b/>
          <w:bCs/>
        </w:rPr>
        <w:t>Adjourn:</w:t>
      </w:r>
      <w:r w:rsidRPr="00C938A5">
        <w:rPr>
          <w:rFonts w:ascii="Arial" w:hAnsi="Arial" w:cs="Arial"/>
        </w:rPr>
        <w:t xml:space="preserve"> Motion to adjourn at </w:t>
      </w:r>
      <w:r w:rsidR="00E14A79" w:rsidRPr="00C938A5">
        <w:rPr>
          <w:rFonts w:ascii="Arial" w:hAnsi="Arial" w:cs="Arial"/>
        </w:rPr>
        <w:t>9:04</w:t>
      </w:r>
      <w:r w:rsidRPr="00C938A5">
        <w:rPr>
          <w:rFonts w:ascii="Arial" w:hAnsi="Arial" w:cs="Arial"/>
        </w:rPr>
        <w:t xml:space="preserve"> pm passed unanimously.</w:t>
      </w:r>
    </w:p>
    <w:p w14:paraId="25B76B1B" w14:textId="77777777" w:rsidR="00953EB3" w:rsidRPr="003703B3" w:rsidRDefault="00953EB3" w:rsidP="006E22D8">
      <w:pPr>
        <w:spacing w:after="0"/>
        <w:rPr>
          <w:rFonts w:ascii="Arial" w:hAnsi="Arial" w:cs="Arial"/>
        </w:rPr>
      </w:pPr>
    </w:p>
    <w:p w14:paraId="112FDA3C" w14:textId="4C9F2449" w:rsidR="00237568" w:rsidRDefault="00237568">
      <w:pPr>
        <w:rPr>
          <w:rFonts w:ascii="Arial" w:hAnsi="Arial" w:cs="Arial"/>
          <w:b/>
          <w:bCs/>
        </w:rPr>
      </w:pPr>
      <w:r w:rsidRPr="003703B3">
        <w:rPr>
          <w:rFonts w:ascii="Arial" w:hAnsi="Arial" w:cs="Arial"/>
          <w:b/>
          <w:bCs/>
        </w:rPr>
        <w:t xml:space="preserve">Next Meeting: </w:t>
      </w:r>
      <w:r w:rsidR="00B04F61">
        <w:rPr>
          <w:rFonts w:ascii="Arial" w:hAnsi="Arial" w:cs="Arial"/>
          <w:b/>
          <w:bCs/>
        </w:rPr>
        <w:t xml:space="preserve">Tuesday, </w:t>
      </w:r>
      <w:r w:rsidRPr="003703B3">
        <w:rPr>
          <w:rFonts w:ascii="Arial" w:hAnsi="Arial" w:cs="Arial"/>
          <w:b/>
          <w:bCs/>
        </w:rPr>
        <w:t>October 15</w:t>
      </w:r>
      <w:r w:rsidR="00B04F61" w:rsidRPr="00B04F61">
        <w:rPr>
          <w:rFonts w:ascii="Arial" w:hAnsi="Arial" w:cs="Arial"/>
          <w:b/>
          <w:bCs/>
          <w:vertAlign w:val="superscript"/>
        </w:rPr>
        <w:t>th</w:t>
      </w:r>
      <w:r w:rsidR="00B04F61">
        <w:rPr>
          <w:rFonts w:ascii="Arial" w:hAnsi="Arial" w:cs="Arial"/>
          <w:b/>
          <w:bCs/>
        </w:rPr>
        <w:t xml:space="preserve"> </w:t>
      </w:r>
      <w:r w:rsidR="004C0791" w:rsidRPr="003703B3">
        <w:rPr>
          <w:rFonts w:ascii="Arial" w:hAnsi="Arial" w:cs="Arial"/>
          <w:b/>
          <w:bCs/>
        </w:rPr>
        <w:t xml:space="preserve">at 7:00 pm at The </w:t>
      </w:r>
      <w:r w:rsidRPr="003703B3">
        <w:rPr>
          <w:rFonts w:ascii="Arial" w:hAnsi="Arial" w:cs="Arial"/>
          <w:b/>
          <w:bCs/>
        </w:rPr>
        <w:t xml:space="preserve">Groton Center </w:t>
      </w:r>
    </w:p>
    <w:p w14:paraId="33A13D13" w14:textId="53A22E89" w:rsidR="00B04F61" w:rsidRPr="008C2D41" w:rsidRDefault="00B04F61" w:rsidP="008C2D41">
      <w:pPr>
        <w:spacing w:after="0"/>
        <w:rPr>
          <w:rFonts w:ascii="Arial" w:hAnsi="Arial" w:cs="Arial"/>
        </w:rPr>
      </w:pPr>
      <w:r w:rsidRPr="008C2D41">
        <w:rPr>
          <w:rFonts w:ascii="Arial" w:hAnsi="Arial" w:cs="Arial"/>
        </w:rPr>
        <w:t>Respectfully submitted</w:t>
      </w:r>
      <w:r w:rsidR="008C2D41" w:rsidRPr="008C2D41">
        <w:rPr>
          <w:rFonts w:ascii="Arial" w:hAnsi="Arial" w:cs="Arial"/>
        </w:rPr>
        <w:t>,</w:t>
      </w:r>
    </w:p>
    <w:p w14:paraId="25E7AB76" w14:textId="5824BE52" w:rsidR="008C2D41" w:rsidRPr="008C2D41" w:rsidRDefault="008C2D41" w:rsidP="008C2D41">
      <w:pPr>
        <w:spacing w:after="0"/>
        <w:rPr>
          <w:rFonts w:ascii="Arial" w:hAnsi="Arial" w:cs="Arial"/>
        </w:rPr>
      </w:pPr>
      <w:r w:rsidRPr="008C2D41">
        <w:rPr>
          <w:rFonts w:ascii="Arial" w:hAnsi="Arial" w:cs="Arial"/>
        </w:rPr>
        <w:t>Sue Fitterman</w:t>
      </w:r>
    </w:p>
    <w:sectPr w:rsidR="008C2D41" w:rsidRPr="008C2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E6"/>
    <w:multiLevelType w:val="hybridMultilevel"/>
    <w:tmpl w:val="DB80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6D50"/>
    <w:multiLevelType w:val="hybridMultilevel"/>
    <w:tmpl w:val="C900B42E"/>
    <w:lvl w:ilvl="0" w:tplc="BDF4AD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1C42"/>
    <w:multiLevelType w:val="hybridMultilevel"/>
    <w:tmpl w:val="D0248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4C1E"/>
    <w:multiLevelType w:val="hybridMultilevel"/>
    <w:tmpl w:val="62082CAA"/>
    <w:lvl w:ilvl="0" w:tplc="BDF4AD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C3256"/>
    <w:multiLevelType w:val="hybridMultilevel"/>
    <w:tmpl w:val="7408E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A7EDD"/>
    <w:multiLevelType w:val="hybridMultilevel"/>
    <w:tmpl w:val="5344CF76"/>
    <w:lvl w:ilvl="0" w:tplc="8AF206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05802"/>
    <w:multiLevelType w:val="hybridMultilevel"/>
    <w:tmpl w:val="C938D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D35F2"/>
    <w:multiLevelType w:val="hybridMultilevel"/>
    <w:tmpl w:val="2A846768"/>
    <w:lvl w:ilvl="0" w:tplc="AF083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48258A"/>
    <w:multiLevelType w:val="hybridMultilevel"/>
    <w:tmpl w:val="AE24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6590">
    <w:abstractNumId w:val="8"/>
  </w:num>
  <w:num w:numId="2" w16cid:durableId="1913464396">
    <w:abstractNumId w:val="3"/>
  </w:num>
  <w:num w:numId="3" w16cid:durableId="648247401">
    <w:abstractNumId w:val="1"/>
  </w:num>
  <w:num w:numId="4" w16cid:durableId="810908287">
    <w:abstractNumId w:val="4"/>
  </w:num>
  <w:num w:numId="5" w16cid:durableId="770585055">
    <w:abstractNumId w:val="2"/>
  </w:num>
  <w:num w:numId="6" w16cid:durableId="2063752700">
    <w:abstractNumId w:val="6"/>
  </w:num>
  <w:num w:numId="7" w16cid:durableId="2020696796">
    <w:abstractNumId w:val="7"/>
  </w:num>
  <w:num w:numId="8" w16cid:durableId="47656088">
    <w:abstractNumId w:val="0"/>
  </w:num>
  <w:num w:numId="9" w16cid:durableId="1582368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68"/>
    <w:rsid w:val="000041E8"/>
    <w:rsid w:val="00011DA7"/>
    <w:rsid w:val="000232CA"/>
    <w:rsid w:val="00031A95"/>
    <w:rsid w:val="0005475D"/>
    <w:rsid w:val="000578BD"/>
    <w:rsid w:val="00064581"/>
    <w:rsid w:val="0008206A"/>
    <w:rsid w:val="0008667F"/>
    <w:rsid w:val="0009419D"/>
    <w:rsid w:val="000A706D"/>
    <w:rsid w:val="000B61CA"/>
    <w:rsid w:val="000B7BF2"/>
    <w:rsid w:val="000D43F7"/>
    <w:rsid w:val="001002AF"/>
    <w:rsid w:val="00100323"/>
    <w:rsid w:val="00123792"/>
    <w:rsid w:val="001260D5"/>
    <w:rsid w:val="001313FA"/>
    <w:rsid w:val="00136D11"/>
    <w:rsid w:val="001370D0"/>
    <w:rsid w:val="00141B0F"/>
    <w:rsid w:val="001670B5"/>
    <w:rsid w:val="00180F89"/>
    <w:rsid w:val="001B29DA"/>
    <w:rsid w:val="001B31E0"/>
    <w:rsid w:val="001C0BF4"/>
    <w:rsid w:val="001C0F24"/>
    <w:rsid w:val="001C3BA1"/>
    <w:rsid w:val="001E1512"/>
    <w:rsid w:val="001E6A95"/>
    <w:rsid w:val="001F0141"/>
    <w:rsid w:val="001F7599"/>
    <w:rsid w:val="0021212C"/>
    <w:rsid w:val="00213548"/>
    <w:rsid w:val="002218AE"/>
    <w:rsid w:val="00221DAE"/>
    <w:rsid w:val="002263E4"/>
    <w:rsid w:val="00232E9A"/>
    <w:rsid w:val="002353A2"/>
    <w:rsid w:val="00237568"/>
    <w:rsid w:val="00254345"/>
    <w:rsid w:val="00255913"/>
    <w:rsid w:val="002610FD"/>
    <w:rsid w:val="00262602"/>
    <w:rsid w:val="002702FA"/>
    <w:rsid w:val="002763DA"/>
    <w:rsid w:val="00283495"/>
    <w:rsid w:val="00285103"/>
    <w:rsid w:val="00293323"/>
    <w:rsid w:val="002A4FCA"/>
    <w:rsid w:val="002B0FBA"/>
    <w:rsid w:val="002B2E87"/>
    <w:rsid w:val="002B77DD"/>
    <w:rsid w:val="002C229D"/>
    <w:rsid w:val="002C5722"/>
    <w:rsid w:val="002E044B"/>
    <w:rsid w:val="002F4337"/>
    <w:rsid w:val="002F49E2"/>
    <w:rsid w:val="002F70B3"/>
    <w:rsid w:val="0030105C"/>
    <w:rsid w:val="003039E1"/>
    <w:rsid w:val="003040AC"/>
    <w:rsid w:val="00306305"/>
    <w:rsid w:val="0031123D"/>
    <w:rsid w:val="00312709"/>
    <w:rsid w:val="00323836"/>
    <w:rsid w:val="00323E81"/>
    <w:rsid w:val="00327DCC"/>
    <w:rsid w:val="0033207C"/>
    <w:rsid w:val="00337380"/>
    <w:rsid w:val="00363A82"/>
    <w:rsid w:val="00363B80"/>
    <w:rsid w:val="00366D0A"/>
    <w:rsid w:val="003703B3"/>
    <w:rsid w:val="00382A33"/>
    <w:rsid w:val="00385F31"/>
    <w:rsid w:val="00386275"/>
    <w:rsid w:val="00386304"/>
    <w:rsid w:val="00392A2C"/>
    <w:rsid w:val="00394C07"/>
    <w:rsid w:val="003A53DF"/>
    <w:rsid w:val="003C1A2F"/>
    <w:rsid w:val="003C2BFB"/>
    <w:rsid w:val="003C35A5"/>
    <w:rsid w:val="003D7285"/>
    <w:rsid w:val="003E26FD"/>
    <w:rsid w:val="003F3532"/>
    <w:rsid w:val="004016CF"/>
    <w:rsid w:val="00402902"/>
    <w:rsid w:val="0041175C"/>
    <w:rsid w:val="0042489F"/>
    <w:rsid w:val="0044155E"/>
    <w:rsid w:val="0044451F"/>
    <w:rsid w:val="004477D5"/>
    <w:rsid w:val="00465CCB"/>
    <w:rsid w:val="0046732B"/>
    <w:rsid w:val="00470DB5"/>
    <w:rsid w:val="004744CA"/>
    <w:rsid w:val="00475830"/>
    <w:rsid w:val="00485C0F"/>
    <w:rsid w:val="00485EE4"/>
    <w:rsid w:val="004A2C32"/>
    <w:rsid w:val="004A3067"/>
    <w:rsid w:val="004A7979"/>
    <w:rsid w:val="004B0CC1"/>
    <w:rsid w:val="004B66E9"/>
    <w:rsid w:val="004C0791"/>
    <w:rsid w:val="004C0EC9"/>
    <w:rsid w:val="004C2FA0"/>
    <w:rsid w:val="004C34C2"/>
    <w:rsid w:val="004D5EFD"/>
    <w:rsid w:val="004F4B85"/>
    <w:rsid w:val="004F4BA6"/>
    <w:rsid w:val="004F7967"/>
    <w:rsid w:val="00516D9E"/>
    <w:rsid w:val="00526088"/>
    <w:rsid w:val="00533AA6"/>
    <w:rsid w:val="00534F08"/>
    <w:rsid w:val="00534FCF"/>
    <w:rsid w:val="0054746C"/>
    <w:rsid w:val="0055001E"/>
    <w:rsid w:val="00555814"/>
    <w:rsid w:val="005609B4"/>
    <w:rsid w:val="00562D67"/>
    <w:rsid w:val="0056778A"/>
    <w:rsid w:val="005677E6"/>
    <w:rsid w:val="00571E6F"/>
    <w:rsid w:val="0057399C"/>
    <w:rsid w:val="005A02ED"/>
    <w:rsid w:val="005B1F48"/>
    <w:rsid w:val="005C1085"/>
    <w:rsid w:val="005C1C6F"/>
    <w:rsid w:val="005C3F2F"/>
    <w:rsid w:val="005C4EAC"/>
    <w:rsid w:val="005C5338"/>
    <w:rsid w:val="005E2BA0"/>
    <w:rsid w:val="005E673C"/>
    <w:rsid w:val="0060180C"/>
    <w:rsid w:val="00603727"/>
    <w:rsid w:val="00622172"/>
    <w:rsid w:val="00622D2E"/>
    <w:rsid w:val="00630AEF"/>
    <w:rsid w:val="00630F92"/>
    <w:rsid w:val="00633C3F"/>
    <w:rsid w:val="0063775D"/>
    <w:rsid w:val="00646BDD"/>
    <w:rsid w:val="00660B04"/>
    <w:rsid w:val="0066744E"/>
    <w:rsid w:val="00681269"/>
    <w:rsid w:val="0068356A"/>
    <w:rsid w:val="00695978"/>
    <w:rsid w:val="00697615"/>
    <w:rsid w:val="006B2C97"/>
    <w:rsid w:val="006D3759"/>
    <w:rsid w:val="006E126A"/>
    <w:rsid w:val="006E22D8"/>
    <w:rsid w:val="006E269F"/>
    <w:rsid w:val="006E74FA"/>
    <w:rsid w:val="006F192E"/>
    <w:rsid w:val="006F24A9"/>
    <w:rsid w:val="006F5296"/>
    <w:rsid w:val="006F606F"/>
    <w:rsid w:val="006F749A"/>
    <w:rsid w:val="00712529"/>
    <w:rsid w:val="007275B2"/>
    <w:rsid w:val="00731D33"/>
    <w:rsid w:val="007334B4"/>
    <w:rsid w:val="00765540"/>
    <w:rsid w:val="0076567E"/>
    <w:rsid w:val="00766C67"/>
    <w:rsid w:val="00772F08"/>
    <w:rsid w:val="007953DC"/>
    <w:rsid w:val="007A0C2C"/>
    <w:rsid w:val="007A1ECA"/>
    <w:rsid w:val="007A66C4"/>
    <w:rsid w:val="007B0FEC"/>
    <w:rsid w:val="007B3C24"/>
    <w:rsid w:val="007B3CCD"/>
    <w:rsid w:val="007C3A33"/>
    <w:rsid w:val="007C449E"/>
    <w:rsid w:val="007C7449"/>
    <w:rsid w:val="007C76C1"/>
    <w:rsid w:val="007D4298"/>
    <w:rsid w:val="007D5720"/>
    <w:rsid w:val="007E389E"/>
    <w:rsid w:val="007E5E11"/>
    <w:rsid w:val="007F42F9"/>
    <w:rsid w:val="007F495B"/>
    <w:rsid w:val="00800527"/>
    <w:rsid w:val="00803A12"/>
    <w:rsid w:val="00817714"/>
    <w:rsid w:val="00820FDD"/>
    <w:rsid w:val="00821051"/>
    <w:rsid w:val="008226EE"/>
    <w:rsid w:val="008230BF"/>
    <w:rsid w:val="00825D0E"/>
    <w:rsid w:val="008346EC"/>
    <w:rsid w:val="00834D54"/>
    <w:rsid w:val="00846F8D"/>
    <w:rsid w:val="008525CB"/>
    <w:rsid w:val="00856B67"/>
    <w:rsid w:val="0086277E"/>
    <w:rsid w:val="00866001"/>
    <w:rsid w:val="008665B9"/>
    <w:rsid w:val="00871004"/>
    <w:rsid w:val="00877EF3"/>
    <w:rsid w:val="0088192F"/>
    <w:rsid w:val="00883D8F"/>
    <w:rsid w:val="008959AE"/>
    <w:rsid w:val="008C0A4D"/>
    <w:rsid w:val="008C2D41"/>
    <w:rsid w:val="008C358E"/>
    <w:rsid w:val="008C5A30"/>
    <w:rsid w:val="008C7CED"/>
    <w:rsid w:val="008D181A"/>
    <w:rsid w:val="008E6DC7"/>
    <w:rsid w:val="008E7F3D"/>
    <w:rsid w:val="008F7143"/>
    <w:rsid w:val="009029C3"/>
    <w:rsid w:val="00905544"/>
    <w:rsid w:val="00914C51"/>
    <w:rsid w:val="009166D4"/>
    <w:rsid w:val="00921CAE"/>
    <w:rsid w:val="009226AE"/>
    <w:rsid w:val="00935B3A"/>
    <w:rsid w:val="00935D61"/>
    <w:rsid w:val="00935F52"/>
    <w:rsid w:val="00951938"/>
    <w:rsid w:val="00952D11"/>
    <w:rsid w:val="00953EB3"/>
    <w:rsid w:val="009710A4"/>
    <w:rsid w:val="0097411B"/>
    <w:rsid w:val="00974C07"/>
    <w:rsid w:val="00995ED9"/>
    <w:rsid w:val="00996333"/>
    <w:rsid w:val="009C7A8C"/>
    <w:rsid w:val="009D65C0"/>
    <w:rsid w:val="009D7E10"/>
    <w:rsid w:val="009E4E8B"/>
    <w:rsid w:val="009F0A4E"/>
    <w:rsid w:val="009F0D47"/>
    <w:rsid w:val="009F3AD3"/>
    <w:rsid w:val="009F3C01"/>
    <w:rsid w:val="00A0372E"/>
    <w:rsid w:val="00A118DE"/>
    <w:rsid w:val="00A16D19"/>
    <w:rsid w:val="00A250A3"/>
    <w:rsid w:val="00A2574B"/>
    <w:rsid w:val="00A43DBD"/>
    <w:rsid w:val="00A5560A"/>
    <w:rsid w:val="00A617B0"/>
    <w:rsid w:val="00A669AE"/>
    <w:rsid w:val="00A72603"/>
    <w:rsid w:val="00A84365"/>
    <w:rsid w:val="00A90249"/>
    <w:rsid w:val="00A92978"/>
    <w:rsid w:val="00A94613"/>
    <w:rsid w:val="00A94860"/>
    <w:rsid w:val="00A96048"/>
    <w:rsid w:val="00AA12AC"/>
    <w:rsid w:val="00AA63E5"/>
    <w:rsid w:val="00AA6411"/>
    <w:rsid w:val="00AA75E6"/>
    <w:rsid w:val="00AB1285"/>
    <w:rsid w:val="00AB312F"/>
    <w:rsid w:val="00AB7E41"/>
    <w:rsid w:val="00AC0203"/>
    <w:rsid w:val="00AD3285"/>
    <w:rsid w:val="00AD61BC"/>
    <w:rsid w:val="00AF2641"/>
    <w:rsid w:val="00AF35E7"/>
    <w:rsid w:val="00AF48A5"/>
    <w:rsid w:val="00B04F61"/>
    <w:rsid w:val="00B135B3"/>
    <w:rsid w:val="00B30CBD"/>
    <w:rsid w:val="00B8103E"/>
    <w:rsid w:val="00B83016"/>
    <w:rsid w:val="00B843E8"/>
    <w:rsid w:val="00B92AA3"/>
    <w:rsid w:val="00BB1A83"/>
    <w:rsid w:val="00BB55CB"/>
    <w:rsid w:val="00BC3613"/>
    <w:rsid w:val="00BC7FD6"/>
    <w:rsid w:val="00BD105F"/>
    <w:rsid w:val="00BD3C5B"/>
    <w:rsid w:val="00BD6F36"/>
    <w:rsid w:val="00BF080F"/>
    <w:rsid w:val="00BF45F4"/>
    <w:rsid w:val="00BF4D8F"/>
    <w:rsid w:val="00C104F5"/>
    <w:rsid w:val="00C1088B"/>
    <w:rsid w:val="00C1157B"/>
    <w:rsid w:val="00C16FDF"/>
    <w:rsid w:val="00C36B42"/>
    <w:rsid w:val="00C379C1"/>
    <w:rsid w:val="00C43FD7"/>
    <w:rsid w:val="00C5002C"/>
    <w:rsid w:val="00C5711F"/>
    <w:rsid w:val="00C63F60"/>
    <w:rsid w:val="00C70AF1"/>
    <w:rsid w:val="00C8034A"/>
    <w:rsid w:val="00C9088E"/>
    <w:rsid w:val="00C91E83"/>
    <w:rsid w:val="00C938A5"/>
    <w:rsid w:val="00C94892"/>
    <w:rsid w:val="00CA172F"/>
    <w:rsid w:val="00CA39F1"/>
    <w:rsid w:val="00CB14C7"/>
    <w:rsid w:val="00CB2F12"/>
    <w:rsid w:val="00CC7614"/>
    <w:rsid w:val="00CD59CF"/>
    <w:rsid w:val="00CD7742"/>
    <w:rsid w:val="00CE3CE9"/>
    <w:rsid w:val="00D047C0"/>
    <w:rsid w:val="00D05905"/>
    <w:rsid w:val="00D07640"/>
    <w:rsid w:val="00D12E5D"/>
    <w:rsid w:val="00D35FDF"/>
    <w:rsid w:val="00D367D9"/>
    <w:rsid w:val="00D41F14"/>
    <w:rsid w:val="00D42D5E"/>
    <w:rsid w:val="00D45272"/>
    <w:rsid w:val="00D50704"/>
    <w:rsid w:val="00D546B4"/>
    <w:rsid w:val="00D54957"/>
    <w:rsid w:val="00D74512"/>
    <w:rsid w:val="00D81176"/>
    <w:rsid w:val="00D96D05"/>
    <w:rsid w:val="00DA7019"/>
    <w:rsid w:val="00DB6C78"/>
    <w:rsid w:val="00DC1169"/>
    <w:rsid w:val="00DC6EBE"/>
    <w:rsid w:val="00DD1E66"/>
    <w:rsid w:val="00DF2E4C"/>
    <w:rsid w:val="00DF438E"/>
    <w:rsid w:val="00E00905"/>
    <w:rsid w:val="00E020B0"/>
    <w:rsid w:val="00E038D6"/>
    <w:rsid w:val="00E04234"/>
    <w:rsid w:val="00E0515F"/>
    <w:rsid w:val="00E0724A"/>
    <w:rsid w:val="00E14A79"/>
    <w:rsid w:val="00E1765B"/>
    <w:rsid w:val="00E20FFE"/>
    <w:rsid w:val="00E41E5A"/>
    <w:rsid w:val="00E46D7F"/>
    <w:rsid w:val="00E52A25"/>
    <w:rsid w:val="00E56760"/>
    <w:rsid w:val="00E5732B"/>
    <w:rsid w:val="00E575F1"/>
    <w:rsid w:val="00E57916"/>
    <w:rsid w:val="00E640C8"/>
    <w:rsid w:val="00E64A73"/>
    <w:rsid w:val="00E65752"/>
    <w:rsid w:val="00E723EE"/>
    <w:rsid w:val="00E77742"/>
    <w:rsid w:val="00E82B47"/>
    <w:rsid w:val="00E86D19"/>
    <w:rsid w:val="00EB193C"/>
    <w:rsid w:val="00EB4A53"/>
    <w:rsid w:val="00EC66AC"/>
    <w:rsid w:val="00EE1579"/>
    <w:rsid w:val="00F04C3E"/>
    <w:rsid w:val="00F1522C"/>
    <w:rsid w:val="00F17553"/>
    <w:rsid w:val="00F21AC0"/>
    <w:rsid w:val="00F42FDE"/>
    <w:rsid w:val="00F52E11"/>
    <w:rsid w:val="00F633EF"/>
    <w:rsid w:val="00F654FF"/>
    <w:rsid w:val="00F720F6"/>
    <w:rsid w:val="00F862E9"/>
    <w:rsid w:val="00F94ADE"/>
    <w:rsid w:val="00FC168F"/>
    <w:rsid w:val="00FC54B3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D339"/>
  <w15:chartTrackingRefBased/>
  <w15:docId w15:val="{89A3D620-6810-4EE9-BCBE-B52AF024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Fitterman</dc:creator>
  <cp:keywords/>
  <dc:description/>
  <cp:lastModifiedBy>Suzanne Fitterman</cp:lastModifiedBy>
  <cp:revision>347</cp:revision>
  <cp:lastPrinted>2024-10-01T12:10:00Z</cp:lastPrinted>
  <dcterms:created xsi:type="dcterms:W3CDTF">2024-09-15T13:40:00Z</dcterms:created>
  <dcterms:modified xsi:type="dcterms:W3CDTF">2024-10-18T13:12:00Z</dcterms:modified>
</cp:coreProperties>
</file>