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2235" w14:textId="77777777" w:rsidR="00905FDC" w:rsidRPr="008A3EE8" w:rsidRDefault="008B680F" w:rsidP="00557911">
      <w:pPr>
        <w:spacing w:after="0" w:line="240" w:lineRule="auto"/>
        <w:jc w:val="center"/>
        <w:rPr>
          <w:b/>
        </w:rPr>
      </w:pPr>
      <w:r w:rsidRPr="008A3EE8">
        <w:rPr>
          <w:b/>
        </w:rPr>
        <w:t>SIGN COMMITTEE</w:t>
      </w:r>
    </w:p>
    <w:p w14:paraId="07AB2625" w14:textId="345E0D35" w:rsidR="008B680F" w:rsidRPr="008A3EE8" w:rsidRDefault="00832A82" w:rsidP="00557911">
      <w:pPr>
        <w:spacing w:after="0" w:line="240" w:lineRule="auto"/>
        <w:jc w:val="center"/>
        <w:rPr>
          <w:b/>
        </w:rPr>
      </w:pPr>
      <w:r w:rsidRPr="008A3EE8">
        <w:rPr>
          <w:b/>
        </w:rPr>
        <w:t>MINUTES</w:t>
      </w:r>
      <w:r w:rsidR="00D566AA">
        <w:rPr>
          <w:b/>
        </w:rPr>
        <w:t xml:space="preserve"> </w:t>
      </w:r>
      <w:r w:rsidR="0021242D">
        <w:rPr>
          <w:b/>
        </w:rPr>
        <w:t>APRIL 22</w:t>
      </w:r>
      <w:r w:rsidR="00495601" w:rsidRPr="008A3EE8">
        <w:rPr>
          <w:b/>
        </w:rPr>
        <w:t>, 202</w:t>
      </w:r>
      <w:r w:rsidR="00B225A6">
        <w:rPr>
          <w:b/>
        </w:rPr>
        <w:t>5</w:t>
      </w:r>
    </w:p>
    <w:p w14:paraId="4BE31994" w14:textId="42847C9E" w:rsidR="008B680F" w:rsidRPr="008A3EE8" w:rsidRDefault="008B680F" w:rsidP="00557911">
      <w:pPr>
        <w:spacing w:after="0" w:line="240" w:lineRule="auto"/>
        <w:jc w:val="center"/>
        <w:rPr>
          <w:b/>
        </w:rPr>
      </w:pPr>
      <w:r w:rsidRPr="008A3EE8">
        <w:rPr>
          <w:b/>
        </w:rPr>
        <w:t>APPROVED</w:t>
      </w:r>
    </w:p>
    <w:p w14:paraId="62592F2F" w14:textId="77777777" w:rsidR="008B680F" w:rsidRPr="008A3EE8" w:rsidRDefault="008B680F" w:rsidP="00557911">
      <w:pPr>
        <w:spacing w:after="0" w:line="240" w:lineRule="auto"/>
        <w:jc w:val="both"/>
        <w:rPr>
          <w:b/>
        </w:rPr>
      </w:pPr>
    </w:p>
    <w:p w14:paraId="0D3636F0" w14:textId="1BDD3F25" w:rsidR="004B564A" w:rsidRDefault="00A930FA" w:rsidP="00557911">
      <w:pPr>
        <w:spacing w:after="0" w:line="240" w:lineRule="auto"/>
        <w:jc w:val="both"/>
        <w:rPr>
          <w:rFonts w:cstheme="minorHAnsi"/>
          <w:bCs/>
        </w:rPr>
      </w:pPr>
      <w:r>
        <w:rPr>
          <w:rFonts w:cstheme="minorHAnsi"/>
          <w:b/>
        </w:rPr>
        <w:t xml:space="preserve">Sign Committee Members </w:t>
      </w:r>
      <w:r w:rsidR="008B680F" w:rsidRPr="008A3EE8">
        <w:rPr>
          <w:rFonts w:cstheme="minorHAnsi"/>
          <w:b/>
        </w:rPr>
        <w:t xml:space="preserve">Present: </w:t>
      </w:r>
      <w:r w:rsidR="005515D0" w:rsidRPr="008A3EE8">
        <w:rPr>
          <w:rFonts w:cstheme="minorHAnsi"/>
        </w:rPr>
        <w:t>Connie Sartini</w:t>
      </w:r>
      <w:r w:rsidR="00376E57">
        <w:rPr>
          <w:rFonts w:cstheme="minorHAnsi"/>
        </w:rPr>
        <w:t xml:space="preserve">; </w:t>
      </w:r>
      <w:r w:rsidR="0021242D" w:rsidRPr="00A930FA">
        <w:rPr>
          <w:rFonts w:cstheme="minorHAnsi"/>
          <w:bCs/>
        </w:rPr>
        <w:t>Carolyn Perkins</w:t>
      </w:r>
      <w:r w:rsidR="0021242D">
        <w:rPr>
          <w:rFonts w:cstheme="minorHAnsi"/>
          <w:bCs/>
        </w:rPr>
        <w:t>;</w:t>
      </w:r>
    </w:p>
    <w:p w14:paraId="7772C8AC" w14:textId="11CC3C12" w:rsidR="00A930FA" w:rsidRPr="00A930FA" w:rsidRDefault="00A930FA" w:rsidP="00557911">
      <w:pPr>
        <w:spacing w:after="0" w:line="240" w:lineRule="auto"/>
        <w:jc w:val="both"/>
        <w:rPr>
          <w:rFonts w:cstheme="minorHAnsi"/>
          <w:b/>
        </w:rPr>
      </w:pPr>
      <w:r w:rsidRPr="00A930FA">
        <w:rPr>
          <w:rFonts w:cstheme="minorHAnsi"/>
          <w:b/>
        </w:rPr>
        <w:t>Sign Committee Members Absent:</w:t>
      </w:r>
      <w:r>
        <w:rPr>
          <w:rFonts w:cstheme="minorHAnsi"/>
          <w:b/>
        </w:rPr>
        <w:t xml:space="preserve"> </w:t>
      </w:r>
      <w:r w:rsidR="0021242D" w:rsidRPr="008A3EE8">
        <w:rPr>
          <w:rFonts w:cstheme="minorHAnsi"/>
          <w:bCs/>
        </w:rPr>
        <w:t>Mark Hadda</w:t>
      </w:r>
      <w:r w:rsidR="0021242D">
        <w:rPr>
          <w:rFonts w:cstheme="minorHAnsi"/>
          <w:bCs/>
        </w:rPr>
        <w:t xml:space="preserve">d; </w:t>
      </w:r>
    </w:p>
    <w:p w14:paraId="15C3E55D" w14:textId="1E6B9884" w:rsidR="005534FA" w:rsidRDefault="008B680F" w:rsidP="00557911">
      <w:pPr>
        <w:spacing w:after="0" w:line="240" w:lineRule="auto"/>
        <w:jc w:val="both"/>
        <w:rPr>
          <w:rFonts w:cstheme="minorHAnsi"/>
        </w:rPr>
      </w:pPr>
      <w:r w:rsidRPr="008A3EE8">
        <w:rPr>
          <w:rFonts w:cstheme="minorHAnsi"/>
          <w:b/>
        </w:rPr>
        <w:t>Also Present:</w:t>
      </w:r>
      <w:r w:rsidR="00D37353">
        <w:rPr>
          <w:rFonts w:cstheme="minorHAnsi"/>
        </w:rPr>
        <w:t xml:space="preserve"> </w:t>
      </w:r>
      <w:r w:rsidR="00F328EC" w:rsidRPr="008A3EE8">
        <w:rPr>
          <w:rFonts w:cstheme="minorHAnsi"/>
        </w:rPr>
        <w:t>Kara Cruikshan</w:t>
      </w:r>
      <w:r w:rsidR="0079750C" w:rsidRPr="008A3EE8">
        <w:rPr>
          <w:rFonts w:cstheme="minorHAnsi"/>
        </w:rPr>
        <w:t>k</w:t>
      </w:r>
      <w:r w:rsidR="00B64129">
        <w:rPr>
          <w:rFonts w:cstheme="minorHAnsi"/>
        </w:rPr>
        <w:t xml:space="preserve">; Applicant Allen Hahn; </w:t>
      </w:r>
      <w:r w:rsidR="00F63C73">
        <w:rPr>
          <w:rFonts w:cstheme="minorHAnsi"/>
        </w:rPr>
        <w:t>George Barringer</w:t>
      </w:r>
      <w:r w:rsidR="00B64129">
        <w:rPr>
          <w:rFonts w:cstheme="minorHAnsi"/>
        </w:rPr>
        <w:t>.</w:t>
      </w:r>
    </w:p>
    <w:p w14:paraId="7BA4AB30" w14:textId="77777777" w:rsidR="005534FA" w:rsidRDefault="005534FA" w:rsidP="00557911">
      <w:pPr>
        <w:spacing w:after="0" w:line="240" w:lineRule="auto"/>
        <w:jc w:val="both"/>
        <w:rPr>
          <w:rFonts w:cstheme="minorHAnsi"/>
        </w:rPr>
      </w:pPr>
    </w:p>
    <w:p w14:paraId="0901FF2D" w14:textId="27C9FA48" w:rsidR="0064795D" w:rsidRPr="008A3EE8" w:rsidRDefault="0021242D" w:rsidP="00557911">
      <w:pPr>
        <w:spacing w:after="0" w:line="240" w:lineRule="auto"/>
        <w:jc w:val="both"/>
      </w:pPr>
      <w:r>
        <w:t>M</w:t>
      </w:r>
      <w:r w:rsidR="00F63C73">
        <w:t xml:space="preserve">s. Sartini </w:t>
      </w:r>
      <w:r w:rsidR="005F140D" w:rsidRPr="008A3EE8">
        <w:t>c</w:t>
      </w:r>
      <w:r w:rsidR="0064795D" w:rsidRPr="008A3EE8">
        <w:t>alled</w:t>
      </w:r>
      <w:r w:rsidR="00D5790F" w:rsidRPr="008A3EE8">
        <w:t xml:space="preserve"> the</w:t>
      </w:r>
      <w:r w:rsidR="0064795D" w:rsidRPr="008A3EE8">
        <w:t xml:space="preserve"> meeting to order at </w:t>
      </w:r>
      <w:r>
        <w:t>10</w:t>
      </w:r>
      <w:r w:rsidR="00F328EC" w:rsidRPr="008A3EE8">
        <w:t>:</w:t>
      </w:r>
      <w:r>
        <w:t>3</w:t>
      </w:r>
      <w:r w:rsidR="00F328EC" w:rsidRPr="008A3EE8">
        <w:t xml:space="preserve">0 </w:t>
      </w:r>
      <w:r>
        <w:t>a</w:t>
      </w:r>
      <w:r w:rsidR="000A7AEC">
        <w:t>.</w:t>
      </w:r>
      <w:r w:rsidR="0064795D" w:rsidRPr="008A3EE8">
        <w:t>m</w:t>
      </w:r>
      <w:r w:rsidR="000A7AEC">
        <w:t>.</w:t>
      </w:r>
      <w:r w:rsidR="00A76F00" w:rsidRPr="008A3EE8">
        <w:t xml:space="preserve"> </w:t>
      </w:r>
      <w:r w:rsidR="00B66697" w:rsidRPr="008A3EE8">
        <w:t>and reviewed the agenda</w:t>
      </w:r>
      <w:r w:rsidR="00A76F00" w:rsidRPr="008A3EE8">
        <w:t>.</w:t>
      </w:r>
      <w:r w:rsidR="009F7D94">
        <w:t xml:space="preserve"> </w:t>
      </w:r>
    </w:p>
    <w:p w14:paraId="0FC9AF83" w14:textId="3F5D963D" w:rsidR="00304412" w:rsidRPr="008A3EE8" w:rsidRDefault="00304412" w:rsidP="00557911">
      <w:pPr>
        <w:spacing w:after="0" w:line="240" w:lineRule="auto"/>
        <w:jc w:val="both"/>
      </w:pPr>
    </w:p>
    <w:p w14:paraId="7299F1F3" w14:textId="1E57C0A0" w:rsidR="009F7D94" w:rsidRDefault="0079750C" w:rsidP="00F2695D">
      <w:pPr>
        <w:spacing w:after="0" w:line="240" w:lineRule="auto"/>
        <w:jc w:val="both"/>
        <w:rPr>
          <w:b/>
          <w:u w:val="single"/>
        </w:rPr>
      </w:pPr>
      <w:r w:rsidRPr="008A3EE8">
        <w:rPr>
          <w:b/>
          <w:u w:val="single"/>
        </w:rPr>
        <w:t>APPLICATION</w:t>
      </w:r>
    </w:p>
    <w:p w14:paraId="4D8B041B" w14:textId="77777777" w:rsidR="00A80D6C" w:rsidRDefault="00A80D6C" w:rsidP="00A80D6C">
      <w:pPr>
        <w:spacing w:after="0" w:line="240" w:lineRule="auto"/>
        <w:jc w:val="both"/>
      </w:pPr>
      <w:r>
        <w:t xml:space="preserve">Ms. Sartini called the meeting to order and read the public hearing notice aloud. </w:t>
      </w:r>
    </w:p>
    <w:p w14:paraId="7B497E9B" w14:textId="77777777" w:rsidR="00A80D6C" w:rsidRPr="005534FA" w:rsidRDefault="00A80D6C" w:rsidP="00F2695D">
      <w:pPr>
        <w:spacing w:after="0" w:line="240" w:lineRule="auto"/>
        <w:jc w:val="both"/>
        <w:rPr>
          <w:b/>
          <w:u w:val="single"/>
        </w:rPr>
      </w:pPr>
    </w:p>
    <w:p w14:paraId="5603F166" w14:textId="4E56C17C" w:rsidR="008A3EE8" w:rsidRPr="008A3EE8" w:rsidRDefault="008A3EE8" w:rsidP="00557911">
      <w:pPr>
        <w:pStyle w:val="ListParagraph"/>
        <w:numPr>
          <w:ilvl w:val="0"/>
          <w:numId w:val="10"/>
        </w:numPr>
        <w:spacing w:after="0" w:line="240" w:lineRule="auto"/>
        <w:jc w:val="both"/>
      </w:pPr>
      <w:r w:rsidRPr="008A3EE8">
        <w:t xml:space="preserve">Name or Title on Sign: </w:t>
      </w:r>
      <w:r w:rsidR="0021242D">
        <w:t>Hay Patch Farm</w:t>
      </w:r>
    </w:p>
    <w:p w14:paraId="0B5C8414" w14:textId="65F985BE" w:rsidR="0079750C" w:rsidRPr="008A3EE8" w:rsidRDefault="008A3EE8" w:rsidP="00557911">
      <w:pPr>
        <w:spacing w:after="0" w:line="240" w:lineRule="auto"/>
        <w:ind w:left="360" w:firstLine="360"/>
        <w:jc w:val="both"/>
      </w:pPr>
      <w:r w:rsidRPr="008A3EE8">
        <w:t xml:space="preserve">Property Address for Sign: </w:t>
      </w:r>
      <w:r w:rsidR="0021242D">
        <w:t>54 Hill Road</w:t>
      </w:r>
    </w:p>
    <w:p w14:paraId="367587E5" w14:textId="50BD784F" w:rsidR="008A3EE8" w:rsidRPr="008A3EE8" w:rsidRDefault="008A3EE8" w:rsidP="00557911">
      <w:pPr>
        <w:spacing w:after="0" w:line="240" w:lineRule="auto"/>
        <w:ind w:left="360"/>
        <w:jc w:val="both"/>
      </w:pPr>
      <w:r w:rsidRPr="008A3EE8">
        <w:tab/>
        <w:t xml:space="preserve">Applicant: </w:t>
      </w:r>
      <w:r w:rsidR="0021242D">
        <w:t>Allen Hahn</w:t>
      </w:r>
    </w:p>
    <w:p w14:paraId="099B6575" w14:textId="6C94438F" w:rsidR="001E700A" w:rsidRDefault="001E700A" w:rsidP="00F2695D">
      <w:pPr>
        <w:spacing w:after="0" w:line="240" w:lineRule="auto"/>
        <w:jc w:val="both"/>
      </w:pPr>
      <w:r>
        <w:tab/>
      </w:r>
    </w:p>
    <w:p w14:paraId="335868B5" w14:textId="781CD999" w:rsidR="0021242D" w:rsidRPr="00A23B00" w:rsidRDefault="00A80D6C" w:rsidP="00557911">
      <w:pPr>
        <w:spacing w:after="0" w:line="240" w:lineRule="auto"/>
        <w:jc w:val="both"/>
        <w:rPr>
          <w:i/>
          <w:iCs/>
        </w:rPr>
      </w:pPr>
      <w:r w:rsidRPr="00A23B00">
        <w:rPr>
          <w:i/>
          <w:iCs/>
        </w:rPr>
        <w:t>Ms. Sartini moved to open the public hearing. Ms. Perkins seconded the motion. The motion carried unanimously.</w:t>
      </w:r>
    </w:p>
    <w:p w14:paraId="4403D3B1" w14:textId="77777777" w:rsidR="00A80D6C" w:rsidRDefault="00A80D6C" w:rsidP="00557911">
      <w:pPr>
        <w:spacing w:after="0" w:line="240" w:lineRule="auto"/>
        <w:jc w:val="both"/>
      </w:pPr>
    </w:p>
    <w:p w14:paraId="0606EC2B" w14:textId="78D4471C" w:rsidR="00F63C73" w:rsidRDefault="00A80D6C" w:rsidP="00557911">
      <w:pPr>
        <w:spacing w:after="0" w:line="240" w:lineRule="auto"/>
        <w:jc w:val="both"/>
      </w:pPr>
      <w:r>
        <w:t>Ms. Perkins thanked Mr. Hahn, the applicant, for providing a plot plan of his property. She said that the signage looked good to her. Ms. Sartini inquired whether the signage would be on the property, and Mr. Hahn confirmed that it would be. He indicated that there are two driveways and drew their locations on the plot plan. Ms. Sartini asked if the farm was certified, and Mr. Hahn confirmed that it was a hay farm. The signage will be white with green lettering and measure 34” by 34”.</w:t>
      </w:r>
    </w:p>
    <w:p w14:paraId="0DC4FEE5" w14:textId="77777777" w:rsidR="006A76E2" w:rsidRDefault="006A76E2" w:rsidP="00557911">
      <w:pPr>
        <w:spacing w:after="0" w:line="240" w:lineRule="auto"/>
        <w:jc w:val="both"/>
      </w:pPr>
    </w:p>
    <w:p w14:paraId="36355D1B" w14:textId="76E7A17E" w:rsidR="006A76E2" w:rsidRPr="00017856" w:rsidRDefault="006A76E2" w:rsidP="00557911">
      <w:pPr>
        <w:spacing w:after="0" w:line="240" w:lineRule="auto"/>
        <w:jc w:val="both"/>
        <w:rPr>
          <w:u w:val="single"/>
        </w:rPr>
      </w:pPr>
      <w:r w:rsidRPr="00017856">
        <w:rPr>
          <w:u w:val="single"/>
        </w:rPr>
        <w:t>Public Comments</w:t>
      </w:r>
    </w:p>
    <w:p w14:paraId="02CA933F" w14:textId="6117AD83" w:rsidR="006A76E2" w:rsidRDefault="00017856" w:rsidP="00557911">
      <w:pPr>
        <w:spacing w:after="0" w:line="240" w:lineRule="auto"/>
        <w:jc w:val="both"/>
      </w:pPr>
      <w:r>
        <w:t>There were no public comments or questions.</w:t>
      </w:r>
    </w:p>
    <w:p w14:paraId="130A8A54" w14:textId="77777777" w:rsidR="0021242D" w:rsidRDefault="0021242D" w:rsidP="00557911">
      <w:pPr>
        <w:spacing w:after="0" w:line="240" w:lineRule="auto"/>
        <w:jc w:val="both"/>
      </w:pPr>
    </w:p>
    <w:p w14:paraId="2BD96629" w14:textId="63927ABD" w:rsidR="006A76E2" w:rsidRPr="00017856" w:rsidRDefault="006A76E2" w:rsidP="00557911">
      <w:pPr>
        <w:spacing w:after="0" w:line="240" w:lineRule="auto"/>
        <w:jc w:val="both"/>
      </w:pPr>
      <w:r w:rsidRPr="00017856">
        <w:t xml:space="preserve">Mr. Hahn said the signage would be installed </w:t>
      </w:r>
      <w:r w:rsidR="00372C53">
        <w:t xml:space="preserve">sometime </w:t>
      </w:r>
      <w:r w:rsidRPr="00017856">
        <w:t xml:space="preserve">in August. </w:t>
      </w:r>
    </w:p>
    <w:p w14:paraId="48BA1160" w14:textId="77777777" w:rsidR="006A76E2" w:rsidRDefault="006A76E2" w:rsidP="00557911">
      <w:pPr>
        <w:spacing w:after="0" w:line="240" w:lineRule="auto"/>
        <w:jc w:val="both"/>
        <w:rPr>
          <w:i/>
          <w:iCs/>
        </w:rPr>
      </w:pPr>
    </w:p>
    <w:p w14:paraId="67391879" w14:textId="38ECB9F1" w:rsidR="008A5A02" w:rsidRDefault="00111673" w:rsidP="00557911">
      <w:pPr>
        <w:spacing w:after="0" w:line="240" w:lineRule="auto"/>
        <w:jc w:val="both"/>
        <w:rPr>
          <w:i/>
          <w:iCs/>
        </w:rPr>
      </w:pPr>
      <w:r>
        <w:rPr>
          <w:i/>
          <w:iCs/>
        </w:rPr>
        <w:t>M</w:t>
      </w:r>
      <w:r w:rsidR="006A76E2">
        <w:rPr>
          <w:i/>
          <w:iCs/>
        </w:rPr>
        <w:t>s</w:t>
      </w:r>
      <w:r w:rsidR="0021242D">
        <w:rPr>
          <w:i/>
          <w:iCs/>
        </w:rPr>
        <w:t xml:space="preserve">. </w:t>
      </w:r>
      <w:r w:rsidR="006A76E2">
        <w:rPr>
          <w:i/>
          <w:iCs/>
        </w:rPr>
        <w:t>Perkins</w:t>
      </w:r>
      <w:r w:rsidR="00F63C73">
        <w:rPr>
          <w:i/>
          <w:iCs/>
        </w:rPr>
        <w:t xml:space="preserve"> </w:t>
      </w:r>
      <w:r>
        <w:rPr>
          <w:i/>
          <w:iCs/>
        </w:rPr>
        <w:t>made a motion to</w:t>
      </w:r>
      <w:r w:rsidR="006A76E2">
        <w:rPr>
          <w:i/>
          <w:iCs/>
        </w:rPr>
        <w:t xml:space="preserve"> approve the Unique and Special Circumstances</w:t>
      </w:r>
      <w:r w:rsidR="00493C04">
        <w:rPr>
          <w:i/>
          <w:iCs/>
        </w:rPr>
        <w:t>.</w:t>
      </w:r>
      <w:r w:rsidR="00B225A6">
        <w:t xml:space="preserve"> </w:t>
      </w:r>
      <w:r w:rsidR="008A5A02">
        <w:rPr>
          <w:i/>
          <w:iCs/>
        </w:rPr>
        <w:t>M</w:t>
      </w:r>
      <w:r w:rsidR="006A76E2">
        <w:rPr>
          <w:i/>
          <w:iCs/>
        </w:rPr>
        <w:t>s</w:t>
      </w:r>
      <w:r w:rsidR="0021242D">
        <w:rPr>
          <w:i/>
          <w:iCs/>
        </w:rPr>
        <w:t>.</w:t>
      </w:r>
      <w:r w:rsidR="00F63C73">
        <w:rPr>
          <w:i/>
          <w:iCs/>
        </w:rPr>
        <w:t xml:space="preserve"> </w:t>
      </w:r>
      <w:r w:rsidR="006A76E2">
        <w:rPr>
          <w:i/>
          <w:iCs/>
        </w:rPr>
        <w:t>Sartini sec</w:t>
      </w:r>
      <w:r w:rsidR="008A5A02">
        <w:rPr>
          <w:i/>
          <w:iCs/>
        </w:rPr>
        <w:t>onded</w:t>
      </w:r>
      <w:r>
        <w:rPr>
          <w:i/>
          <w:iCs/>
        </w:rPr>
        <w:t xml:space="preserve"> the motion</w:t>
      </w:r>
      <w:r w:rsidR="008A5A02">
        <w:rPr>
          <w:i/>
          <w:iCs/>
        </w:rPr>
        <w:t>. The motion carried unanimously.</w:t>
      </w:r>
    </w:p>
    <w:p w14:paraId="4976890D" w14:textId="77777777" w:rsidR="00A80D6C" w:rsidRDefault="00A80D6C" w:rsidP="00557911">
      <w:pPr>
        <w:spacing w:after="0" w:line="240" w:lineRule="auto"/>
        <w:jc w:val="both"/>
        <w:rPr>
          <w:i/>
          <w:iCs/>
        </w:rPr>
      </w:pPr>
    </w:p>
    <w:p w14:paraId="08FE5EA1" w14:textId="579214EE" w:rsidR="00A80D6C" w:rsidRPr="00135FCA" w:rsidRDefault="00A80D6C" w:rsidP="00557911">
      <w:pPr>
        <w:spacing w:after="0" w:line="240" w:lineRule="auto"/>
        <w:jc w:val="both"/>
      </w:pPr>
      <w:r>
        <w:rPr>
          <w:i/>
          <w:iCs/>
        </w:rPr>
        <w:t xml:space="preserve">Ms. Sartini moved to close the public hearing. Ms. Perkins seconded the motion. The motion carried unanimously. </w:t>
      </w:r>
    </w:p>
    <w:p w14:paraId="25225C5E" w14:textId="77777777" w:rsidR="00D25ECB" w:rsidRDefault="00D25ECB" w:rsidP="00557911">
      <w:pPr>
        <w:spacing w:after="0" w:line="240" w:lineRule="auto"/>
        <w:jc w:val="both"/>
        <w:rPr>
          <w:iCs/>
        </w:rPr>
      </w:pPr>
    </w:p>
    <w:p w14:paraId="4B8A19D4" w14:textId="5D656DAE" w:rsidR="00E10416" w:rsidRPr="00E10416" w:rsidRDefault="00E10416" w:rsidP="00557911">
      <w:pPr>
        <w:spacing w:after="0" w:line="240" w:lineRule="auto"/>
        <w:jc w:val="both"/>
        <w:rPr>
          <w:b/>
          <w:bCs/>
          <w:iCs/>
          <w:u w:val="single"/>
        </w:rPr>
      </w:pPr>
      <w:r w:rsidRPr="00E10416">
        <w:rPr>
          <w:b/>
          <w:bCs/>
          <w:iCs/>
          <w:u w:val="single"/>
        </w:rPr>
        <w:t>Other Business</w:t>
      </w:r>
    </w:p>
    <w:p w14:paraId="43DE5F02" w14:textId="0AB67455" w:rsidR="005E060B" w:rsidRDefault="00A80D6C" w:rsidP="00557911">
      <w:pPr>
        <w:spacing w:after="0" w:line="240" w:lineRule="auto"/>
        <w:jc w:val="both"/>
        <w:rPr>
          <w:iCs/>
        </w:rPr>
      </w:pPr>
      <w:r>
        <w:rPr>
          <w:iCs/>
        </w:rPr>
        <w:t>Mr. George Barringer stated that internally lit signs are appearing everywhere and would like to have them addressed. He will compile a list of the locations and forward it to the members. The</w:t>
      </w:r>
      <w:r w:rsidR="00A23B00">
        <w:rPr>
          <w:iCs/>
        </w:rPr>
        <w:t xml:space="preserve"> members </w:t>
      </w:r>
      <w:r>
        <w:rPr>
          <w:iCs/>
        </w:rPr>
        <w:t xml:space="preserve">would like the Building Commissioner, Mr. Bob Garside, to address these issues. Ms. Sartini then raised the topic of the previously approved signage at Tree House Cannabis. Her concern was about allowing signs on historic buildings, particularly regarding the Tree House Cannabis Express signage. The members requested to revisit this discussion, as </w:t>
      </w:r>
      <w:r w:rsidR="00A23B00">
        <w:rPr>
          <w:iCs/>
        </w:rPr>
        <w:t>Ms.</w:t>
      </w:r>
      <w:r>
        <w:rPr>
          <w:iCs/>
        </w:rPr>
        <w:t xml:space="preserve"> Perkins did not attend the previous meeting.</w:t>
      </w:r>
    </w:p>
    <w:p w14:paraId="48381262" w14:textId="77777777" w:rsidR="00135FCA" w:rsidRDefault="00135FCA" w:rsidP="00557911">
      <w:pPr>
        <w:spacing w:after="0" w:line="240" w:lineRule="auto"/>
        <w:jc w:val="both"/>
        <w:rPr>
          <w:iCs/>
        </w:rPr>
      </w:pPr>
    </w:p>
    <w:p w14:paraId="11B088A2" w14:textId="24EEEB39" w:rsidR="00135FCA" w:rsidRPr="00017856" w:rsidRDefault="00135FCA" w:rsidP="00557911">
      <w:pPr>
        <w:spacing w:after="0" w:line="240" w:lineRule="auto"/>
        <w:jc w:val="both"/>
        <w:rPr>
          <w:i/>
        </w:rPr>
      </w:pPr>
      <w:r w:rsidRPr="00017856">
        <w:rPr>
          <w:i/>
        </w:rPr>
        <w:t xml:space="preserve">Ms. Sartini made a motion to consider adopting a </w:t>
      </w:r>
      <w:r w:rsidR="00372C53">
        <w:rPr>
          <w:i/>
        </w:rPr>
        <w:t>bylaw prohibiting signs on historic buildings and not to include</w:t>
      </w:r>
      <w:r w:rsidRPr="00017856">
        <w:rPr>
          <w:i/>
        </w:rPr>
        <w:t xml:space="preserve"> historic markers. Ms. Perkins seconded the motion. </w:t>
      </w:r>
    </w:p>
    <w:p w14:paraId="2820D579" w14:textId="77777777" w:rsidR="00135FCA" w:rsidRDefault="00135FCA" w:rsidP="00557911">
      <w:pPr>
        <w:spacing w:after="0" w:line="240" w:lineRule="auto"/>
        <w:jc w:val="both"/>
        <w:rPr>
          <w:iCs/>
        </w:rPr>
      </w:pPr>
    </w:p>
    <w:p w14:paraId="40308153" w14:textId="77777777" w:rsidR="00017856" w:rsidRPr="00017856" w:rsidRDefault="00017856" w:rsidP="00557911">
      <w:pPr>
        <w:spacing w:after="0" w:line="240" w:lineRule="auto"/>
        <w:jc w:val="both"/>
        <w:rPr>
          <w:iCs/>
          <w:u w:val="single"/>
        </w:rPr>
      </w:pPr>
      <w:r w:rsidRPr="00017856">
        <w:rPr>
          <w:iCs/>
          <w:u w:val="single"/>
        </w:rPr>
        <w:t>Discussion</w:t>
      </w:r>
    </w:p>
    <w:p w14:paraId="37F35894" w14:textId="60DACE9C" w:rsidR="00135FCA" w:rsidRDefault="00017856" w:rsidP="00557911">
      <w:pPr>
        <w:spacing w:after="0" w:line="240" w:lineRule="auto"/>
        <w:jc w:val="both"/>
        <w:rPr>
          <w:iCs/>
        </w:rPr>
      </w:pPr>
      <w:r>
        <w:rPr>
          <w:iCs/>
        </w:rPr>
        <w:t xml:space="preserve">Ms. </w:t>
      </w:r>
      <w:r w:rsidR="00135FCA">
        <w:rPr>
          <w:iCs/>
        </w:rPr>
        <w:t xml:space="preserve">Perkins would like to </w:t>
      </w:r>
      <w:r>
        <w:rPr>
          <w:iCs/>
        </w:rPr>
        <w:t>have a plan</w:t>
      </w:r>
      <w:r w:rsidR="00135FCA">
        <w:rPr>
          <w:iCs/>
        </w:rPr>
        <w:t xml:space="preserve"> and </w:t>
      </w:r>
      <w:r w:rsidR="00A80D6C">
        <w:rPr>
          <w:iCs/>
        </w:rPr>
        <w:t xml:space="preserve">present it at a future Town Meeting, as it would be </w:t>
      </w:r>
      <w:r w:rsidR="00135FCA">
        <w:rPr>
          <w:iCs/>
        </w:rPr>
        <w:t xml:space="preserve">part of the Bylaws. </w:t>
      </w:r>
    </w:p>
    <w:p w14:paraId="6A262443" w14:textId="77777777" w:rsidR="00135FCA" w:rsidRDefault="00135FCA" w:rsidP="00557911">
      <w:pPr>
        <w:spacing w:after="0" w:line="240" w:lineRule="auto"/>
        <w:jc w:val="both"/>
        <w:rPr>
          <w:iCs/>
        </w:rPr>
      </w:pPr>
    </w:p>
    <w:p w14:paraId="0DA09A4F" w14:textId="6E1F63E1" w:rsidR="006A76E2" w:rsidRPr="00017856" w:rsidRDefault="00135FCA" w:rsidP="00557911">
      <w:pPr>
        <w:spacing w:after="0" w:line="240" w:lineRule="auto"/>
        <w:jc w:val="both"/>
        <w:rPr>
          <w:i/>
        </w:rPr>
      </w:pPr>
      <w:r w:rsidRPr="00017856">
        <w:rPr>
          <w:i/>
        </w:rPr>
        <w:lastRenderedPageBreak/>
        <w:t xml:space="preserve">The motion carried unanimously. </w:t>
      </w:r>
    </w:p>
    <w:p w14:paraId="21754198" w14:textId="77777777" w:rsidR="00135FCA" w:rsidRDefault="00135FCA" w:rsidP="00557911">
      <w:pPr>
        <w:spacing w:after="0" w:line="240" w:lineRule="auto"/>
        <w:jc w:val="both"/>
        <w:rPr>
          <w:iCs/>
        </w:rPr>
      </w:pPr>
    </w:p>
    <w:p w14:paraId="0B25A127" w14:textId="59186154" w:rsidR="007B22D5" w:rsidRDefault="00743AD7" w:rsidP="00557911">
      <w:pPr>
        <w:spacing w:after="0" w:line="240" w:lineRule="auto"/>
        <w:jc w:val="both"/>
        <w:rPr>
          <w:iCs/>
        </w:rPr>
      </w:pPr>
      <w:r>
        <w:rPr>
          <w:iCs/>
        </w:rPr>
        <w:t xml:space="preserve">The members requested </w:t>
      </w:r>
      <w:r w:rsidR="00A80D6C">
        <w:rPr>
          <w:iCs/>
        </w:rPr>
        <w:t>a revisit to the 6-month review of Tree House Cannabis Express signage, located at 1 Forge Village Road, and to schedule it</w:t>
      </w:r>
      <w:r>
        <w:rPr>
          <w:iCs/>
        </w:rPr>
        <w:t xml:space="preserve"> </w:t>
      </w:r>
      <w:r w:rsidR="00372C53">
        <w:rPr>
          <w:iCs/>
        </w:rPr>
        <w:t>for</w:t>
      </w:r>
      <w:r>
        <w:rPr>
          <w:iCs/>
        </w:rPr>
        <w:t xml:space="preserve"> the next Sign Committee meeting. </w:t>
      </w:r>
      <w:r w:rsidR="00281B5C">
        <w:rPr>
          <w:iCs/>
        </w:rPr>
        <w:t xml:space="preserve">They </w:t>
      </w:r>
      <w:r w:rsidR="00372C53">
        <w:rPr>
          <w:iCs/>
        </w:rPr>
        <w:t xml:space="preserve">will also discuss </w:t>
      </w:r>
      <w:r w:rsidR="007B22D5">
        <w:rPr>
          <w:iCs/>
        </w:rPr>
        <w:t>neon lighting</w:t>
      </w:r>
      <w:r w:rsidR="00281B5C">
        <w:rPr>
          <w:iCs/>
        </w:rPr>
        <w:t xml:space="preserve"> during the next meeting.</w:t>
      </w:r>
    </w:p>
    <w:p w14:paraId="3FD04171" w14:textId="77777777" w:rsidR="00743AD7" w:rsidRDefault="00743AD7" w:rsidP="00557911">
      <w:pPr>
        <w:spacing w:after="0" w:line="240" w:lineRule="auto"/>
        <w:jc w:val="both"/>
        <w:rPr>
          <w:iCs/>
        </w:rPr>
      </w:pPr>
    </w:p>
    <w:p w14:paraId="43216A1D" w14:textId="77777777" w:rsidR="00281B5C" w:rsidRDefault="00281B5C" w:rsidP="00135FCA">
      <w:pPr>
        <w:spacing w:after="0" w:line="240" w:lineRule="auto"/>
        <w:jc w:val="both"/>
        <w:rPr>
          <w:b/>
          <w:u w:val="single"/>
        </w:rPr>
      </w:pPr>
    </w:p>
    <w:p w14:paraId="1CD02BEE" w14:textId="394FBD64" w:rsidR="00135FCA" w:rsidRPr="008A3EE8" w:rsidRDefault="00135FCA" w:rsidP="00135FCA">
      <w:pPr>
        <w:spacing w:after="0" w:line="240" w:lineRule="auto"/>
        <w:jc w:val="both"/>
        <w:rPr>
          <w:b/>
          <w:u w:val="single"/>
        </w:rPr>
      </w:pPr>
      <w:r w:rsidRPr="008A3EE8">
        <w:rPr>
          <w:b/>
          <w:u w:val="single"/>
        </w:rPr>
        <w:t>MINUTES</w:t>
      </w:r>
    </w:p>
    <w:p w14:paraId="793200E8" w14:textId="1BE8DD06" w:rsidR="00135FCA" w:rsidRDefault="007B22D5" w:rsidP="00135FCA">
      <w:pPr>
        <w:spacing w:after="0" w:line="240" w:lineRule="auto"/>
        <w:jc w:val="both"/>
        <w:rPr>
          <w:i/>
        </w:rPr>
      </w:pPr>
      <w:r>
        <w:rPr>
          <w:i/>
        </w:rPr>
        <w:t>The minutes</w:t>
      </w:r>
      <w:r w:rsidR="00281B5C">
        <w:rPr>
          <w:i/>
        </w:rPr>
        <w:t xml:space="preserve"> of February 10, 2025</w:t>
      </w:r>
      <w:r w:rsidR="00372C53">
        <w:rPr>
          <w:i/>
        </w:rPr>
        <w:t>,</w:t>
      </w:r>
      <w:r>
        <w:rPr>
          <w:i/>
        </w:rPr>
        <w:t xml:space="preserve"> will be postponed </w:t>
      </w:r>
      <w:r w:rsidR="00281B5C">
        <w:rPr>
          <w:i/>
        </w:rPr>
        <w:t>until</w:t>
      </w:r>
      <w:r>
        <w:rPr>
          <w:i/>
        </w:rPr>
        <w:t xml:space="preserve"> the next meeting </w:t>
      </w:r>
      <w:r w:rsidR="00281B5C">
        <w:rPr>
          <w:i/>
        </w:rPr>
        <w:t>for consideration of approval</w:t>
      </w:r>
      <w:r>
        <w:rPr>
          <w:i/>
        </w:rPr>
        <w:t xml:space="preserve">. </w:t>
      </w:r>
    </w:p>
    <w:p w14:paraId="42A097E2" w14:textId="77777777" w:rsidR="006A76E2" w:rsidRDefault="006A76E2" w:rsidP="00557911">
      <w:pPr>
        <w:spacing w:after="0" w:line="240" w:lineRule="auto"/>
        <w:jc w:val="both"/>
        <w:rPr>
          <w:iCs/>
        </w:rPr>
      </w:pPr>
    </w:p>
    <w:p w14:paraId="2B5421F4" w14:textId="77777777" w:rsidR="00135FCA" w:rsidRDefault="00135FCA" w:rsidP="00557911">
      <w:pPr>
        <w:spacing w:after="0" w:line="240" w:lineRule="auto"/>
        <w:jc w:val="both"/>
        <w:rPr>
          <w:iCs/>
        </w:rPr>
      </w:pPr>
    </w:p>
    <w:p w14:paraId="7981281B" w14:textId="77777777" w:rsidR="007B22D5" w:rsidRPr="008A3EE8" w:rsidRDefault="007B22D5" w:rsidP="00557911">
      <w:pPr>
        <w:spacing w:after="0" w:line="240" w:lineRule="auto"/>
        <w:jc w:val="both"/>
        <w:rPr>
          <w:iCs/>
        </w:rPr>
      </w:pPr>
    </w:p>
    <w:p w14:paraId="24882560" w14:textId="4AB22DA5" w:rsidR="00C76F26" w:rsidRPr="008A3EE8" w:rsidRDefault="00315283" w:rsidP="00557911">
      <w:pPr>
        <w:spacing w:after="0" w:line="240" w:lineRule="auto"/>
        <w:jc w:val="both"/>
      </w:pPr>
      <w:r w:rsidRPr="008A3EE8">
        <w:t>The meeting was</w:t>
      </w:r>
      <w:r w:rsidR="00C76F26" w:rsidRPr="008A3EE8">
        <w:t xml:space="preserve"> </w:t>
      </w:r>
      <w:r w:rsidR="00381E21" w:rsidRPr="008A3EE8">
        <w:t xml:space="preserve">adjourned </w:t>
      </w:r>
      <w:r w:rsidRPr="008A3EE8">
        <w:t xml:space="preserve">at </w:t>
      </w:r>
      <w:r w:rsidR="0021242D">
        <w:t>1</w:t>
      </w:r>
      <w:r w:rsidR="007B22D5">
        <w:t>1</w:t>
      </w:r>
      <w:r w:rsidR="0021242D">
        <w:t>:</w:t>
      </w:r>
      <w:r w:rsidR="007B22D5">
        <w:t xml:space="preserve">03 </w:t>
      </w:r>
      <w:r w:rsidR="0021242D">
        <w:t>a</w:t>
      </w:r>
      <w:r w:rsidR="00A827E7">
        <w:t>.m.</w:t>
      </w:r>
    </w:p>
    <w:p w14:paraId="05267018" w14:textId="77777777" w:rsidR="000465B3" w:rsidRPr="008A3EE8" w:rsidRDefault="000465B3" w:rsidP="00557911">
      <w:pPr>
        <w:spacing w:after="0" w:line="240" w:lineRule="auto"/>
        <w:jc w:val="both"/>
      </w:pPr>
    </w:p>
    <w:p w14:paraId="559ECD55" w14:textId="391456AA" w:rsidR="005514A0" w:rsidRPr="008A3EE8" w:rsidRDefault="00944142" w:rsidP="00557911">
      <w:pPr>
        <w:spacing w:after="0" w:line="240" w:lineRule="auto"/>
        <w:jc w:val="both"/>
      </w:pPr>
      <w:r w:rsidRPr="008A3EE8">
        <w:t>Respectfully submitted</w:t>
      </w:r>
      <w:r w:rsidR="00B62903" w:rsidRPr="008A3EE8">
        <w:t xml:space="preserve"> by </w:t>
      </w:r>
      <w:r w:rsidR="00F328EC" w:rsidRPr="008A3EE8">
        <w:t>Kara Cruikshank</w:t>
      </w:r>
      <w:r w:rsidR="00B62903" w:rsidRPr="008A3EE8">
        <w:t xml:space="preserve">, </w:t>
      </w:r>
      <w:r w:rsidRPr="008A3EE8">
        <w:t>Executive Assistant to the Town Manager</w:t>
      </w:r>
      <w:r w:rsidR="00FF6CB7">
        <w:t>.</w:t>
      </w:r>
      <w:r w:rsidR="00884F9E" w:rsidRPr="008A3EE8">
        <w:t xml:space="preserve"> </w:t>
      </w:r>
    </w:p>
    <w:sectPr w:rsidR="005514A0" w:rsidRPr="008A3EE8" w:rsidSect="0097060C">
      <w:footerReference w:type="default" r:id="rId8"/>
      <w:pgSz w:w="12240" w:h="15840"/>
      <w:pgMar w:top="900" w:right="1440" w:bottom="720" w:left="144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D281" w14:textId="77777777" w:rsidR="003E41AB" w:rsidRDefault="003E41AB" w:rsidP="006C1CFA">
      <w:pPr>
        <w:spacing w:after="0" w:line="240" w:lineRule="auto"/>
      </w:pPr>
      <w:r>
        <w:separator/>
      </w:r>
    </w:p>
  </w:endnote>
  <w:endnote w:type="continuationSeparator" w:id="0">
    <w:p w14:paraId="77681646" w14:textId="77777777" w:rsidR="003E41AB" w:rsidRDefault="003E41AB" w:rsidP="006C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950855"/>
      <w:docPartObj>
        <w:docPartGallery w:val="Page Numbers (Bottom of Page)"/>
        <w:docPartUnique/>
      </w:docPartObj>
    </w:sdtPr>
    <w:sdtEndPr/>
    <w:sdtContent>
      <w:sdt>
        <w:sdtPr>
          <w:id w:val="-2095084468"/>
          <w:docPartObj>
            <w:docPartGallery w:val="Page Numbers (Top of Page)"/>
            <w:docPartUnique/>
          </w:docPartObj>
        </w:sdtPr>
        <w:sdtEndPr/>
        <w:sdtContent>
          <w:p w14:paraId="6F7B26E5" w14:textId="3BFD8A29" w:rsidR="003E41AB" w:rsidRDefault="003E41AB">
            <w:pPr>
              <w:pStyle w:val="Footer"/>
            </w:pPr>
            <w:r w:rsidRPr="006C1CFA">
              <w:rPr>
                <w:sz w:val="20"/>
                <w:szCs w:val="20"/>
              </w:rPr>
              <w:t xml:space="preserve">Page </w:t>
            </w:r>
            <w:r w:rsidRPr="006C1CFA">
              <w:rPr>
                <w:bCs/>
                <w:sz w:val="20"/>
                <w:szCs w:val="20"/>
              </w:rPr>
              <w:fldChar w:fldCharType="begin"/>
            </w:r>
            <w:r w:rsidRPr="006C1CFA">
              <w:rPr>
                <w:bCs/>
                <w:sz w:val="20"/>
                <w:szCs w:val="20"/>
              </w:rPr>
              <w:instrText xml:space="preserve"> PAGE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sz w:val="20"/>
                <w:szCs w:val="20"/>
              </w:rPr>
              <w:t xml:space="preserve"> of </w:t>
            </w:r>
            <w:r w:rsidRPr="006C1CFA">
              <w:rPr>
                <w:bCs/>
                <w:sz w:val="20"/>
                <w:szCs w:val="20"/>
              </w:rPr>
              <w:fldChar w:fldCharType="begin"/>
            </w:r>
            <w:r w:rsidRPr="006C1CFA">
              <w:rPr>
                <w:bCs/>
                <w:sz w:val="20"/>
                <w:szCs w:val="20"/>
              </w:rPr>
              <w:instrText xml:space="preserve"> NUMPAGES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bCs/>
                <w:sz w:val="20"/>
                <w:szCs w:val="20"/>
              </w:rPr>
              <w:tab/>
            </w:r>
            <w:r w:rsidR="00743AD7">
              <w:rPr>
                <w:bCs/>
                <w:sz w:val="20"/>
                <w:szCs w:val="20"/>
              </w:rPr>
              <w:t>April 22,</w:t>
            </w:r>
            <w:r w:rsidR="00492F81">
              <w:rPr>
                <w:bCs/>
                <w:sz w:val="20"/>
                <w:szCs w:val="20"/>
              </w:rPr>
              <w:t xml:space="preserve"> 202</w:t>
            </w:r>
            <w:r w:rsidR="00742ACD">
              <w:rPr>
                <w:bCs/>
                <w:sz w:val="20"/>
                <w:szCs w:val="20"/>
              </w:rPr>
              <w:t>5</w:t>
            </w:r>
            <w:r w:rsidR="00492F81">
              <w:rPr>
                <w:bCs/>
                <w:sz w:val="20"/>
                <w:szCs w:val="20"/>
              </w:rPr>
              <w:tab/>
            </w:r>
            <w:r w:rsidRPr="006C1CFA">
              <w:rPr>
                <w:bCs/>
                <w:sz w:val="20"/>
                <w:szCs w:val="20"/>
              </w:rPr>
              <w:t>Sign Committee</w:t>
            </w:r>
          </w:p>
        </w:sdtContent>
      </w:sdt>
    </w:sdtContent>
  </w:sdt>
  <w:p w14:paraId="628FFF79" w14:textId="77777777" w:rsidR="003E41AB" w:rsidRPr="006C1CFA" w:rsidRDefault="003E41AB" w:rsidP="006C1CFA">
    <w:pPr>
      <w:pStyle w:val="Footer"/>
      <w:tabs>
        <w:tab w:val="left" w:pos="645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8A79" w14:textId="77777777" w:rsidR="003E41AB" w:rsidRDefault="003E41AB" w:rsidP="006C1CFA">
      <w:pPr>
        <w:spacing w:after="0" w:line="240" w:lineRule="auto"/>
      </w:pPr>
      <w:r>
        <w:separator/>
      </w:r>
    </w:p>
  </w:footnote>
  <w:footnote w:type="continuationSeparator" w:id="0">
    <w:p w14:paraId="2F0E28CA" w14:textId="77777777" w:rsidR="003E41AB" w:rsidRDefault="003E41AB" w:rsidP="006C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4B8"/>
    <w:multiLevelType w:val="hybridMultilevel"/>
    <w:tmpl w:val="ED1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701E"/>
    <w:multiLevelType w:val="hybridMultilevel"/>
    <w:tmpl w:val="FAD67474"/>
    <w:lvl w:ilvl="0" w:tplc="D166D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B4535"/>
    <w:multiLevelType w:val="hybridMultilevel"/>
    <w:tmpl w:val="8A80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7CE8"/>
    <w:multiLevelType w:val="hybridMultilevel"/>
    <w:tmpl w:val="D2E4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74306"/>
    <w:multiLevelType w:val="hybridMultilevel"/>
    <w:tmpl w:val="9B04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620C2"/>
    <w:multiLevelType w:val="hybridMultilevel"/>
    <w:tmpl w:val="888C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61D3"/>
    <w:multiLevelType w:val="hybridMultilevel"/>
    <w:tmpl w:val="F7D8A620"/>
    <w:lvl w:ilvl="0" w:tplc="B192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248BA"/>
    <w:multiLevelType w:val="hybridMultilevel"/>
    <w:tmpl w:val="DDDC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02316"/>
    <w:multiLevelType w:val="hybridMultilevel"/>
    <w:tmpl w:val="D9AE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30528"/>
    <w:multiLevelType w:val="hybridMultilevel"/>
    <w:tmpl w:val="75E44770"/>
    <w:lvl w:ilvl="0" w:tplc="7220D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931245">
    <w:abstractNumId w:val="2"/>
  </w:num>
  <w:num w:numId="2" w16cid:durableId="1845198149">
    <w:abstractNumId w:val="0"/>
  </w:num>
  <w:num w:numId="3" w16cid:durableId="1875580555">
    <w:abstractNumId w:val="5"/>
  </w:num>
  <w:num w:numId="4" w16cid:durableId="595330023">
    <w:abstractNumId w:val="1"/>
  </w:num>
  <w:num w:numId="5" w16cid:durableId="264769912">
    <w:abstractNumId w:val="4"/>
  </w:num>
  <w:num w:numId="6" w16cid:durableId="1887448338">
    <w:abstractNumId w:val="8"/>
  </w:num>
  <w:num w:numId="7" w16cid:durableId="2090075555">
    <w:abstractNumId w:val="7"/>
  </w:num>
  <w:num w:numId="8" w16cid:durableId="452791531">
    <w:abstractNumId w:val="9"/>
  </w:num>
  <w:num w:numId="9" w16cid:durableId="1675231543">
    <w:abstractNumId w:val="6"/>
  </w:num>
  <w:num w:numId="10" w16cid:durableId="210838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0F"/>
    <w:rsid w:val="000004A1"/>
    <w:rsid w:val="00001C8C"/>
    <w:rsid w:val="00013A9A"/>
    <w:rsid w:val="00015E8B"/>
    <w:rsid w:val="00017856"/>
    <w:rsid w:val="000237E5"/>
    <w:rsid w:val="0002411F"/>
    <w:rsid w:val="00025245"/>
    <w:rsid w:val="000261BF"/>
    <w:rsid w:val="000304ED"/>
    <w:rsid w:val="000330B8"/>
    <w:rsid w:val="0004540C"/>
    <w:rsid w:val="000465B3"/>
    <w:rsid w:val="00047D30"/>
    <w:rsid w:val="000575C9"/>
    <w:rsid w:val="00062469"/>
    <w:rsid w:val="00064296"/>
    <w:rsid w:val="000817DE"/>
    <w:rsid w:val="000913A9"/>
    <w:rsid w:val="0009169F"/>
    <w:rsid w:val="00093E15"/>
    <w:rsid w:val="000975FF"/>
    <w:rsid w:val="000A1FBE"/>
    <w:rsid w:val="000A7AEC"/>
    <w:rsid w:val="000B0A9B"/>
    <w:rsid w:val="000B6CF3"/>
    <w:rsid w:val="000C0F38"/>
    <w:rsid w:val="000F3112"/>
    <w:rsid w:val="000F3790"/>
    <w:rsid w:val="000F7F4B"/>
    <w:rsid w:val="001007CC"/>
    <w:rsid w:val="00111673"/>
    <w:rsid w:val="00116646"/>
    <w:rsid w:val="00116AEC"/>
    <w:rsid w:val="001235DF"/>
    <w:rsid w:val="00125DBC"/>
    <w:rsid w:val="0013553F"/>
    <w:rsid w:val="00135FCA"/>
    <w:rsid w:val="00143939"/>
    <w:rsid w:val="00150BC2"/>
    <w:rsid w:val="0016322E"/>
    <w:rsid w:val="00164AFA"/>
    <w:rsid w:val="00165AA9"/>
    <w:rsid w:val="00165D68"/>
    <w:rsid w:val="00173704"/>
    <w:rsid w:val="0018592E"/>
    <w:rsid w:val="0019204F"/>
    <w:rsid w:val="001946C9"/>
    <w:rsid w:val="001A43D8"/>
    <w:rsid w:val="001B4DD1"/>
    <w:rsid w:val="001C4952"/>
    <w:rsid w:val="001C6503"/>
    <w:rsid w:val="001D6183"/>
    <w:rsid w:val="001E700A"/>
    <w:rsid w:val="001F2DE7"/>
    <w:rsid w:val="001F3EA8"/>
    <w:rsid w:val="001F7382"/>
    <w:rsid w:val="0021242D"/>
    <w:rsid w:val="00220C70"/>
    <w:rsid w:val="002348A7"/>
    <w:rsid w:val="00242B7A"/>
    <w:rsid w:val="002448A6"/>
    <w:rsid w:val="002508DC"/>
    <w:rsid w:val="00250DCC"/>
    <w:rsid w:val="0025630F"/>
    <w:rsid w:val="0026754C"/>
    <w:rsid w:val="00280A1F"/>
    <w:rsid w:val="00281B5C"/>
    <w:rsid w:val="002A361C"/>
    <w:rsid w:val="002A4764"/>
    <w:rsid w:val="002D2D0D"/>
    <w:rsid w:val="002D53EB"/>
    <w:rsid w:val="002D7C86"/>
    <w:rsid w:val="00301806"/>
    <w:rsid w:val="0030361B"/>
    <w:rsid w:val="00304412"/>
    <w:rsid w:val="00307D32"/>
    <w:rsid w:val="00314F83"/>
    <w:rsid w:val="00315283"/>
    <w:rsid w:val="00315C29"/>
    <w:rsid w:val="003200BE"/>
    <w:rsid w:val="00321BDC"/>
    <w:rsid w:val="00340FB0"/>
    <w:rsid w:val="00342B0C"/>
    <w:rsid w:val="00350EC2"/>
    <w:rsid w:val="00351930"/>
    <w:rsid w:val="00353438"/>
    <w:rsid w:val="003573FE"/>
    <w:rsid w:val="00360EBC"/>
    <w:rsid w:val="0036635B"/>
    <w:rsid w:val="003664AF"/>
    <w:rsid w:val="00372C53"/>
    <w:rsid w:val="00376E57"/>
    <w:rsid w:val="003771F1"/>
    <w:rsid w:val="00381E21"/>
    <w:rsid w:val="00382AFB"/>
    <w:rsid w:val="00383664"/>
    <w:rsid w:val="003922E5"/>
    <w:rsid w:val="003B62D5"/>
    <w:rsid w:val="003C5B0B"/>
    <w:rsid w:val="003C7640"/>
    <w:rsid w:val="003D0B0C"/>
    <w:rsid w:val="003D40EE"/>
    <w:rsid w:val="003E41AB"/>
    <w:rsid w:val="00402B4E"/>
    <w:rsid w:val="0040331D"/>
    <w:rsid w:val="0042647E"/>
    <w:rsid w:val="00434F92"/>
    <w:rsid w:val="004451EB"/>
    <w:rsid w:val="00473242"/>
    <w:rsid w:val="0047646C"/>
    <w:rsid w:val="00476E7B"/>
    <w:rsid w:val="00492F81"/>
    <w:rsid w:val="00493C04"/>
    <w:rsid w:val="00495601"/>
    <w:rsid w:val="004B564A"/>
    <w:rsid w:val="004B5E1C"/>
    <w:rsid w:val="004E13E2"/>
    <w:rsid w:val="00513D85"/>
    <w:rsid w:val="00522E59"/>
    <w:rsid w:val="00540FD3"/>
    <w:rsid w:val="005415B6"/>
    <w:rsid w:val="00544115"/>
    <w:rsid w:val="0054606B"/>
    <w:rsid w:val="0054733D"/>
    <w:rsid w:val="005514A0"/>
    <w:rsid w:val="00551512"/>
    <w:rsid w:val="005515D0"/>
    <w:rsid w:val="005534FA"/>
    <w:rsid w:val="00555F61"/>
    <w:rsid w:val="00557911"/>
    <w:rsid w:val="0056639F"/>
    <w:rsid w:val="00571FEA"/>
    <w:rsid w:val="0057592D"/>
    <w:rsid w:val="00586183"/>
    <w:rsid w:val="005921DB"/>
    <w:rsid w:val="0059232C"/>
    <w:rsid w:val="00594BB5"/>
    <w:rsid w:val="005A2990"/>
    <w:rsid w:val="005B48D8"/>
    <w:rsid w:val="005B74C7"/>
    <w:rsid w:val="005C7992"/>
    <w:rsid w:val="005D50C1"/>
    <w:rsid w:val="005E060B"/>
    <w:rsid w:val="005F140D"/>
    <w:rsid w:val="005F1E86"/>
    <w:rsid w:val="005F539F"/>
    <w:rsid w:val="00611434"/>
    <w:rsid w:val="00615E69"/>
    <w:rsid w:val="00616CE2"/>
    <w:rsid w:val="00621DCC"/>
    <w:rsid w:val="006245DE"/>
    <w:rsid w:val="00627ABC"/>
    <w:rsid w:val="00637A3A"/>
    <w:rsid w:val="00644892"/>
    <w:rsid w:val="0064563E"/>
    <w:rsid w:val="00647214"/>
    <w:rsid w:val="0064795D"/>
    <w:rsid w:val="00653981"/>
    <w:rsid w:val="00657FBD"/>
    <w:rsid w:val="006605D0"/>
    <w:rsid w:val="00661676"/>
    <w:rsid w:val="0066312D"/>
    <w:rsid w:val="006642A3"/>
    <w:rsid w:val="00664F23"/>
    <w:rsid w:val="00681DDA"/>
    <w:rsid w:val="006851C6"/>
    <w:rsid w:val="00693B26"/>
    <w:rsid w:val="006943AF"/>
    <w:rsid w:val="006A6888"/>
    <w:rsid w:val="006A76E2"/>
    <w:rsid w:val="006B0D48"/>
    <w:rsid w:val="006B7F93"/>
    <w:rsid w:val="006C1CFA"/>
    <w:rsid w:val="006C2EE6"/>
    <w:rsid w:val="006C50D8"/>
    <w:rsid w:val="006C5190"/>
    <w:rsid w:val="006D3492"/>
    <w:rsid w:val="006E45A5"/>
    <w:rsid w:val="006F2899"/>
    <w:rsid w:val="00707755"/>
    <w:rsid w:val="0071670F"/>
    <w:rsid w:val="00721C33"/>
    <w:rsid w:val="00724738"/>
    <w:rsid w:val="007310E3"/>
    <w:rsid w:val="00733F04"/>
    <w:rsid w:val="00740A2E"/>
    <w:rsid w:val="00742ACD"/>
    <w:rsid w:val="00743AD7"/>
    <w:rsid w:val="007608C4"/>
    <w:rsid w:val="0076455A"/>
    <w:rsid w:val="00764B1D"/>
    <w:rsid w:val="007700EA"/>
    <w:rsid w:val="0077385D"/>
    <w:rsid w:val="00776C5B"/>
    <w:rsid w:val="00783EAD"/>
    <w:rsid w:val="00783F69"/>
    <w:rsid w:val="00791E6E"/>
    <w:rsid w:val="00792298"/>
    <w:rsid w:val="00794392"/>
    <w:rsid w:val="0079750C"/>
    <w:rsid w:val="007975F2"/>
    <w:rsid w:val="007A0BAE"/>
    <w:rsid w:val="007A45E0"/>
    <w:rsid w:val="007A732B"/>
    <w:rsid w:val="007B22D5"/>
    <w:rsid w:val="007C06F4"/>
    <w:rsid w:val="007C18AE"/>
    <w:rsid w:val="007D5725"/>
    <w:rsid w:val="007E7078"/>
    <w:rsid w:val="00811E4E"/>
    <w:rsid w:val="00811EB8"/>
    <w:rsid w:val="00815BE2"/>
    <w:rsid w:val="008253CD"/>
    <w:rsid w:val="00832A82"/>
    <w:rsid w:val="00832E9F"/>
    <w:rsid w:val="0083549B"/>
    <w:rsid w:val="00852F03"/>
    <w:rsid w:val="008534AC"/>
    <w:rsid w:val="00856727"/>
    <w:rsid w:val="008675B9"/>
    <w:rsid w:val="00876A8C"/>
    <w:rsid w:val="00884F9E"/>
    <w:rsid w:val="00890243"/>
    <w:rsid w:val="00895E85"/>
    <w:rsid w:val="008A3EE8"/>
    <w:rsid w:val="008A4306"/>
    <w:rsid w:val="008A5A02"/>
    <w:rsid w:val="008A6D40"/>
    <w:rsid w:val="008B439D"/>
    <w:rsid w:val="008B680F"/>
    <w:rsid w:val="008D0E4D"/>
    <w:rsid w:val="008D3EC7"/>
    <w:rsid w:val="008E0107"/>
    <w:rsid w:val="008E4791"/>
    <w:rsid w:val="008F7D99"/>
    <w:rsid w:val="009053CC"/>
    <w:rsid w:val="00905FDC"/>
    <w:rsid w:val="00906F26"/>
    <w:rsid w:val="00912F78"/>
    <w:rsid w:val="00923BF2"/>
    <w:rsid w:val="00930847"/>
    <w:rsid w:val="00936C5E"/>
    <w:rsid w:val="0094310D"/>
    <w:rsid w:val="00944142"/>
    <w:rsid w:val="00952283"/>
    <w:rsid w:val="00962814"/>
    <w:rsid w:val="0097060C"/>
    <w:rsid w:val="00975205"/>
    <w:rsid w:val="009848FF"/>
    <w:rsid w:val="009853E4"/>
    <w:rsid w:val="00990104"/>
    <w:rsid w:val="009A16B0"/>
    <w:rsid w:val="009A1FBC"/>
    <w:rsid w:val="009A2E00"/>
    <w:rsid w:val="009A52E8"/>
    <w:rsid w:val="009B0AF7"/>
    <w:rsid w:val="009B455B"/>
    <w:rsid w:val="009C48FE"/>
    <w:rsid w:val="009D3945"/>
    <w:rsid w:val="009E5F9F"/>
    <w:rsid w:val="009F33BD"/>
    <w:rsid w:val="009F579A"/>
    <w:rsid w:val="009F7D94"/>
    <w:rsid w:val="00A00073"/>
    <w:rsid w:val="00A025ED"/>
    <w:rsid w:val="00A02BDE"/>
    <w:rsid w:val="00A06690"/>
    <w:rsid w:val="00A16BB6"/>
    <w:rsid w:val="00A17DE4"/>
    <w:rsid w:val="00A23B00"/>
    <w:rsid w:val="00A23FAB"/>
    <w:rsid w:val="00A31952"/>
    <w:rsid w:val="00A47BF2"/>
    <w:rsid w:val="00A54763"/>
    <w:rsid w:val="00A64304"/>
    <w:rsid w:val="00A752ED"/>
    <w:rsid w:val="00A76F00"/>
    <w:rsid w:val="00A80D6C"/>
    <w:rsid w:val="00A827E7"/>
    <w:rsid w:val="00A83AA6"/>
    <w:rsid w:val="00A916D6"/>
    <w:rsid w:val="00A92FD6"/>
    <w:rsid w:val="00A930FA"/>
    <w:rsid w:val="00A94BA5"/>
    <w:rsid w:val="00A97AD7"/>
    <w:rsid w:val="00AB1A77"/>
    <w:rsid w:val="00AC5931"/>
    <w:rsid w:val="00AD1A8C"/>
    <w:rsid w:val="00AD5D46"/>
    <w:rsid w:val="00AF1435"/>
    <w:rsid w:val="00AF2010"/>
    <w:rsid w:val="00AF5FD8"/>
    <w:rsid w:val="00B006E4"/>
    <w:rsid w:val="00B035C7"/>
    <w:rsid w:val="00B07268"/>
    <w:rsid w:val="00B21A00"/>
    <w:rsid w:val="00B225A6"/>
    <w:rsid w:val="00B247D4"/>
    <w:rsid w:val="00B40538"/>
    <w:rsid w:val="00B41BED"/>
    <w:rsid w:val="00B43B89"/>
    <w:rsid w:val="00B4680B"/>
    <w:rsid w:val="00B5462D"/>
    <w:rsid w:val="00B569FB"/>
    <w:rsid w:val="00B56DDF"/>
    <w:rsid w:val="00B62903"/>
    <w:rsid w:val="00B63CAE"/>
    <w:rsid w:val="00B64129"/>
    <w:rsid w:val="00B66697"/>
    <w:rsid w:val="00B7770A"/>
    <w:rsid w:val="00B90303"/>
    <w:rsid w:val="00B914E7"/>
    <w:rsid w:val="00B916DC"/>
    <w:rsid w:val="00B92014"/>
    <w:rsid w:val="00B9492D"/>
    <w:rsid w:val="00BA04C3"/>
    <w:rsid w:val="00BA35E6"/>
    <w:rsid w:val="00BA43C0"/>
    <w:rsid w:val="00BA4F7D"/>
    <w:rsid w:val="00BA6127"/>
    <w:rsid w:val="00BB36F3"/>
    <w:rsid w:val="00BB4C46"/>
    <w:rsid w:val="00BB6CFB"/>
    <w:rsid w:val="00BC5653"/>
    <w:rsid w:val="00BE16C1"/>
    <w:rsid w:val="00BE6159"/>
    <w:rsid w:val="00BF5BF3"/>
    <w:rsid w:val="00C13974"/>
    <w:rsid w:val="00C23107"/>
    <w:rsid w:val="00C235EB"/>
    <w:rsid w:val="00C24CF6"/>
    <w:rsid w:val="00C3216D"/>
    <w:rsid w:val="00C349A9"/>
    <w:rsid w:val="00C35814"/>
    <w:rsid w:val="00C561BC"/>
    <w:rsid w:val="00C6180D"/>
    <w:rsid w:val="00C6278D"/>
    <w:rsid w:val="00C6560D"/>
    <w:rsid w:val="00C70B3F"/>
    <w:rsid w:val="00C74C9D"/>
    <w:rsid w:val="00C76F26"/>
    <w:rsid w:val="00C81E90"/>
    <w:rsid w:val="00C8246D"/>
    <w:rsid w:val="00C96733"/>
    <w:rsid w:val="00CA049B"/>
    <w:rsid w:val="00CA3774"/>
    <w:rsid w:val="00CB33BD"/>
    <w:rsid w:val="00CB5EAA"/>
    <w:rsid w:val="00CC37CC"/>
    <w:rsid w:val="00CD2572"/>
    <w:rsid w:val="00CE3512"/>
    <w:rsid w:val="00CF2697"/>
    <w:rsid w:val="00D06756"/>
    <w:rsid w:val="00D1444F"/>
    <w:rsid w:val="00D148A4"/>
    <w:rsid w:val="00D1623F"/>
    <w:rsid w:val="00D16D6A"/>
    <w:rsid w:val="00D1756A"/>
    <w:rsid w:val="00D1773E"/>
    <w:rsid w:val="00D21A3D"/>
    <w:rsid w:val="00D25ECB"/>
    <w:rsid w:val="00D3349D"/>
    <w:rsid w:val="00D37353"/>
    <w:rsid w:val="00D46549"/>
    <w:rsid w:val="00D50538"/>
    <w:rsid w:val="00D566AA"/>
    <w:rsid w:val="00D5790F"/>
    <w:rsid w:val="00D626E3"/>
    <w:rsid w:val="00D66C29"/>
    <w:rsid w:val="00D73B78"/>
    <w:rsid w:val="00D800BA"/>
    <w:rsid w:val="00D80328"/>
    <w:rsid w:val="00D80927"/>
    <w:rsid w:val="00D913C1"/>
    <w:rsid w:val="00D92755"/>
    <w:rsid w:val="00D96649"/>
    <w:rsid w:val="00D97397"/>
    <w:rsid w:val="00DA56BC"/>
    <w:rsid w:val="00DB3855"/>
    <w:rsid w:val="00DB6FD9"/>
    <w:rsid w:val="00DC2EB5"/>
    <w:rsid w:val="00DE18D2"/>
    <w:rsid w:val="00DE35E6"/>
    <w:rsid w:val="00DE48E7"/>
    <w:rsid w:val="00DE5561"/>
    <w:rsid w:val="00DE55CD"/>
    <w:rsid w:val="00DF22BF"/>
    <w:rsid w:val="00E018EB"/>
    <w:rsid w:val="00E10416"/>
    <w:rsid w:val="00E118EA"/>
    <w:rsid w:val="00E11DF0"/>
    <w:rsid w:val="00E11DFD"/>
    <w:rsid w:val="00E14BDE"/>
    <w:rsid w:val="00E256AC"/>
    <w:rsid w:val="00E413F6"/>
    <w:rsid w:val="00E41CC0"/>
    <w:rsid w:val="00E45AD6"/>
    <w:rsid w:val="00E46E76"/>
    <w:rsid w:val="00E638A2"/>
    <w:rsid w:val="00E7052D"/>
    <w:rsid w:val="00E7394D"/>
    <w:rsid w:val="00E97E8C"/>
    <w:rsid w:val="00EA164D"/>
    <w:rsid w:val="00EA1940"/>
    <w:rsid w:val="00EA245D"/>
    <w:rsid w:val="00EB36CD"/>
    <w:rsid w:val="00EC22F3"/>
    <w:rsid w:val="00EC31E3"/>
    <w:rsid w:val="00EC7356"/>
    <w:rsid w:val="00ED1EA4"/>
    <w:rsid w:val="00ED4658"/>
    <w:rsid w:val="00F0361D"/>
    <w:rsid w:val="00F03BA9"/>
    <w:rsid w:val="00F068E8"/>
    <w:rsid w:val="00F0783C"/>
    <w:rsid w:val="00F10D52"/>
    <w:rsid w:val="00F20F5F"/>
    <w:rsid w:val="00F2107A"/>
    <w:rsid w:val="00F2695D"/>
    <w:rsid w:val="00F328EC"/>
    <w:rsid w:val="00F339B4"/>
    <w:rsid w:val="00F36909"/>
    <w:rsid w:val="00F52AA5"/>
    <w:rsid w:val="00F5334C"/>
    <w:rsid w:val="00F54A94"/>
    <w:rsid w:val="00F63C73"/>
    <w:rsid w:val="00F71F41"/>
    <w:rsid w:val="00F86165"/>
    <w:rsid w:val="00F9201D"/>
    <w:rsid w:val="00F928C2"/>
    <w:rsid w:val="00FA2AC3"/>
    <w:rsid w:val="00FA3A0A"/>
    <w:rsid w:val="00FA5939"/>
    <w:rsid w:val="00FB282A"/>
    <w:rsid w:val="00FB651E"/>
    <w:rsid w:val="00FC1872"/>
    <w:rsid w:val="00FC4AEC"/>
    <w:rsid w:val="00FD56D2"/>
    <w:rsid w:val="00FD7CC3"/>
    <w:rsid w:val="00FE0872"/>
    <w:rsid w:val="00FE1397"/>
    <w:rsid w:val="00FE4C2F"/>
    <w:rsid w:val="00FE5115"/>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765802B"/>
  <w15:docId w15:val="{62A8470A-C625-4C4B-8127-FD1F351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0F"/>
    <w:pPr>
      <w:ind w:left="720"/>
      <w:contextualSpacing/>
    </w:pPr>
  </w:style>
  <w:style w:type="paragraph" w:styleId="Header">
    <w:name w:val="header"/>
    <w:basedOn w:val="Normal"/>
    <w:link w:val="HeaderChar"/>
    <w:uiPriority w:val="99"/>
    <w:unhideWhenUsed/>
    <w:rsid w:val="006C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CFA"/>
  </w:style>
  <w:style w:type="paragraph" w:styleId="Footer">
    <w:name w:val="footer"/>
    <w:basedOn w:val="Normal"/>
    <w:link w:val="FooterChar"/>
    <w:uiPriority w:val="99"/>
    <w:unhideWhenUsed/>
    <w:rsid w:val="006C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CFA"/>
  </w:style>
  <w:style w:type="paragraph" w:styleId="BalloonText">
    <w:name w:val="Balloon Text"/>
    <w:basedOn w:val="Normal"/>
    <w:link w:val="BalloonTextChar"/>
    <w:uiPriority w:val="99"/>
    <w:semiHidden/>
    <w:unhideWhenUsed/>
    <w:rsid w:val="003D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4B8B-99BF-46C9-8E92-433F1A26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Dunbar</dc:creator>
  <cp:lastModifiedBy>Kara Cruikshank</cp:lastModifiedBy>
  <cp:revision>2</cp:revision>
  <cp:lastPrinted>2025-06-06T13:32:00Z</cp:lastPrinted>
  <dcterms:created xsi:type="dcterms:W3CDTF">2025-06-17T18:55:00Z</dcterms:created>
  <dcterms:modified xsi:type="dcterms:W3CDTF">2025-06-17T18:55:00Z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357abedf41a67f774f7f004545ceb2a1ef3ca08b43bab9428af38e6497cf36b0</vt:lpwstr>
  </property>
</Properties>
</file>