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DE43" w14:textId="77777777" w:rsidR="005A7AEC" w:rsidRPr="002219A7" w:rsidRDefault="005A7AEC" w:rsidP="005A7AEC">
      <w:pPr>
        <w:spacing w:after="0" w:line="240" w:lineRule="auto"/>
        <w:jc w:val="center"/>
        <w:rPr>
          <w:rFonts w:ascii="Arial" w:hAnsi="Arial" w:cs="Arial"/>
          <w:b/>
          <w:bCs/>
          <w:sz w:val="24"/>
          <w:szCs w:val="24"/>
        </w:rPr>
      </w:pPr>
      <w:r w:rsidRPr="002219A7">
        <w:rPr>
          <w:rFonts w:ascii="Arial" w:hAnsi="Arial" w:cs="Arial"/>
          <w:b/>
          <w:bCs/>
          <w:sz w:val="24"/>
          <w:szCs w:val="24"/>
        </w:rPr>
        <w:t>SELECT BOARD MEETING MINUTES</w:t>
      </w:r>
    </w:p>
    <w:p w14:paraId="19C059B4" w14:textId="3F13E256" w:rsidR="005A7AEC" w:rsidRDefault="005A7AEC" w:rsidP="005A7AEC">
      <w:pPr>
        <w:spacing w:after="0" w:line="240" w:lineRule="auto"/>
        <w:jc w:val="center"/>
        <w:rPr>
          <w:rFonts w:ascii="Arial" w:hAnsi="Arial" w:cs="Arial"/>
          <w:b/>
          <w:bCs/>
          <w:sz w:val="24"/>
          <w:szCs w:val="24"/>
        </w:rPr>
      </w:pPr>
      <w:r w:rsidRPr="002219A7">
        <w:rPr>
          <w:rFonts w:ascii="Arial" w:hAnsi="Arial" w:cs="Arial"/>
          <w:b/>
          <w:bCs/>
          <w:sz w:val="24"/>
          <w:szCs w:val="24"/>
        </w:rPr>
        <w:t xml:space="preserve">MONDAY, </w:t>
      </w:r>
      <w:r w:rsidR="00793DB6">
        <w:rPr>
          <w:rFonts w:ascii="Arial" w:hAnsi="Arial" w:cs="Arial"/>
          <w:b/>
          <w:bCs/>
          <w:sz w:val="24"/>
          <w:szCs w:val="24"/>
        </w:rPr>
        <w:t>AUGUST 8</w:t>
      </w:r>
      <w:r w:rsidRPr="002219A7">
        <w:rPr>
          <w:rFonts w:ascii="Arial" w:hAnsi="Arial" w:cs="Arial"/>
          <w:b/>
          <w:bCs/>
          <w:sz w:val="24"/>
          <w:szCs w:val="24"/>
        </w:rPr>
        <w:t>, 2022</w:t>
      </w:r>
    </w:p>
    <w:p w14:paraId="78DED7C1" w14:textId="16D053CB" w:rsidR="00B768F3" w:rsidRPr="002219A7" w:rsidRDefault="00B768F3" w:rsidP="005A7AEC">
      <w:pPr>
        <w:spacing w:after="0" w:line="240" w:lineRule="auto"/>
        <w:jc w:val="center"/>
        <w:rPr>
          <w:rFonts w:ascii="Arial" w:hAnsi="Arial" w:cs="Arial"/>
          <w:b/>
          <w:bCs/>
          <w:sz w:val="24"/>
          <w:szCs w:val="24"/>
        </w:rPr>
      </w:pPr>
      <w:r>
        <w:rPr>
          <w:rFonts w:ascii="Arial" w:hAnsi="Arial" w:cs="Arial"/>
          <w:b/>
          <w:bCs/>
          <w:sz w:val="24"/>
          <w:szCs w:val="24"/>
        </w:rPr>
        <w:t>APPROVED</w:t>
      </w:r>
    </w:p>
    <w:p w14:paraId="033E0C10" w14:textId="061960A6" w:rsidR="005A7AEC" w:rsidRDefault="005A7AEC" w:rsidP="005A7AEC">
      <w:pPr>
        <w:spacing w:after="0" w:line="240" w:lineRule="auto"/>
        <w:jc w:val="center"/>
        <w:rPr>
          <w:rFonts w:ascii="Arial" w:hAnsi="Arial" w:cs="Arial"/>
          <w:b/>
          <w:bCs/>
          <w:sz w:val="24"/>
          <w:szCs w:val="24"/>
        </w:rPr>
      </w:pPr>
    </w:p>
    <w:p w14:paraId="169D78CE" w14:textId="77777777" w:rsidR="00FE10DA" w:rsidRPr="002219A7" w:rsidRDefault="00FE10DA" w:rsidP="005A7AEC">
      <w:pPr>
        <w:spacing w:after="0" w:line="240" w:lineRule="auto"/>
        <w:jc w:val="center"/>
        <w:rPr>
          <w:rFonts w:ascii="Arial" w:hAnsi="Arial" w:cs="Arial"/>
          <w:b/>
          <w:bCs/>
          <w:sz w:val="24"/>
          <w:szCs w:val="24"/>
        </w:rPr>
      </w:pPr>
    </w:p>
    <w:p w14:paraId="78EF2B4F" w14:textId="3D281D12" w:rsidR="005A7AEC" w:rsidRDefault="005A7AEC" w:rsidP="005A7AEC">
      <w:pPr>
        <w:spacing w:after="0" w:line="240" w:lineRule="auto"/>
      </w:pPr>
      <w:r w:rsidRPr="00883B9B">
        <w:rPr>
          <w:b/>
          <w:bCs/>
        </w:rPr>
        <w:t>SB Members Present:</w:t>
      </w:r>
      <w:r>
        <w:t xml:space="preserve"> John F. Reilly, Chair; Rebecca H. Pine, Vice Chair; Matthew F. Pisani, Clerk; Alison S. Manugian, Member; Peter S. Cunningham, Member </w:t>
      </w:r>
    </w:p>
    <w:p w14:paraId="3C59097F" w14:textId="16FA49AD" w:rsidR="005A7AEC" w:rsidRDefault="005A7AEC" w:rsidP="005A7AEC">
      <w:pPr>
        <w:spacing w:after="0" w:line="240" w:lineRule="auto"/>
        <w:rPr>
          <w:rFonts w:ascii="Arial" w:hAnsi="Arial" w:cs="Arial"/>
          <w:sz w:val="20"/>
          <w:szCs w:val="20"/>
        </w:rPr>
      </w:pPr>
      <w:r w:rsidRPr="002219A7">
        <w:rPr>
          <w:rFonts w:ascii="Arial" w:hAnsi="Arial" w:cs="Arial"/>
          <w:b/>
          <w:bCs/>
          <w:sz w:val="20"/>
          <w:szCs w:val="20"/>
        </w:rPr>
        <w:t>Also Present:</w:t>
      </w:r>
      <w:r w:rsidRPr="002219A7">
        <w:rPr>
          <w:rFonts w:ascii="Arial" w:hAnsi="Arial" w:cs="Arial"/>
          <w:sz w:val="20"/>
          <w:szCs w:val="20"/>
        </w:rPr>
        <w:t xml:space="preserve">  Mark Haddad, Town Manager;</w:t>
      </w:r>
      <w:r>
        <w:rPr>
          <w:rFonts w:ascii="Arial" w:hAnsi="Arial" w:cs="Arial"/>
          <w:sz w:val="20"/>
          <w:szCs w:val="20"/>
        </w:rPr>
        <w:t xml:space="preserve"> </w:t>
      </w:r>
      <w:r w:rsidR="00793DB6">
        <w:rPr>
          <w:rFonts w:ascii="Arial" w:hAnsi="Arial" w:cs="Arial"/>
          <w:sz w:val="20"/>
          <w:szCs w:val="20"/>
        </w:rPr>
        <w:t xml:space="preserve">Dawn Dunbar, Executive Assistant to the Town Manager; </w:t>
      </w:r>
      <w:r>
        <w:rPr>
          <w:rFonts w:ascii="Arial" w:hAnsi="Arial" w:cs="Arial"/>
          <w:sz w:val="20"/>
          <w:szCs w:val="20"/>
        </w:rPr>
        <w:t>Patricia D</w:t>
      </w:r>
      <w:r w:rsidR="00C91548">
        <w:rPr>
          <w:rFonts w:ascii="Arial" w:hAnsi="Arial" w:cs="Arial"/>
          <w:sz w:val="20"/>
          <w:szCs w:val="20"/>
        </w:rPr>
        <w:t>uF</w:t>
      </w:r>
      <w:r>
        <w:rPr>
          <w:rFonts w:ascii="Arial" w:hAnsi="Arial" w:cs="Arial"/>
          <w:sz w:val="20"/>
          <w:szCs w:val="20"/>
        </w:rPr>
        <w:t>resne, Town Accountant; Hannah Moller, Treasurer; Megan Foster</w:t>
      </w:r>
      <w:r w:rsidR="00793DB6">
        <w:rPr>
          <w:rFonts w:ascii="Arial" w:hAnsi="Arial" w:cs="Arial"/>
          <w:sz w:val="20"/>
          <w:szCs w:val="20"/>
        </w:rPr>
        <w:t>, Assessor</w:t>
      </w:r>
      <w:r>
        <w:rPr>
          <w:rFonts w:ascii="Arial" w:hAnsi="Arial" w:cs="Arial"/>
          <w:sz w:val="20"/>
          <w:szCs w:val="20"/>
        </w:rPr>
        <w:t>;</w:t>
      </w:r>
      <w:r w:rsidRPr="002219A7">
        <w:rPr>
          <w:rFonts w:ascii="Arial" w:hAnsi="Arial" w:cs="Arial"/>
          <w:sz w:val="20"/>
          <w:szCs w:val="20"/>
        </w:rPr>
        <w:t xml:space="preserve"> Tammi Mickel, Assistant Assessor</w:t>
      </w:r>
    </w:p>
    <w:p w14:paraId="048C4413" w14:textId="52AC2182" w:rsidR="005A7AEC" w:rsidRPr="002219A7" w:rsidRDefault="005A7AEC" w:rsidP="005A7AEC">
      <w:pPr>
        <w:spacing w:after="0" w:line="240" w:lineRule="auto"/>
        <w:rPr>
          <w:rFonts w:ascii="Arial" w:hAnsi="Arial" w:cs="Arial"/>
          <w:sz w:val="20"/>
          <w:szCs w:val="20"/>
        </w:rPr>
      </w:pPr>
      <w:r w:rsidRPr="00AD41EC">
        <w:rPr>
          <w:rFonts w:ascii="Arial" w:hAnsi="Arial" w:cs="Arial"/>
          <w:b/>
          <w:bCs/>
          <w:sz w:val="20"/>
          <w:szCs w:val="20"/>
        </w:rPr>
        <w:t>Others Present</w:t>
      </w:r>
      <w:r>
        <w:rPr>
          <w:rFonts w:ascii="Arial" w:hAnsi="Arial" w:cs="Arial"/>
          <w:sz w:val="20"/>
          <w:szCs w:val="20"/>
        </w:rPr>
        <w:t xml:space="preserve">: </w:t>
      </w:r>
      <w:r w:rsidR="00793DB6">
        <w:rPr>
          <w:rFonts w:ascii="Arial" w:hAnsi="Arial" w:cs="Arial"/>
          <w:sz w:val="20"/>
          <w:szCs w:val="20"/>
        </w:rPr>
        <w:t>Bud Robertson</w:t>
      </w:r>
    </w:p>
    <w:p w14:paraId="141C4AA5" w14:textId="77777777" w:rsidR="005A7AEC" w:rsidRPr="002219A7" w:rsidRDefault="005A7AEC" w:rsidP="005A7AEC">
      <w:pPr>
        <w:spacing w:after="0" w:line="240" w:lineRule="auto"/>
        <w:rPr>
          <w:rFonts w:ascii="Arial" w:hAnsi="Arial" w:cs="Arial"/>
          <w:sz w:val="20"/>
          <w:szCs w:val="20"/>
        </w:rPr>
      </w:pPr>
    </w:p>
    <w:p w14:paraId="1C686932" w14:textId="1AE93B81" w:rsidR="005A7AEC" w:rsidRDefault="005A7AEC" w:rsidP="005A7AEC">
      <w:pPr>
        <w:spacing w:after="0" w:line="240" w:lineRule="auto"/>
        <w:rPr>
          <w:rFonts w:ascii="Arial" w:hAnsi="Arial" w:cs="Arial"/>
          <w:sz w:val="20"/>
          <w:szCs w:val="20"/>
        </w:rPr>
      </w:pPr>
      <w:r>
        <w:rPr>
          <w:rFonts w:ascii="Arial" w:hAnsi="Arial" w:cs="Arial"/>
          <w:sz w:val="20"/>
          <w:szCs w:val="20"/>
        </w:rPr>
        <w:t>Mr. Reil</w:t>
      </w:r>
      <w:r w:rsidR="00FE10DA">
        <w:rPr>
          <w:rFonts w:ascii="Arial" w:hAnsi="Arial" w:cs="Arial"/>
          <w:sz w:val="20"/>
          <w:szCs w:val="20"/>
        </w:rPr>
        <w:t>l</w:t>
      </w:r>
      <w:r>
        <w:rPr>
          <w:rFonts w:ascii="Arial" w:hAnsi="Arial" w:cs="Arial"/>
          <w:sz w:val="20"/>
          <w:szCs w:val="20"/>
        </w:rPr>
        <w:t xml:space="preserve">y called the meeting to order at </w:t>
      </w:r>
      <w:r w:rsidR="00793DB6">
        <w:rPr>
          <w:rFonts w:ascii="Arial" w:hAnsi="Arial" w:cs="Arial"/>
          <w:sz w:val="20"/>
          <w:szCs w:val="20"/>
        </w:rPr>
        <w:t>7:00pm</w:t>
      </w:r>
      <w:r>
        <w:rPr>
          <w:rFonts w:ascii="Arial" w:hAnsi="Arial" w:cs="Arial"/>
          <w:sz w:val="20"/>
          <w:szCs w:val="20"/>
        </w:rPr>
        <w:t xml:space="preserve"> </w:t>
      </w:r>
      <w:r w:rsidRPr="002219A7">
        <w:rPr>
          <w:rFonts w:ascii="Arial" w:hAnsi="Arial" w:cs="Arial"/>
          <w:sz w:val="20"/>
          <w:szCs w:val="20"/>
        </w:rPr>
        <w:t>and reviewed the agenda.</w:t>
      </w:r>
    </w:p>
    <w:p w14:paraId="79F28BDD" w14:textId="68EC8DFA" w:rsidR="00793DB6" w:rsidRDefault="00793DB6" w:rsidP="005A7AEC">
      <w:pPr>
        <w:spacing w:after="0" w:line="240" w:lineRule="auto"/>
        <w:rPr>
          <w:rFonts w:ascii="Arial" w:hAnsi="Arial" w:cs="Arial"/>
          <w:sz w:val="20"/>
          <w:szCs w:val="20"/>
        </w:rPr>
      </w:pPr>
    </w:p>
    <w:p w14:paraId="6855104B" w14:textId="15A1979D" w:rsidR="00054AC0" w:rsidRDefault="00054AC0" w:rsidP="00054AC0">
      <w:pPr>
        <w:spacing w:after="0" w:line="240" w:lineRule="auto"/>
        <w:contextualSpacing/>
        <w:jc w:val="both"/>
        <w:rPr>
          <w:rFonts w:ascii="Arial" w:eastAsia="SimSun" w:hAnsi="Arial" w:cs="Arial"/>
          <w:b/>
          <w:bCs/>
          <w:sz w:val="20"/>
          <w:szCs w:val="20"/>
          <w:u w:val="single"/>
          <w:lang w:eastAsia="zh-CN"/>
        </w:rPr>
      </w:pPr>
      <w:r w:rsidRPr="00054AC0">
        <w:rPr>
          <w:rFonts w:ascii="Arial" w:eastAsia="SimSun" w:hAnsi="Arial" w:cs="Arial"/>
          <w:b/>
          <w:bCs/>
          <w:sz w:val="20"/>
          <w:szCs w:val="20"/>
          <w:u w:val="single"/>
          <w:lang w:eastAsia="zh-CN"/>
        </w:rPr>
        <w:t>A</w:t>
      </w:r>
      <w:r w:rsidR="00E63968">
        <w:rPr>
          <w:rFonts w:ascii="Arial" w:eastAsia="SimSun" w:hAnsi="Arial" w:cs="Arial"/>
          <w:b/>
          <w:bCs/>
          <w:sz w:val="20"/>
          <w:szCs w:val="20"/>
          <w:u w:val="single"/>
          <w:lang w:eastAsia="zh-CN"/>
        </w:rPr>
        <w:t>NNOUNCEMENTS</w:t>
      </w:r>
    </w:p>
    <w:p w14:paraId="693897F9" w14:textId="2E88CE89" w:rsidR="002775E1" w:rsidRDefault="00D12A16" w:rsidP="00054AC0">
      <w:pPr>
        <w:spacing w:after="0" w:line="240" w:lineRule="auto"/>
        <w:contextualSpacing/>
        <w:jc w:val="both"/>
        <w:rPr>
          <w:rFonts w:ascii="Arial" w:eastAsia="Times New Roman" w:hAnsi="Arial" w:cs="Arial"/>
          <w:color w:val="000000"/>
          <w:sz w:val="20"/>
          <w:szCs w:val="20"/>
        </w:rPr>
      </w:pPr>
      <w:r w:rsidRPr="00113E50">
        <w:rPr>
          <w:rFonts w:ascii="Arial" w:eastAsia="Times New Roman" w:hAnsi="Arial" w:cs="Arial"/>
          <w:color w:val="000000"/>
          <w:sz w:val="20"/>
          <w:szCs w:val="20"/>
        </w:rPr>
        <w:t xml:space="preserve">Mr. Haddad said the Capital Planning </w:t>
      </w:r>
      <w:r>
        <w:rPr>
          <w:rFonts w:ascii="Arial" w:eastAsia="Times New Roman" w:hAnsi="Arial" w:cs="Arial"/>
          <w:color w:val="000000"/>
          <w:sz w:val="20"/>
          <w:szCs w:val="20"/>
        </w:rPr>
        <w:t xml:space="preserve">Committee </w:t>
      </w:r>
      <w:r w:rsidRPr="00113E50">
        <w:rPr>
          <w:rFonts w:ascii="Arial" w:eastAsia="Times New Roman" w:hAnsi="Arial" w:cs="Arial"/>
          <w:color w:val="000000"/>
          <w:sz w:val="20"/>
          <w:szCs w:val="20"/>
        </w:rPr>
        <w:t>met tonight</w:t>
      </w:r>
      <w:r>
        <w:rPr>
          <w:rFonts w:ascii="Arial" w:eastAsia="Times New Roman" w:hAnsi="Arial" w:cs="Arial"/>
          <w:color w:val="000000"/>
          <w:sz w:val="20"/>
          <w:szCs w:val="20"/>
        </w:rPr>
        <w:t>. He will provide an update</w:t>
      </w:r>
      <w:r w:rsidR="00FE10DA">
        <w:rPr>
          <w:rFonts w:ascii="Arial" w:eastAsia="Times New Roman" w:hAnsi="Arial" w:cs="Arial"/>
          <w:color w:val="000000"/>
          <w:sz w:val="20"/>
          <w:szCs w:val="20"/>
        </w:rPr>
        <w:t xml:space="preserve"> later in the meeting</w:t>
      </w:r>
      <w:r>
        <w:rPr>
          <w:rFonts w:ascii="Arial" w:eastAsia="Times New Roman" w:hAnsi="Arial" w:cs="Arial"/>
          <w:color w:val="000000"/>
          <w:sz w:val="20"/>
          <w:szCs w:val="20"/>
        </w:rPr>
        <w:t>.</w:t>
      </w:r>
    </w:p>
    <w:p w14:paraId="763C8A6A" w14:textId="77777777" w:rsidR="00D12A16" w:rsidRDefault="00D12A16" w:rsidP="00054AC0">
      <w:pPr>
        <w:spacing w:after="0" w:line="240" w:lineRule="auto"/>
        <w:contextualSpacing/>
        <w:jc w:val="both"/>
        <w:rPr>
          <w:rFonts w:ascii="Arial" w:eastAsia="SimSun" w:hAnsi="Arial" w:cs="Arial"/>
          <w:sz w:val="20"/>
          <w:szCs w:val="20"/>
          <w:lang w:eastAsia="zh-CN"/>
        </w:rPr>
      </w:pPr>
    </w:p>
    <w:p w14:paraId="24A676C1" w14:textId="45FAB459" w:rsidR="00577870" w:rsidRDefault="00577870" w:rsidP="00054AC0">
      <w:pPr>
        <w:spacing w:after="0" w:line="240" w:lineRule="auto"/>
        <w:contextualSpacing/>
        <w:jc w:val="both"/>
        <w:rPr>
          <w:rFonts w:ascii="Arial" w:eastAsia="SimSun" w:hAnsi="Arial" w:cs="Arial"/>
          <w:b/>
          <w:bCs/>
          <w:sz w:val="20"/>
          <w:szCs w:val="20"/>
          <w:u w:val="single"/>
          <w:lang w:eastAsia="zh-CN"/>
        </w:rPr>
      </w:pPr>
      <w:r>
        <w:rPr>
          <w:rFonts w:ascii="Arial" w:eastAsia="SimSun" w:hAnsi="Arial" w:cs="Arial"/>
          <w:b/>
          <w:bCs/>
          <w:sz w:val="20"/>
          <w:szCs w:val="20"/>
          <w:u w:val="single"/>
          <w:lang w:eastAsia="zh-CN"/>
        </w:rPr>
        <w:t>PUBLIC COMMMENT</w:t>
      </w:r>
    </w:p>
    <w:p w14:paraId="1597898E" w14:textId="68F4C79C" w:rsidR="00577870" w:rsidRDefault="00577870" w:rsidP="00054AC0">
      <w:pPr>
        <w:spacing w:after="0" w:line="240" w:lineRule="auto"/>
        <w:contextualSpacing/>
        <w:jc w:val="both"/>
        <w:rPr>
          <w:rFonts w:ascii="Arial" w:eastAsia="SimSun" w:hAnsi="Arial" w:cs="Arial"/>
          <w:sz w:val="20"/>
          <w:szCs w:val="20"/>
          <w:lang w:eastAsia="zh-CN"/>
        </w:rPr>
      </w:pPr>
      <w:r>
        <w:rPr>
          <w:rFonts w:ascii="Arial" w:eastAsia="SimSun" w:hAnsi="Arial" w:cs="Arial"/>
          <w:sz w:val="20"/>
          <w:szCs w:val="20"/>
          <w:lang w:eastAsia="zh-CN"/>
        </w:rPr>
        <w:t xml:space="preserve">Mr. Cunningham </w:t>
      </w:r>
      <w:r w:rsidR="000F3976">
        <w:rPr>
          <w:rFonts w:ascii="Arial" w:eastAsia="SimSun" w:hAnsi="Arial" w:cs="Arial"/>
          <w:sz w:val="20"/>
          <w:szCs w:val="20"/>
          <w:lang w:eastAsia="zh-CN"/>
        </w:rPr>
        <w:t xml:space="preserve">said </w:t>
      </w:r>
      <w:r>
        <w:rPr>
          <w:rFonts w:ascii="Arial" w:eastAsia="SimSun" w:hAnsi="Arial" w:cs="Arial"/>
          <w:sz w:val="20"/>
          <w:szCs w:val="20"/>
          <w:lang w:eastAsia="zh-CN"/>
        </w:rPr>
        <w:t>with the hea</w:t>
      </w:r>
      <w:r w:rsidR="00D12A16">
        <w:rPr>
          <w:rFonts w:ascii="Arial" w:eastAsia="SimSun" w:hAnsi="Arial" w:cs="Arial"/>
          <w:sz w:val="20"/>
          <w:szCs w:val="20"/>
          <w:lang w:eastAsia="zh-CN"/>
        </w:rPr>
        <w:t>t</w:t>
      </w:r>
      <w:r>
        <w:rPr>
          <w:rFonts w:ascii="Arial" w:eastAsia="SimSun" w:hAnsi="Arial" w:cs="Arial"/>
          <w:sz w:val="20"/>
          <w:szCs w:val="20"/>
          <w:lang w:eastAsia="zh-CN"/>
        </w:rPr>
        <w:t xml:space="preserve"> wave right now and water </w:t>
      </w:r>
      <w:r w:rsidR="00D12A16">
        <w:rPr>
          <w:rFonts w:ascii="Arial" w:eastAsia="SimSun" w:hAnsi="Arial" w:cs="Arial"/>
          <w:sz w:val="20"/>
          <w:szCs w:val="20"/>
          <w:lang w:eastAsia="zh-CN"/>
        </w:rPr>
        <w:t>being</w:t>
      </w:r>
      <w:r>
        <w:rPr>
          <w:rFonts w:ascii="Arial" w:eastAsia="SimSun" w:hAnsi="Arial" w:cs="Arial"/>
          <w:sz w:val="20"/>
          <w:szCs w:val="20"/>
          <w:lang w:eastAsia="zh-CN"/>
        </w:rPr>
        <w:t xml:space="preserve"> a big issue</w:t>
      </w:r>
      <w:r w:rsidR="00FE10DA">
        <w:rPr>
          <w:rFonts w:ascii="Arial" w:eastAsia="SimSun" w:hAnsi="Arial" w:cs="Arial"/>
          <w:sz w:val="20"/>
          <w:szCs w:val="20"/>
          <w:lang w:eastAsia="zh-CN"/>
        </w:rPr>
        <w:t xml:space="preserve">, there </w:t>
      </w:r>
      <w:r w:rsidR="000F3976">
        <w:rPr>
          <w:rFonts w:ascii="Arial" w:eastAsia="SimSun" w:hAnsi="Arial" w:cs="Arial"/>
          <w:sz w:val="20"/>
          <w:szCs w:val="20"/>
          <w:lang w:eastAsia="zh-CN"/>
        </w:rPr>
        <w:t>is a water ban but is</w:t>
      </w:r>
      <w:r>
        <w:rPr>
          <w:rFonts w:ascii="Arial" w:eastAsia="SimSun" w:hAnsi="Arial" w:cs="Arial"/>
          <w:sz w:val="20"/>
          <w:szCs w:val="20"/>
          <w:lang w:eastAsia="zh-CN"/>
        </w:rPr>
        <w:t xml:space="preserve"> there any input from the water department</w:t>
      </w:r>
      <w:r w:rsidR="000F3976">
        <w:rPr>
          <w:rFonts w:ascii="Arial" w:eastAsia="SimSun" w:hAnsi="Arial" w:cs="Arial"/>
          <w:sz w:val="20"/>
          <w:szCs w:val="20"/>
          <w:lang w:eastAsia="zh-CN"/>
        </w:rPr>
        <w:t xml:space="preserve"> in regards to</w:t>
      </w:r>
      <w:r>
        <w:rPr>
          <w:rFonts w:ascii="Arial" w:eastAsia="SimSun" w:hAnsi="Arial" w:cs="Arial"/>
          <w:sz w:val="20"/>
          <w:szCs w:val="20"/>
          <w:lang w:eastAsia="zh-CN"/>
        </w:rPr>
        <w:t xml:space="preserve"> any enforcement on automatic sprinkler</w:t>
      </w:r>
      <w:r w:rsidR="00FE10DA">
        <w:rPr>
          <w:rFonts w:ascii="Arial" w:eastAsia="SimSun" w:hAnsi="Arial" w:cs="Arial"/>
          <w:sz w:val="20"/>
          <w:szCs w:val="20"/>
          <w:lang w:eastAsia="zh-CN"/>
        </w:rPr>
        <w:t>s</w:t>
      </w:r>
      <w:r>
        <w:rPr>
          <w:rFonts w:ascii="Arial" w:eastAsia="SimSun" w:hAnsi="Arial" w:cs="Arial"/>
          <w:sz w:val="20"/>
          <w:szCs w:val="20"/>
          <w:lang w:eastAsia="zh-CN"/>
        </w:rPr>
        <w:t xml:space="preserve">? </w:t>
      </w:r>
    </w:p>
    <w:p w14:paraId="7040598D" w14:textId="61ACF9E2" w:rsidR="00577870" w:rsidRPr="00577870" w:rsidRDefault="00577870" w:rsidP="00054AC0">
      <w:pPr>
        <w:spacing w:after="0" w:line="240" w:lineRule="auto"/>
        <w:contextualSpacing/>
        <w:jc w:val="both"/>
        <w:rPr>
          <w:rFonts w:ascii="Arial" w:eastAsia="SimSun" w:hAnsi="Arial" w:cs="Arial"/>
          <w:sz w:val="20"/>
          <w:szCs w:val="20"/>
          <w:lang w:eastAsia="zh-CN"/>
        </w:rPr>
      </w:pPr>
      <w:r>
        <w:rPr>
          <w:rFonts w:ascii="Arial" w:eastAsia="SimSun" w:hAnsi="Arial" w:cs="Arial"/>
          <w:sz w:val="20"/>
          <w:szCs w:val="20"/>
          <w:lang w:eastAsia="zh-CN"/>
        </w:rPr>
        <w:t xml:space="preserve">Mr. Haddad said </w:t>
      </w:r>
      <w:r w:rsidR="00FE10DA">
        <w:rPr>
          <w:rFonts w:ascii="Arial" w:eastAsia="SimSun" w:hAnsi="Arial" w:cs="Arial"/>
          <w:sz w:val="20"/>
          <w:szCs w:val="20"/>
          <w:lang w:eastAsia="zh-CN"/>
        </w:rPr>
        <w:t xml:space="preserve">he </w:t>
      </w:r>
      <w:r>
        <w:rPr>
          <w:rFonts w:ascii="Arial" w:eastAsia="SimSun" w:hAnsi="Arial" w:cs="Arial"/>
          <w:sz w:val="20"/>
          <w:szCs w:val="20"/>
          <w:lang w:eastAsia="zh-CN"/>
        </w:rPr>
        <w:t>will find out and report back to the board.</w:t>
      </w:r>
    </w:p>
    <w:p w14:paraId="0AA70E06" w14:textId="575DFB5C" w:rsidR="006806CB" w:rsidRDefault="006806CB" w:rsidP="00054AC0">
      <w:pPr>
        <w:spacing w:after="0" w:line="240" w:lineRule="auto"/>
        <w:contextualSpacing/>
        <w:jc w:val="both"/>
        <w:rPr>
          <w:rFonts w:ascii="Arial" w:hAnsi="Arial" w:cs="Arial"/>
          <w:i/>
          <w:iCs/>
          <w:sz w:val="20"/>
          <w:szCs w:val="20"/>
        </w:rPr>
      </w:pPr>
    </w:p>
    <w:p w14:paraId="4B80D016" w14:textId="771F417C" w:rsidR="00682BD4" w:rsidRDefault="00682BD4" w:rsidP="00054AC0">
      <w:pPr>
        <w:spacing w:after="0" w:line="240" w:lineRule="auto"/>
        <w:contextualSpacing/>
        <w:jc w:val="both"/>
        <w:rPr>
          <w:rFonts w:ascii="Arial" w:hAnsi="Arial" w:cs="Arial"/>
          <w:b/>
          <w:bCs/>
          <w:sz w:val="20"/>
          <w:szCs w:val="20"/>
          <w:u w:val="single"/>
        </w:rPr>
      </w:pPr>
      <w:bookmarkStart w:id="0" w:name="_Hlk111032514"/>
      <w:r w:rsidRPr="00682BD4">
        <w:rPr>
          <w:rFonts w:ascii="Arial" w:hAnsi="Arial" w:cs="Arial"/>
          <w:b/>
          <w:bCs/>
          <w:sz w:val="20"/>
          <w:szCs w:val="20"/>
          <w:u w:val="single"/>
        </w:rPr>
        <w:t>TOWN MANAGERS REPORT</w:t>
      </w:r>
    </w:p>
    <w:bookmarkEnd w:id="0"/>
    <w:p w14:paraId="35F6FAEC" w14:textId="15A2BF10" w:rsidR="00E5528B" w:rsidRPr="00875D24" w:rsidRDefault="009643DA" w:rsidP="00875D24">
      <w:pPr>
        <w:pStyle w:val="ListParagraph"/>
        <w:numPr>
          <w:ilvl w:val="0"/>
          <w:numId w:val="15"/>
        </w:numPr>
        <w:spacing w:after="0" w:line="240" w:lineRule="auto"/>
        <w:jc w:val="both"/>
        <w:rPr>
          <w:rFonts w:ascii="Arial" w:hAnsi="Arial" w:cs="Arial"/>
          <w:sz w:val="20"/>
          <w:szCs w:val="20"/>
        </w:rPr>
      </w:pPr>
      <w:r w:rsidRPr="00875D24">
        <w:rPr>
          <w:rFonts w:ascii="Arial" w:hAnsi="Arial" w:cs="Arial"/>
          <w:sz w:val="20"/>
          <w:szCs w:val="20"/>
        </w:rPr>
        <w:t xml:space="preserve">Mr. Haddad said we advertised to fill the Tax Collector Assistant vacancy. It is a 15-hour position. Hannah </w:t>
      </w:r>
      <w:r w:rsidR="00FE10DA">
        <w:rPr>
          <w:rFonts w:ascii="Arial" w:hAnsi="Arial" w:cs="Arial"/>
          <w:sz w:val="20"/>
          <w:szCs w:val="20"/>
        </w:rPr>
        <w:t xml:space="preserve">Moller </w:t>
      </w:r>
      <w:r w:rsidRPr="00875D24">
        <w:rPr>
          <w:rFonts w:ascii="Arial" w:hAnsi="Arial" w:cs="Arial"/>
          <w:sz w:val="20"/>
          <w:szCs w:val="20"/>
        </w:rPr>
        <w:t xml:space="preserve">and Melisa </w:t>
      </w:r>
      <w:r w:rsidR="00FE10DA">
        <w:rPr>
          <w:rFonts w:ascii="Arial" w:hAnsi="Arial" w:cs="Arial"/>
          <w:sz w:val="20"/>
          <w:szCs w:val="20"/>
        </w:rPr>
        <w:t xml:space="preserve">Doig </w:t>
      </w:r>
      <w:r w:rsidRPr="00875D24">
        <w:rPr>
          <w:rFonts w:ascii="Arial" w:hAnsi="Arial" w:cs="Arial"/>
          <w:sz w:val="20"/>
          <w:szCs w:val="20"/>
        </w:rPr>
        <w:t xml:space="preserve">interviewed several applicants and narrowed it down to Victoria Mallett. </w:t>
      </w:r>
      <w:r w:rsidR="00C51C19" w:rsidRPr="00875D24">
        <w:rPr>
          <w:rFonts w:ascii="Arial" w:hAnsi="Arial" w:cs="Arial"/>
          <w:sz w:val="20"/>
          <w:szCs w:val="20"/>
        </w:rPr>
        <w:t>Mr. Haddad said after looking at her resume, she is very qualified.</w:t>
      </w:r>
    </w:p>
    <w:p w14:paraId="455B156E" w14:textId="77777777" w:rsidR="006D73F2" w:rsidRDefault="006D73F2" w:rsidP="006D73F2">
      <w:pPr>
        <w:pStyle w:val="ListParagraph"/>
        <w:spacing w:after="0" w:line="240" w:lineRule="auto"/>
        <w:ind w:left="1080"/>
        <w:jc w:val="both"/>
        <w:rPr>
          <w:rFonts w:ascii="Arial" w:hAnsi="Arial" w:cs="Arial"/>
          <w:sz w:val="20"/>
          <w:szCs w:val="20"/>
        </w:rPr>
      </w:pPr>
    </w:p>
    <w:p w14:paraId="05202D75" w14:textId="60082958" w:rsidR="00A11D5D" w:rsidRPr="00875D24" w:rsidRDefault="009643DA" w:rsidP="00CA598D">
      <w:pPr>
        <w:spacing w:after="0" w:line="240" w:lineRule="auto"/>
        <w:ind w:left="720"/>
        <w:jc w:val="both"/>
        <w:rPr>
          <w:rFonts w:ascii="Arial" w:hAnsi="Arial" w:cs="Arial"/>
          <w:i/>
          <w:iCs/>
          <w:sz w:val="20"/>
          <w:szCs w:val="20"/>
        </w:rPr>
      </w:pPr>
      <w:r w:rsidRPr="00875D24">
        <w:rPr>
          <w:rFonts w:ascii="Arial" w:hAnsi="Arial" w:cs="Arial"/>
          <w:i/>
          <w:iCs/>
          <w:sz w:val="20"/>
          <w:szCs w:val="20"/>
        </w:rPr>
        <w:t xml:space="preserve">Mr. Haddad </w:t>
      </w:r>
      <w:r w:rsidR="00C91548">
        <w:rPr>
          <w:rFonts w:ascii="Arial" w:hAnsi="Arial" w:cs="Arial"/>
          <w:i/>
          <w:iCs/>
          <w:sz w:val="20"/>
          <w:szCs w:val="20"/>
        </w:rPr>
        <w:t>requested that</w:t>
      </w:r>
      <w:r w:rsidRPr="00875D24">
        <w:rPr>
          <w:rFonts w:ascii="Arial" w:hAnsi="Arial" w:cs="Arial"/>
          <w:i/>
          <w:iCs/>
          <w:sz w:val="20"/>
          <w:szCs w:val="20"/>
        </w:rPr>
        <w:t xml:space="preserve"> the board to ratify </w:t>
      </w:r>
      <w:r w:rsidR="00E5528B" w:rsidRPr="00875D24">
        <w:rPr>
          <w:rFonts w:ascii="Arial" w:hAnsi="Arial" w:cs="Arial"/>
          <w:i/>
          <w:iCs/>
          <w:sz w:val="20"/>
          <w:szCs w:val="20"/>
        </w:rPr>
        <w:t>the appoint</w:t>
      </w:r>
      <w:r w:rsidR="00C91548">
        <w:rPr>
          <w:rFonts w:ascii="Arial" w:hAnsi="Arial" w:cs="Arial"/>
          <w:i/>
          <w:iCs/>
          <w:sz w:val="20"/>
          <w:szCs w:val="20"/>
        </w:rPr>
        <w:t xml:space="preserve">ment of </w:t>
      </w:r>
      <w:bookmarkStart w:id="1" w:name="_Hlk111012502"/>
      <w:r w:rsidRPr="00875D24">
        <w:rPr>
          <w:rFonts w:ascii="Arial" w:hAnsi="Arial" w:cs="Arial"/>
          <w:i/>
          <w:iCs/>
          <w:sz w:val="20"/>
          <w:szCs w:val="20"/>
        </w:rPr>
        <w:t>Victoria Maille</w:t>
      </w:r>
      <w:r w:rsidR="00C91548">
        <w:rPr>
          <w:rFonts w:ascii="Arial" w:hAnsi="Arial" w:cs="Arial"/>
          <w:i/>
          <w:iCs/>
          <w:sz w:val="20"/>
          <w:szCs w:val="20"/>
        </w:rPr>
        <w:t>t</w:t>
      </w:r>
      <w:r w:rsidRPr="00875D24">
        <w:rPr>
          <w:rFonts w:ascii="Arial" w:hAnsi="Arial" w:cs="Arial"/>
          <w:i/>
          <w:iCs/>
          <w:sz w:val="20"/>
          <w:szCs w:val="20"/>
        </w:rPr>
        <w:t>t as Tax Collector Assistant effective September 1</w:t>
      </w:r>
      <w:r w:rsidRPr="00875D24">
        <w:rPr>
          <w:rFonts w:ascii="Arial" w:hAnsi="Arial" w:cs="Arial"/>
          <w:i/>
          <w:iCs/>
          <w:sz w:val="20"/>
          <w:szCs w:val="20"/>
          <w:vertAlign w:val="superscript"/>
        </w:rPr>
        <w:t>st</w:t>
      </w:r>
      <w:r w:rsidRPr="00875D24">
        <w:rPr>
          <w:rFonts w:ascii="Arial" w:hAnsi="Arial" w:cs="Arial"/>
          <w:i/>
          <w:iCs/>
          <w:sz w:val="20"/>
          <w:szCs w:val="20"/>
        </w:rPr>
        <w:t xml:space="preserve">, 2022. </w:t>
      </w:r>
    </w:p>
    <w:bookmarkEnd w:id="1"/>
    <w:p w14:paraId="1A416AD6" w14:textId="10F9894F" w:rsidR="00E5528B" w:rsidRPr="00875D24" w:rsidRDefault="00E5528B" w:rsidP="00CA598D">
      <w:pPr>
        <w:spacing w:after="0" w:line="240" w:lineRule="auto"/>
        <w:ind w:left="720"/>
        <w:jc w:val="both"/>
        <w:rPr>
          <w:rFonts w:ascii="Arial" w:hAnsi="Arial" w:cs="Arial"/>
          <w:i/>
          <w:iCs/>
          <w:sz w:val="20"/>
          <w:szCs w:val="20"/>
        </w:rPr>
      </w:pPr>
      <w:r w:rsidRPr="00875D24">
        <w:rPr>
          <w:rFonts w:ascii="Arial" w:hAnsi="Arial" w:cs="Arial"/>
          <w:i/>
          <w:iCs/>
          <w:sz w:val="20"/>
          <w:szCs w:val="20"/>
        </w:rPr>
        <w:t>Ms. Pine moved to ratify the Town Managers appointment of Victoria Maille</w:t>
      </w:r>
      <w:r w:rsidR="00FE10DA">
        <w:rPr>
          <w:rFonts w:ascii="Arial" w:hAnsi="Arial" w:cs="Arial"/>
          <w:i/>
          <w:iCs/>
          <w:sz w:val="20"/>
          <w:szCs w:val="20"/>
        </w:rPr>
        <w:t>t</w:t>
      </w:r>
      <w:r w:rsidRPr="00875D24">
        <w:rPr>
          <w:rFonts w:ascii="Arial" w:hAnsi="Arial" w:cs="Arial"/>
          <w:i/>
          <w:iCs/>
          <w:sz w:val="20"/>
          <w:szCs w:val="20"/>
        </w:rPr>
        <w:t>t as Tax Collector Assistant effective September 1</w:t>
      </w:r>
      <w:r w:rsidRPr="00875D24">
        <w:rPr>
          <w:rFonts w:ascii="Arial" w:hAnsi="Arial" w:cs="Arial"/>
          <w:i/>
          <w:iCs/>
          <w:sz w:val="20"/>
          <w:szCs w:val="20"/>
          <w:vertAlign w:val="superscript"/>
        </w:rPr>
        <w:t>st</w:t>
      </w:r>
      <w:r w:rsidRPr="00875D24">
        <w:rPr>
          <w:rFonts w:ascii="Arial" w:hAnsi="Arial" w:cs="Arial"/>
          <w:i/>
          <w:iCs/>
          <w:sz w:val="20"/>
          <w:szCs w:val="20"/>
        </w:rPr>
        <w:t>, 2022. Mr. Pisani second</w:t>
      </w:r>
      <w:r w:rsidR="00C91548">
        <w:rPr>
          <w:rFonts w:ascii="Arial" w:hAnsi="Arial" w:cs="Arial"/>
          <w:i/>
          <w:iCs/>
          <w:sz w:val="20"/>
          <w:szCs w:val="20"/>
        </w:rPr>
        <w:t>ed</w:t>
      </w:r>
      <w:r w:rsidRPr="00875D24">
        <w:rPr>
          <w:rFonts w:ascii="Arial" w:hAnsi="Arial" w:cs="Arial"/>
          <w:i/>
          <w:iCs/>
          <w:sz w:val="20"/>
          <w:szCs w:val="20"/>
        </w:rPr>
        <w:t xml:space="preserve"> the motion. The motion carried unanimously.</w:t>
      </w:r>
    </w:p>
    <w:p w14:paraId="0B549C96" w14:textId="77777777" w:rsidR="00CA598D" w:rsidRDefault="00CA598D" w:rsidP="00CA598D">
      <w:pPr>
        <w:spacing w:after="0" w:line="240" w:lineRule="auto"/>
        <w:ind w:right="72"/>
        <w:jc w:val="both"/>
        <w:rPr>
          <w:rFonts w:ascii="Arial" w:hAnsi="Arial" w:cs="Arial"/>
          <w:sz w:val="20"/>
          <w:szCs w:val="20"/>
        </w:rPr>
      </w:pPr>
    </w:p>
    <w:p w14:paraId="0C6E44C4" w14:textId="75EA7C53" w:rsidR="00B70EE8" w:rsidRPr="00FE10DA" w:rsidRDefault="00331890" w:rsidP="00CA598D">
      <w:pPr>
        <w:pStyle w:val="ListParagraph"/>
        <w:numPr>
          <w:ilvl w:val="0"/>
          <w:numId w:val="15"/>
        </w:numPr>
        <w:spacing w:after="0" w:line="240" w:lineRule="auto"/>
        <w:ind w:right="72"/>
        <w:jc w:val="both"/>
        <w:rPr>
          <w:rFonts w:ascii="Arial" w:eastAsia="Times New Roman" w:hAnsi="Arial" w:cs="Arial"/>
          <w:bCs/>
          <w:color w:val="000000"/>
          <w:sz w:val="20"/>
          <w:szCs w:val="20"/>
        </w:rPr>
      </w:pPr>
      <w:r w:rsidRPr="00FE10DA">
        <w:rPr>
          <w:rFonts w:ascii="Arial" w:hAnsi="Arial" w:cs="Arial"/>
          <w:sz w:val="20"/>
          <w:szCs w:val="20"/>
        </w:rPr>
        <w:t xml:space="preserve">In regards to the Fiscal Year 2022 Fourth Quarter Financial Report, Mr. Haddad said revenues were beyond outstanding. </w:t>
      </w:r>
      <w:r w:rsidR="00C51C19" w:rsidRPr="00FE10DA">
        <w:rPr>
          <w:rFonts w:ascii="Arial" w:hAnsi="Arial" w:cs="Arial"/>
          <w:sz w:val="20"/>
          <w:szCs w:val="20"/>
        </w:rPr>
        <w:t>He said motor vehicle</w:t>
      </w:r>
      <w:r w:rsidR="00FE10DA" w:rsidRPr="00FE10DA">
        <w:rPr>
          <w:rFonts w:ascii="Arial" w:hAnsi="Arial" w:cs="Arial"/>
          <w:sz w:val="20"/>
          <w:szCs w:val="20"/>
        </w:rPr>
        <w:t xml:space="preserve"> excise taxes</w:t>
      </w:r>
      <w:r w:rsidR="00C51C19" w:rsidRPr="00FE10DA">
        <w:rPr>
          <w:rFonts w:ascii="Arial" w:hAnsi="Arial" w:cs="Arial"/>
          <w:sz w:val="20"/>
          <w:szCs w:val="20"/>
        </w:rPr>
        <w:t xml:space="preserve"> continue to be strong, the local meals tax </w:t>
      </w:r>
      <w:r w:rsidR="004A2D31" w:rsidRPr="00FE10DA">
        <w:rPr>
          <w:rFonts w:ascii="Arial" w:hAnsi="Arial" w:cs="Arial"/>
          <w:sz w:val="20"/>
          <w:szCs w:val="20"/>
        </w:rPr>
        <w:t>and local occupancy tax continue to be very strong</w:t>
      </w:r>
      <w:r w:rsidR="00FE10DA" w:rsidRPr="00FE10DA">
        <w:rPr>
          <w:rFonts w:ascii="Arial" w:hAnsi="Arial" w:cs="Arial"/>
          <w:sz w:val="20"/>
          <w:szCs w:val="20"/>
        </w:rPr>
        <w:t xml:space="preserve"> as well</w:t>
      </w:r>
      <w:r w:rsidR="004A2D31" w:rsidRPr="00FE10DA">
        <w:rPr>
          <w:rFonts w:ascii="Arial" w:hAnsi="Arial" w:cs="Arial"/>
          <w:sz w:val="20"/>
          <w:szCs w:val="20"/>
        </w:rPr>
        <w:t>. He said payments in lieu of taxes are</w:t>
      </w:r>
      <w:r w:rsidR="00FE10DA" w:rsidRPr="00FE10DA">
        <w:rPr>
          <w:rFonts w:ascii="Arial" w:hAnsi="Arial" w:cs="Arial"/>
          <w:sz w:val="20"/>
          <w:szCs w:val="20"/>
        </w:rPr>
        <w:t xml:space="preserve"> also strong.</w:t>
      </w:r>
      <w:r w:rsidR="004A2D31" w:rsidRPr="00FE10DA">
        <w:rPr>
          <w:rFonts w:ascii="Arial" w:hAnsi="Arial" w:cs="Arial"/>
          <w:sz w:val="20"/>
          <w:szCs w:val="20"/>
        </w:rPr>
        <w:t xml:space="preserve"> </w:t>
      </w:r>
      <w:r w:rsidR="00557E3A" w:rsidRPr="00FE10DA">
        <w:rPr>
          <w:rFonts w:ascii="Arial" w:hAnsi="Arial" w:cs="Arial"/>
          <w:sz w:val="20"/>
          <w:szCs w:val="20"/>
        </w:rPr>
        <w:t>T</w:t>
      </w:r>
      <w:r w:rsidR="004A2D31" w:rsidRPr="00FE10DA">
        <w:rPr>
          <w:rFonts w:ascii="Arial" w:hAnsi="Arial" w:cs="Arial"/>
          <w:sz w:val="20"/>
          <w:szCs w:val="20"/>
        </w:rPr>
        <w:t xml:space="preserve">he big story is the Groton Country Club. </w:t>
      </w:r>
      <w:r w:rsidR="000270E1" w:rsidRPr="00FE10DA">
        <w:rPr>
          <w:rFonts w:ascii="Arial" w:hAnsi="Arial" w:cs="Arial"/>
          <w:sz w:val="20"/>
          <w:szCs w:val="20"/>
        </w:rPr>
        <w:t xml:space="preserve">To say the least, Fiscal Year 2022 was the most successful year the Groton </w:t>
      </w:r>
      <w:r w:rsidR="00DA47B2" w:rsidRPr="00FE10DA">
        <w:rPr>
          <w:rFonts w:ascii="Arial" w:hAnsi="Arial" w:cs="Arial"/>
          <w:sz w:val="20"/>
          <w:szCs w:val="20"/>
        </w:rPr>
        <w:t>Country</w:t>
      </w:r>
      <w:r w:rsidR="000270E1" w:rsidRPr="00FE10DA">
        <w:rPr>
          <w:rFonts w:ascii="Arial" w:hAnsi="Arial" w:cs="Arial"/>
          <w:sz w:val="20"/>
          <w:szCs w:val="20"/>
        </w:rPr>
        <w:t xml:space="preserve"> Club has ever had. It is a testament to the strong management that Shawn Campbell has provided the Town during his outstanding tenure in Groton. Fiscal Year 2022</w:t>
      </w:r>
      <w:r w:rsidR="002F61E4" w:rsidRPr="00FE10DA">
        <w:rPr>
          <w:rFonts w:ascii="Arial" w:hAnsi="Arial" w:cs="Arial"/>
          <w:sz w:val="20"/>
          <w:szCs w:val="20"/>
        </w:rPr>
        <w:t xml:space="preserve"> total expenses including salaries, wages, general expenses, capital projects and overhead was $621,615. The Total Revenue </w:t>
      </w:r>
      <w:r w:rsidR="0082370F" w:rsidRPr="00FE10DA">
        <w:rPr>
          <w:rFonts w:ascii="Arial" w:hAnsi="Arial" w:cs="Arial"/>
          <w:sz w:val="20"/>
          <w:szCs w:val="20"/>
        </w:rPr>
        <w:t>w</w:t>
      </w:r>
      <w:r w:rsidR="002F61E4" w:rsidRPr="00FE10DA">
        <w:rPr>
          <w:rFonts w:ascii="Arial" w:hAnsi="Arial" w:cs="Arial"/>
          <w:sz w:val="20"/>
          <w:szCs w:val="20"/>
        </w:rPr>
        <w:t>as $739,701</w:t>
      </w:r>
      <w:r w:rsidR="0082370F" w:rsidRPr="00FE10DA">
        <w:rPr>
          <w:rFonts w:ascii="Arial" w:hAnsi="Arial" w:cs="Arial"/>
          <w:sz w:val="20"/>
          <w:szCs w:val="20"/>
        </w:rPr>
        <w:t xml:space="preserve">, with a profit of $118,086 </w:t>
      </w:r>
      <w:r w:rsidR="002F61E4" w:rsidRPr="00FE10DA">
        <w:rPr>
          <w:rFonts w:ascii="Arial" w:hAnsi="Arial" w:cs="Arial"/>
          <w:sz w:val="20"/>
          <w:szCs w:val="20"/>
        </w:rPr>
        <w:t xml:space="preserve">which has been the greatest year in the history of the Groton Country Club. </w:t>
      </w:r>
      <w:r w:rsidR="008122E9" w:rsidRPr="00FE10DA">
        <w:rPr>
          <w:rFonts w:ascii="Arial" w:hAnsi="Arial" w:cs="Arial"/>
          <w:sz w:val="20"/>
          <w:szCs w:val="20"/>
        </w:rPr>
        <w:t xml:space="preserve">He said </w:t>
      </w:r>
      <w:r w:rsidR="0082370F" w:rsidRPr="00FE10DA">
        <w:rPr>
          <w:rFonts w:ascii="Arial" w:hAnsi="Arial" w:cs="Arial"/>
          <w:sz w:val="20"/>
          <w:szCs w:val="20"/>
        </w:rPr>
        <w:t>May, June and July have been record setting months and hope</w:t>
      </w:r>
      <w:r w:rsidR="00FE10DA" w:rsidRPr="00FE10DA">
        <w:rPr>
          <w:rFonts w:ascii="Arial" w:hAnsi="Arial" w:cs="Arial"/>
          <w:sz w:val="20"/>
          <w:szCs w:val="20"/>
        </w:rPr>
        <w:t>s</w:t>
      </w:r>
      <w:r w:rsidR="0082370F" w:rsidRPr="00FE10DA">
        <w:rPr>
          <w:rFonts w:ascii="Arial" w:hAnsi="Arial" w:cs="Arial"/>
          <w:sz w:val="20"/>
          <w:szCs w:val="20"/>
        </w:rPr>
        <w:t xml:space="preserve"> that trend continues. He said </w:t>
      </w:r>
      <w:r w:rsidR="00FE10DA" w:rsidRPr="00FE10DA">
        <w:rPr>
          <w:rFonts w:ascii="Arial" w:hAnsi="Arial" w:cs="Arial"/>
          <w:sz w:val="20"/>
          <w:szCs w:val="20"/>
        </w:rPr>
        <w:t xml:space="preserve">that he </w:t>
      </w:r>
      <w:r w:rsidR="0082370F" w:rsidRPr="00FE10DA">
        <w:rPr>
          <w:rFonts w:ascii="Arial" w:hAnsi="Arial" w:cs="Arial"/>
          <w:sz w:val="20"/>
          <w:szCs w:val="20"/>
        </w:rPr>
        <w:t>would argue that the Fiscal Year 2023 appropriation for the pool deck repair ($110,000) has already been covered.</w:t>
      </w:r>
      <w:r w:rsidR="00FE10DA" w:rsidRPr="00FE10DA">
        <w:rPr>
          <w:rFonts w:ascii="Arial" w:hAnsi="Arial" w:cs="Arial"/>
          <w:sz w:val="20"/>
          <w:szCs w:val="20"/>
        </w:rPr>
        <w:t xml:space="preserve">  </w:t>
      </w:r>
      <w:r w:rsidR="00527723" w:rsidRPr="00FE10DA">
        <w:rPr>
          <w:rFonts w:ascii="Arial" w:hAnsi="Arial" w:cs="Arial"/>
          <w:sz w:val="20"/>
          <w:szCs w:val="20"/>
        </w:rPr>
        <w:t xml:space="preserve">Ms. Pine </w:t>
      </w:r>
      <w:r w:rsidR="00FE10DA" w:rsidRPr="00FE10DA">
        <w:rPr>
          <w:rFonts w:ascii="Arial" w:hAnsi="Arial" w:cs="Arial"/>
          <w:sz w:val="20"/>
          <w:szCs w:val="20"/>
        </w:rPr>
        <w:t xml:space="preserve">asked if </w:t>
      </w:r>
      <w:r w:rsidR="00306144" w:rsidRPr="00FE10DA">
        <w:rPr>
          <w:rFonts w:ascii="Arial" w:hAnsi="Arial" w:cs="Arial"/>
          <w:sz w:val="20"/>
          <w:szCs w:val="20"/>
        </w:rPr>
        <w:t>the profit go into the general fund and not ro</w:t>
      </w:r>
      <w:r w:rsidR="00B70EE8" w:rsidRPr="00FE10DA">
        <w:rPr>
          <w:rFonts w:ascii="Arial" w:hAnsi="Arial" w:cs="Arial"/>
          <w:sz w:val="20"/>
          <w:szCs w:val="20"/>
        </w:rPr>
        <w:t>l</w:t>
      </w:r>
      <w:r w:rsidR="00306144" w:rsidRPr="00FE10DA">
        <w:rPr>
          <w:rFonts w:ascii="Arial" w:hAnsi="Arial" w:cs="Arial"/>
          <w:sz w:val="20"/>
          <w:szCs w:val="20"/>
        </w:rPr>
        <w:t xml:space="preserve">l over to be available for just the Groton </w:t>
      </w:r>
      <w:r w:rsidR="00B70EE8" w:rsidRPr="00FE10DA">
        <w:rPr>
          <w:rFonts w:ascii="Arial" w:hAnsi="Arial" w:cs="Arial"/>
          <w:sz w:val="20"/>
          <w:szCs w:val="20"/>
        </w:rPr>
        <w:t>Country</w:t>
      </w:r>
      <w:r w:rsidR="00FE10DA" w:rsidRPr="00FE10DA">
        <w:rPr>
          <w:rFonts w:ascii="Arial" w:hAnsi="Arial" w:cs="Arial"/>
          <w:sz w:val="20"/>
          <w:szCs w:val="20"/>
        </w:rPr>
        <w:t xml:space="preserve"> Club</w:t>
      </w:r>
      <w:r w:rsidR="00B70EE8" w:rsidRPr="00FE10DA">
        <w:rPr>
          <w:rFonts w:ascii="Arial" w:hAnsi="Arial" w:cs="Arial"/>
          <w:sz w:val="20"/>
          <w:szCs w:val="20"/>
        </w:rPr>
        <w:t xml:space="preserve">? Mr. Haddad said </w:t>
      </w:r>
      <w:r w:rsidR="00557E3A" w:rsidRPr="00FE10DA">
        <w:rPr>
          <w:rFonts w:ascii="Arial" w:hAnsi="Arial" w:cs="Arial"/>
          <w:sz w:val="20"/>
          <w:szCs w:val="20"/>
        </w:rPr>
        <w:t xml:space="preserve">that is correct, </w:t>
      </w:r>
      <w:r w:rsidR="00B70EE8" w:rsidRPr="00FE10DA">
        <w:rPr>
          <w:rFonts w:ascii="Arial" w:hAnsi="Arial" w:cs="Arial"/>
          <w:sz w:val="20"/>
          <w:szCs w:val="20"/>
        </w:rPr>
        <w:t>it goes into the general fund as free cash. If the Groton Country Club gets 3 years like this year, he will consider them becoming an enterprise.</w:t>
      </w:r>
      <w:r w:rsidR="00FE10DA" w:rsidRPr="00FE10DA">
        <w:rPr>
          <w:rFonts w:ascii="Arial" w:hAnsi="Arial" w:cs="Arial"/>
          <w:sz w:val="20"/>
          <w:szCs w:val="20"/>
        </w:rPr>
        <w:t xml:space="preserve">  </w:t>
      </w:r>
      <w:r w:rsidR="00B70EE8" w:rsidRPr="00FE10DA">
        <w:rPr>
          <w:rFonts w:ascii="Arial" w:hAnsi="Arial" w:cs="Arial"/>
          <w:sz w:val="20"/>
          <w:szCs w:val="20"/>
        </w:rPr>
        <w:t xml:space="preserve">Mr. Haddad said </w:t>
      </w:r>
      <w:r w:rsidR="00C76D99" w:rsidRPr="00FE10DA">
        <w:rPr>
          <w:rFonts w:ascii="Arial" w:hAnsi="Arial" w:cs="Arial"/>
          <w:sz w:val="20"/>
          <w:szCs w:val="20"/>
        </w:rPr>
        <w:t xml:space="preserve">there were </w:t>
      </w:r>
      <w:r w:rsidR="00B70EE8" w:rsidRPr="00FE10DA">
        <w:rPr>
          <w:rFonts w:ascii="Arial" w:hAnsi="Arial" w:cs="Arial"/>
          <w:sz w:val="20"/>
          <w:szCs w:val="20"/>
        </w:rPr>
        <w:t xml:space="preserve">some deferral real estate tax payoffs. He said Mrs. Moller </w:t>
      </w:r>
      <w:r w:rsidR="00875D24" w:rsidRPr="00FE10DA">
        <w:rPr>
          <w:rFonts w:ascii="Arial" w:hAnsi="Arial" w:cs="Arial"/>
          <w:sz w:val="20"/>
          <w:szCs w:val="20"/>
        </w:rPr>
        <w:t xml:space="preserve">took the time to call every taxpayer going into foreclosure and explained to them what they needed to do. Mrs. Moller said there </w:t>
      </w:r>
      <w:r w:rsidR="00557E3A" w:rsidRPr="00FE10DA">
        <w:rPr>
          <w:rFonts w:ascii="Arial" w:hAnsi="Arial" w:cs="Arial"/>
          <w:sz w:val="20"/>
          <w:szCs w:val="20"/>
        </w:rPr>
        <w:t>were</w:t>
      </w:r>
      <w:r w:rsidR="00875D24" w:rsidRPr="00FE10DA">
        <w:rPr>
          <w:rFonts w:ascii="Arial" w:hAnsi="Arial" w:cs="Arial"/>
          <w:sz w:val="20"/>
          <w:szCs w:val="20"/>
        </w:rPr>
        <w:t xml:space="preserve"> a lot of residents </w:t>
      </w:r>
      <w:r w:rsidR="00557E3A" w:rsidRPr="00FE10DA">
        <w:rPr>
          <w:rFonts w:ascii="Arial" w:hAnsi="Arial" w:cs="Arial"/>
          <w:sz w:val="20"/>
          <w:szCs w:val="20"/>
        </w:rPr>
        <w:t xml:space="preserve">who </w:t>
      </w:r>
      <w:r w:rsidR="00875D24" w:rsidRPr="00FE10DA">
        <w:rPr>
          <w:rFonts w:ascii="Arial" w:hAnsi="Arial" w:cs="Arial"/>
          <w:sz w:val="20"/>
          <w:szCs w:val="20"/>
        </w:rPr>
        <w:t xml:space="preserve">were unaware they had outstanding taxes. </w:t>
      </w:r>
    </w:p>
    <w:p w14:paraId="2C27D8EE" w14:textId="056563FE" w:rsidR="00B50605" w:rsidRDefault="00B50605" w:rsidP="00B50605">
      <w:pPr>
        <w:spacing w:after="0" w:line="240" w:lineRule="auto"/>
        <w:jc w:val="both"/>
        <w:rPr>
          <w:rFonts w:ascii="Arial" w:hAnsi="Arial" w:cs="Arial"/>
          <w:i/>
          <w:iCs/>
          <w:sz w:val="20"/>
          <w:szCs w:val="20"/>
        </w:rPr>
      </w:pPr>
    </w:p>
    <w:p w14:paraId="46743A4B" w14:textId="004C9A14" w:rsidR="00510867" w:rsidRPr="001250D6" w:rsidRDefault="00B50605" w:rsidP="00510867">
      <w:pPr>
        <w:spacing w:after="0" w:line="247" w:lineRule="auto"/>
        <w:ind w:right="79"/>
        <w:jc w:val="both"/>
        <w:rPr>
          <w:rFonts w:ascii="Arial" w:hAnsi="Arial" w:cs="Arial"/>
          <w:b/>
          <w:bCs/>
          <w:sz w:val="20"/>
          <w:szCs w:val="20"/>
          <w:u w:val="single"/>
        </w:rPr>
      </w:pPr>
      <w:r w:rsidRPr="00B50605">
        <w:rPr>
          <w:rFonts w:ascii="Arial" w:hAnsi="Arial" w:cs="Arial"/>
          <w:b/>
          <w:bCs/>
          <w:sz w:val="20"/>
          <w:szCs w:val="20"/>
          <w:u w:val="single"/>
        </w:rPr>
        <w:t xml:space="preserve">7:15PM - </w:t>
      </w:r>
      <w:bookmarkStart w:id="2" w:name="_Hlk111108351"/>
      <w:r w:rsidRPr="00B50605">
        <w:rPr>
          <w:rFonts w:ascii="Arial" w:hAnsi="Arial" w:cs="Arial"/>
          <w:b/>
          <w:bCs/>
          <w:sz w:val="20"/>
          <w:szCs w:val="20"/>
          <w:u w:val="single"/>
        </w:rPr>
        <w:t>PUBLIC HEARING</w:t>
      </w:r>
      <w:r w:rsidR="00510867">
        <w:rPr>
          <w:rFonts w:ascii="Arial" w:hAnsi="Arial" w:cs="Arial"/>
          <w:b/>
          <w:bCs/>
          <w:sz w:val="20"/>
          <w:szCs w:val="20"/>
          <w:u w:val="single"/>
        </w:rPr>
        <w:t xml:space="preserve"> -</w:t>
      </w:r>
      <w:r w:rsidR="00510867" w:rsidRPr="00510867">
        <w:rPr>
          <w:rFonts w:ascii="Arial" w:hAnsi="Arial" w:cs="Arial"/>
          <w:b/>
          <w:bCs/>
          <w:sz w:val="20"/>
          <w:szCs w:val="20"/>
          <w:u w:val="single"/>
        </w:rPr>
        <w:t xml:space="preserve"> </w:t>
      </w:r>
      <w:r w:rsidR="00510867" w:rsidRPr="00E57EF9">
        <w:rPr>
          <w:rFonts w:ascii="Arial" w:hAnsi="Arial" w:cs="Arial"/>
          <w:b/>
          <w:bCs/>
          <w:sz w:val="20"/>
          <w:szCs w:val="20"/>
          <w:u w:val="single"/>
        </w:rPr>
        <w:t>STORMWATER UTILITY FEE FOR FISCAL YEAR 2023</w:t>
      </w:r>
      <w:r w:rsidR="00510867" w:rsidRPr="006F210F">
        <w:rPr>
          <w:rFonts w:ascii="Arial" w:hAnsi="Arial" w:cs="Arial"/>
          <w:b/>
          <w:bCs/>
          <w:sz w:val="20"/>
          <w:szCs w:val="20"/>
          <w:u w:val="single"/>
        </w:rPr>
        <w:t xml:space="preserve"> </w:t>
      </w:r>
    </w:p>
    <w:bookmarkEnd w:id="2"/>
    <w:p w14:paraId="7C001986" w14:textId="6606EA70" w:rsidR="006620D1" w:rsidRDefault="006620D1" w:rsidP="009F7FC0">
      <w:pPr>
        <w:spacing w:after="0" w:line="267" w:lineRule="auto"/>
        <w:ind w:right="729"/>
        <w:jc w:val="both"/>
        <w:rPr>
          <w:rFonts w:ascii="Arial" w:eastAsia="Times New Roman" w:hAnsi="Arial" w:cs="Arial"/>
          <w:color w:val="000000"/>
          <w:sz w:val="20"/>
          <w:szCs w:val="20"/>
        </w:rPr>
      </w:pPr>
      <w:r>
        <w:rPr>
          <w:rFonts w:ascii="Arial" w:eastAsia="Times New Roman" w:hAnsi="Arial" w:cs="Arial"/>
          <w:color w:val="000000"/>
          <w:sz w:val="20"/>
          <w:szCs w:val="20"/>
        </w:rPr>
        <w:t xml:space="preserve">Mr. Haddad </w:t>
      </w:r>
      <w:r w:rsidR="00B50605">
        <w:rPr>
          <w:rFonts w:ascii="Arial" w:eastAsia="Times New Roman" w:hAnsi="Arial" w:cs="Arial"/>
          <w:color w:val="000000"/>
          <w:sz w:val="20"/>
          <w:szCs w:val="20"/>
        </w:rPr>
        <w:t xml:space="preserve">read the hearing notice into the record. </w:t>
      </w:r>
    </w:p>
    <w:p w14:paraId="325CCA97" w14:textId="77777777" w:rsidR="00B50605" w:rsidRDefault="00B50605" w:rsidP="009F7FC0">
      <w:pPr>
        <w:spacing w:after="0" w:line="267" w:lineRule="auto"/>
        <w:ind w:right="729"/>
        <w:jc w:val="both"/>
        <w:rPr>
          <w:rFonts w:ascii="Arial" w:eastAsia="Times New Roman" w:hAnsi="Arial" w:cs="Arial"/>
          <w:color w:val="000000"/>
          <w:sz w:val="20"/>
          <w:szCs w:val="20"/>
        </w:rPr>
      </w:pPr>
    </w:p>
    <w:p w14:paraId="4AB718BB" w14:textId="35407D72" w:rsidR="001250D6" w:rsidRPr="006835CB" w:rsidRDefault="006620D1" w:rsidP="001250D6">
      <w:pPr>
        <w:spacing w:after="146" w:line="247" w:lineRule="auto"/>
        <w:ind w:right="79"/>
        <w:jc w:val="both"/>
        <w:rPr>
          <w:rFonts w:ascii="Arial" w:hAnsi="Arial" w:cs="Arial"/>
          <w:sz w:val="20"/>
          <w:szCs w:val="20"/>
        </w:rPr>
      </w:pPr>
      <w:r w:rsidRPr="006620D1">
        <w:rPr>
          <w:rFonts w:ascii="Arial" w:eastAsia="Times New Roman" w:hAnsi="Arial" w:cs="Arial"/>
          <w:bCs/>
          <w:i/>
          <w:iCs/>
          <w:color w:val="000000"/>
          <w:sz w:val="20"/>
          <w:szCs w:val="20"/>
        </w:rPr>
        <w:t>Mr. Haddad asks the Board to open the public hearing</w:t>
      </w:r>
      <w:r w:rsidR="006D73F2">
        <w:rPr>
          <w:rFonts w:ascii="Arial" w:eastAsia="Times New Roman" w:hAnsi="Arial" w:cs="Arial"/>
          <w:bCs/>
          <w:i/>
          <w:iCs/>
          <w:color w:val="000000"/>
          <w:sz w:val="20"/>
          <w:szCs w:val="20"/>
        </w:rPr>
        <w:t xml:space="preserve"> and</w:t>
      </w:r>
      <w:r w:rsidR="006D73F2" w:rsidRPr="006D73F2">
        <w:rPr>
          <w:rFonts w:ascii="Arial" w:eastAsia="Times New Roman" w:hAnsi="Arial" w:cs="Arial"/>
          <w:bCs/>
          <w:i/>
          <w:iCs/>
          <w:color w:val="000000"/>
          <w:sz w:val="20"/>
          <w:szCs w:val="20"/>
        </w:rPr>
        <w:t xml:space="preserve"> </w:t>
      </w:r>
      <w:r w:rsidR="006D73F2">
        <w:rPr>
          <w:rFonts w:ascii="Arial" w:eastAsia="Times New Roman" w:hAnsi="Arial" w:cs="Arial"/>
          <w:bCs/>
          <w:i/>
          <w:iCs/>
          <w:color w:val="000000"/>
          <w:sz w:val="20"/>
          <w:szCs w:val="20"/>
        </w:rPr>
        <w:t>continue</w:t>
      </w:r>
      <w:r w:rsidR="006D73F2" w:rsidRPr="006620D1">
        <w:rPr>
          <w:rFonts w:ascii="Arial" w:eastAsia="Times New Roman" w:hAnsi="Arial" w:cs="Arial"/>
          <w:bCs/>
          <w:i/>
          <w:iCs/>
          <w:color w:val="000000"/>
          <w:sz w:val="20"/>
          <w:szCs w:val="20"/>
        </w:rPr>
        <w:t xml:space="preserve"> the public hearing</w:t>
      </w:r>
      <w:r w:rsidR="006D73F2">
        <w:rPr>
          <w:rFonts w:ascii="Arial" w:eastAsia="Times New Roman" w:hAnsi="Arial" w:cs="Arial"/>
          <w:bCs/>
          <w:i/>
          <w:iCs/>
          <w:color w:val="000000"/>
          <w:sz w:val="20"/>
          <w:szCs w:val="20"/>
        </w:rPr>
        <w:t xml:space="preserve"> till the end of the discussion</w:t>
      </w:r>
      <w:r w:rsidR="00D7532F">
        <w:rPr>
          <w:rFonts w:ascii="Arial" w:eastAsia="Times New Roman" w:hAnsi="Arial" w:cs="Arial"/>
          <w:bCs/>
          <w:i/>
          <w:iCs/>
          <w:color w:val="000000"/>
          <w:sz w:val="20"/>
          <w:szCs w:val="20"/>
        </w:rPr>
        <w:t>.</w:t>
      </w:r>
      <w:r w:rsidR="002E4AB4">
        <w:rPr>
          <w:rFonts w:ascii="Arial" w:eastAsia="Times New Roman" w:hAnsi="Arial" w:cs="Arial"/>
          <w:bCs/>
          <w:i/>
          <w:iCs/>
          <w:color w:val="000000"/>
          <w:sz w:val="20"/>
          <w:szCs w:val="20"/>
        </w:rPr>
        <w:t xml:space="preserve"> </w:t>
      </w:r>
      <w:r w:rsidR="002E4AB4">
        <w:rPr>
          <w:rFonts w:ascii="Arial" w:hAnsi="Arial" w:cs="Arial"/>
          <w:i/>
          <w:iCs/>
          <w:sz w:val="20"/>
          <w:szCs w:val="20"/>
        </w:rPr>
        <w:t xml:space="preserve">Mr. </w:t>
      </w:r>
      <w:r w:rsidR="004C3FFB">
        <w:rPr>
          <w:rFonts w:ascii="Arial" w:hAnsi="Arial" w:cs="Arial"/>
          <w:i/>
          <w:iCs/>
          <w:sz w:val="20"/>
          <w:szCs w:val="20"/>
        </w:rPr>
        <w:t>Pisani</w:t>
      </w:r>
      <w:r w:rsidR="002E4AB4">
        <w:rPr>
          <w:rFonts w:ascii="Arial" w:hAnsi="Arial" w:cs="Arial"/>
          <w:i/>
          <w:iCs/>
          <w:sz w:val="20"/>
          <w:szCs w:val="20"/>
        </w:rPr>
        <w:t xml:space="preserve"> moved to open the public hearing. Ms. Pine second</w:t>
      </w:r>
      <w:r w:rsidR="00FE10DA">
        <w:rPr>
          <w:rFonts w:ascii="Arial" w:hAnsi="Arial" w:cs="Arial"/>
          <w:i/>
          <w:iCs/>
          <w:sz w:val="20"/>
          <w:szCs w:val="20"/>
        </w:rPr>
        <w:t>ed</w:t>
      </w:r>
      <w:r w:rsidR="002E4AB4">
        <w:rPr>
          <w:rFonts w:ascii="Arial" w:hAnsi="Arial" w:cs="Arial"/>
          <w:i/>
          <w:iCs/>
          <w:sz w:val="20"/>
          <w:szCs w:val="20"/>
        </w:rPr>
        <w:t xml:space="preserve"> the motion. The motion carried unanimously.</w:t>
      </w:r>
      <w:r w:rsidR="001250D6" w:rsidRPr="001250D6">
        <w:rPr>
          <w:rFonts w:ascii="Arial" w:hAnsi="Arial" w:cs="Arial"/>
          <w:sz w:val="20"/>
          <w:szCs w:val="20"/>
        </w:rPr>
        <w:t xml:space="preserve"> </w:t>
      </w:r>
    </w:p>
    <w:p w14:paraId="0CAAF835" w14:textId="323028AA" w:rsidR="00534930" w:rsidRDefault="00534930" w:rsidP="001250D6">
      <w:pPr>
        <w:spacing w:after="0" w:line="240" w:lineRule="auto"/>
        <w:contextualSpacing/>
        <w:jc w:val="both"/>
        <w:rPr>
          <w:rFonts w:ascii="Arial" w:hAnsi="Arial" w:cs="Arial"/>
          <w:b/>
          <w:bCs/>
          <w:sz w:val="20"/>
          <w:szCs w:val="20"/>
          <w:u w:val="single"/>
        </w:rPr>
      </w:pPr>
    </w:p>
    <w:p w14:paraId="7EB9B169" w14:textId="0230293F" w:rsidR="001250D6" w:rsidRDefault="001250D6" w:rsidP="001250D6">
      <w:pPr>
        <w:spacing w:after="0" w:line="240" w:lineRule="auto"/>
        <w:contextualSpacing/>
        <w:jc w:val="both"/>
        <w:rPr>
          <w:rFonts w:ascii="Arial" w:hAnsi="Arial" w:cs="Arial"/>
          <w:b/>
          <w:bCs/>
          <w:sz w:val="20"/>
          <w:szCs w:val="20"/>
          <w:u w:val="single"/>
        </w:rPr>
      </w:pPr>
      <w:r w:rsidRPr="00682BD4">
        <w:rPr>
          <w:rFonts w:ascii="Arial" w:hAnsi="Arial" w:cs="Arial"/>
          <w:b/>
          <w:bCs/>
          <w:sz w:val="20"/>
          <w:szCs w:val="20"/>
          <w:u w:val="single"/>
        </w:rPr>
        <w:lastRenderedPageBreak/>
        <w:t>TOWN MANAGERS REPORT</w:t>
      </w:r>
      <w:r>
        <w:rPr>
          <w:rFonts w:ascii="Arial" w:hAnsi="Arial" w:cs="Arial"/>
          <w:b/>
          <w:bCs/>
          <w:sz w:val="20"/>
          <w:szCs w:val="20"/>
          <w:u w:val="single"/>
        </w:rPr>
        <w:t>-Cont.</w:t>
      </w:r>
    </w:p>
    <w:p w14:paraId="17CA9812" w14:textId="162C4667" w:rsidR="00534930" w:rsidRDefault="00534930" w:rsidP="001250D6">
      <w:pPr>
        <w:spacing w:after="0" w:line="240" w:lineRule="auto"/>
        <w:contextualSpacing/>
        <w:jc w:val="both"/>
        <w:rPr>
          <w:rFonts w:ascii="Arial" w:hAnsi="Arial" w:cs="Arial"/>
          <w:b/>
          <w:bCs/>
          <w:sz w:val="20"/>
          <w:szCs w:val="20"/>
          <w:u w:val="single"/>
        </w:rPr>
      </w:pPr>
      <w:r w:rsidRPr="00CA598D">
        <w:rPr>
          <w:rFonts w:ascii="Arial" w:hAnsi="Arial" w:cs="Arial"/>
          <w:sz w:val="20"/>
          <w:szCs w:val="20"/>
        </w:rPr>
        <w:t xml:space="preserve">Mr. Haddad said </w:t>
      </w:r>
      <w:r>
        <w:rPr>
          <w:rFonts w:ascii="Arial" w:hAnsi="Arial" w:cs="Arial"/>
          <w:sz w:val="20"/>
          <w:szCs w:val="20"/>
        </w:rPr>
        <w:t xml:space="preserve">overall </w:t>
      </w:r>
      <w:r w:rsidRPr="00CA598D">
        <w:rPr>
          <w:rFonts w:ascii="Arial" w:hAnsi="Arial" w:cs="Arial"/>
          <w:sz w:val="20"/>
          <w:szCs w:val="20"/>
        </w:rPr>
        <w:t>FY22 was a good year</w:t>
      </w:r>
      <w:r>
        <w:rPr>
          <w:rFonts w:ascii="Arial" w:hAnsi="Arial" w:cs="Arial"/>
          <w:sz w:val="20"/>
          <w:szCs w:val="20"/>
        </w:rPr>
        <w:t xml:space="preserve"> for the town</w:t>
      </w:r>
      <w:r w:rsidRPr="00CA598D">
        <w:rPr>
          <w:rFonts w:ascii="Arial" w:hAnsi="Arial" w:cs="Arial"/>
          <w:sz w:val="20"/>
          <w:szCs w:val="20"/>
        </w:rPr>
        <w:t xml:space="preserve"> in terms of meeting the budget and providing the same level of service we have in the past.</w:t>
      </w:r>
      <w:r>
        <w:rPr>
          <w:rFonts w:ascii="Arial" w:hAnsi="Arial" w:cs="Arial"/>
          <w:sz w:val="20"/>
          <w:szCs w:val="20"/>
        </w:rPr>
        <w:t xml:space="preserve"> </w:t>
      </w:r>
    </w:p>
    <w:p w14:paraId="4EE33213" w14:textId="5C21D03B" w:rsidR="006D73F2" w:rsidRDefault="006D73F2" w:rsidP="006D73F2">
      <w:pPr>
        <w:spacing w:after="0" w:line="240" w:lineRule="auto"/>
        <w:contextualSpacing/>
        <w:jc w:val="both"/>
        <w:rPr>
          <w:rFonts w:ascii="Arial" w:hAnsi="Arial" w:cs="Arial"/>
          <w:b/>
          <w:bCs/>
          <w:sz w:val="20"/>
          <w:szCs w:val="20"/>
          <w:u w:val="single"/>
        </w:rPr>
      </w:pPr>
      <w:r>
        <w:rPr>
          <w:rFonts w:ascii="Arial" w:eastAsia="Calibri" w:hAnsi="Arial" w:cs="Arial"/>
          <w:color w:val="000000"/>
          <w:sz w:val="20"/>
          <w:szCs w:val="20"/>
        </w:rPr>
        <w:tab/>
      </w:r>
    </w:p>
    <w:p w14:paraId="6EC53B53" w14:textId="77777777" w:rsidR="001250D6" w:rsidRDefault="001250D6" w:rsidP="001250D6">
      <w:pPr>
        <w:spacing w:after="0" w:line="240" w:lineRule="auto"/>
        <w:ind w:right="734"/>
        <w:jc w:val="both"/>
        <w:rPr>
          <w:rFonts w:ascii="Arial" w:eastAsia="Calibri" w:hAnsi="Arial" w:cs="Arial"/>
          <w:i/>
          <w:iCs/>
          <w:color w:val="000000"/>
          <w:sz w:val="20"/>
          <w:szCs w:val="20"/>
        </w:rPr>
      </w:pPr>
      <w:r w:rsidRPr="00735F28">
        <w:rPr>
          <w:rFonts w:ascii="Arial" w:eastAsia="Calibri" w:hAnsi="Arial" w:cs="Arial"/>
          <w:i/>
          <w:iCs/>
          <w:color w:val="000000"/>
          <w:sz w:val="20"/>
          <w:szCs w:val="20"/>
        </w:rPr>
        <w:t xml:space="preserve">Mr. Haddad asked the Board to reopen the public hearing for the Stormwater Public Utility Fee. </w:t>
      </w:r>
      <w:r>
        <w:rPr>
          <w:rFonts w:ascii="Arial" w:eastAsia="Calibri" w:hAnsi="Arial" w:cs="Arial"/>
          <w:i/>
          <w:iCs/>
          <w:color w:val="000000"/>
          <w:sz w:val="20"/>
          <w:szCs w:val="20"/>
        </w:rPr>
        <w:t xml:space="preserve">                                                                                                                          </w:t>
      </w:r>
    </w:p>
    <w:p w14:paraId="1F81C881" w14:textId="12081CB9" w:rsidR="001250D6" w:rsidRDefault="001250D6" w:rsidP="001250D6">
      <w:pPr>
        <w:spacing w:after="0" w:line="240" w:lineRule="auto"/>
        <w:ind w:right="734"/>
        <w:jc w:val="both"/>
        <w:rPr>
          <w:rFonts w:ascii="Arial" w:hAnsi="Arial" w:cs="Arial"/>
          <w:i/>
          <w:iCs/>
          <w:sz w:val="20"/>
          <w:szCs w:val="20"/>
        </w:rPr>
      </w:pPr>
      <w:r w:rsidRPr="00735F28">
        <w:rPr>
          <w:rFonts w:ascii="Arial" w:eastAsia="Calibri" w:hAnsi="Arial" w:cs="Arial"/>
          <w:i/>
          <w:iCs/>
          <w:color w:val="000000"/>
          <w:sz w:val="20"/>
          <w:szCs w:val="20"/>
        </w:rPr>
        <w:t xml:space="preserve">Ms. Pine </w:t>
      </w:r>
      <w:r w:rsidR="00FE2ACE">
        <w:rPr>
          <w:rFonts w:ascii="Arial" w:eastAsia="Calibri" w:hAnsi="Arial" w:cs="Arial"/>
          <w:i/>
          <w:iCs/>
          <w:color w:val="000000"/>
          <w:sz w:val="20"/>
          <w:szCs w:val="20"/>
        </w:rPr>
        <w:t>moved to</w:t>
      </w:r>
      <w:r w:rsidRPr="00735F28">
        <w:rPr>
          <w:rFonts w:ascii="Arial" w:eastAsia="Calibri" w:hAnsi="Arial" w:cs="Arial"/>
          <w:i/>
          <w:iCs/>
          <w:color w:val="000000"/>
          <w:sz w:val="20"/>
          <w:szCs w:val="20"/>
        </w:rPr>
        <w:t xml:space="preserve"> reopen the public hearing for the Stormwater Public Utility Fee</w:t>
      </w:r>
      <w:r>
        <w:rPr>
          <w:rFonts w:ascii="Arial" w:eastAsia="Calibri" w:hAnsi="Arial" w:cs="Arial"/>
          <w:color w:val="000000"/>
          <w:sz w:val="20"/>
          <w:szCs w:val="20"/>
        </w:rPr>
        <w:t>.</w:t>
      </w:r>
      <w:r w:rsidRPr="00735F28">
        <w:rPr>
          <w:rFonts w:ascii="Arial" w:hAnsi="Arial" w:cs="Arial"/>
          <w:i/>
          <w:iCs/>
          <w:sz w:val="20"/>
          <w:szCs w:val="20"/>
        </w:rPr>
        <w:t xml:space="preserve"> </w:t>
      </w:r>
      <w:r>
        <w:rPr>
          <w:rFonts w:ascii="Arial" w:hAnsi="Arial" w:cs="Arial"/>
          <w:i/>
          <w:iCs/>
          <w:sz w:val="20"/>
          <w:szCs w:val="20"/>
        </w:rPr>
        <w:t>Mr. Pisani</w:t>
      </w:r>
      <w:r w:rsidRPr="00735F28">
        <w:rPr>
          <w:rFonts w:ascii="Arial" w:hAnsi="Arial" w:cs="Arial"/>
          <w:i/>
          <w:iCs/>
          <w:sz w:val="20"/>
          <w:szCs w:val="20"/>
        </w:rPr>
        <w:t xml:space="preserve"> </w:t>
      </w:r>
      <w:r>
        <w:rPr>
          <w:rFonts w:ascii="Arial" w:hAnsi="Arial" w:cs="Arial"/>
          <w:i/>
          <w:iCs/>
          <w:sz w:val="20"/>
          <w:szCs w:val="20"/>
        </w:rPr>
        <w:t>second</w:t>
      </w:r>
      <w:r w:rsidR="004E0495">
        <w:rPr>
          <w:rFonts w:ascii="Arial" w:hAnsi="Arial" w:cs="Arial"/>
          <w:i/>
          <w:iCs/>
          <w:sz w:val="20"/>
          <w:szCs w:val="20"/>
        </w:rPr>
        <w:t>ed</w:t>
      </w:r>
      <w:r>
        <w:rPr>
          <w:rFonts w:ascii="Arial" w:hAnsi="Arial" w:cs="Arial"/>
          <w:i/>
          <w:iCs/>
          <w:sz w:val="20"/>
          <w:szCs w:val="20"/>
        </w:rPr>
        <w:t xml:space="preserve"> the motion. The motion carried unanimously.</w:t>
      </w:r>
    </w:p>
    <w:p w14:paraId="4FCD5FD6" w14:textId="77777777" w:rsidR="001250D6" w:rsidRDefault="001250D6" w:rsidP="001250D6">
      <w:pPr>
        <w:spacing w:after="0" w:line="240" w:lineRule="auto"/>
        <w:ind w:right="734"/>
        <w:jc w:val="both"/>
        <w:rPr>
          <w:rFonts w:ascii="Arial" w:hAnsi="Arial" w:cs="Arial"/>
          <w:i/>
          <w:iCs/>
          <w:sz w:val="20"/>
          <w:szCs w:val="20"/>
        </w:rPr>
      </w:pPr>
    </w:p>
    <w:p w14:paraId="225E14FC" w14:textId="506783AC" w:rsidR="00510867" w:rsidRPr="001250D6" w:rsidRDefault="00510867" w:rsidP="00510867">
      <w:pPr>
        <w:spacing w:after="0" w:line="247" w:lineRule="auto"/>
        <w:ind w:right="79"/>
        <w:jc w:val="both"/>
        <w:rPr>
          <w:rFonts w:ascii="Arial" w:hAnsi="Arial" w:cs="Arial"/>
          <w:b/>
          <w:bCs/>
          <w:sz w:val="20"/>
          <w:szCs w:val="20"/>
          <w:u w:val="single"/>
        </w:rPr>
      </w:pPr>
      <w:r w:rsidRPr="00B50605">
        <w:rPr>
          <w:rFonts w:ascii="Arial" w:hAnsi="Arial" w:cs="Arial"/>
          <w:b/>
          <w:bCs/>
          <w:sz w:val="20"/>
          <w:szCs w:val="20"/>
          <w:u w:val="single"/>
        </w:rPr>
        <w:t>PUBLIC HEARING</w:t>
      </w:r>
      <w:r>
        <w:rPr>
          <w:rFonts w:ascii="Arial" w:hAnsi="Arial" w:cs="Arial"/>
          <w:b/>
          <w:bCs/>
          <w:sz w:val="20"/>
          <w:szCs w:val="20"/>
          <w:u w:val="single"/>
        </w:rPr>
        <w:t xml:space="preserve"> -</w:t>
      </w:r>
      <w:r w:rsidRPr="00510867">
        <w:rPr>
          <w:rFonts w:ascii="Arial" w:hAnsi="Arial" w:cs="Arial"/>
          <w:b/>
          <w:bCs/>
          <w:sz w:val="20"/>
          <w:szCs w:val="20"/>
          <w:u w:val="single"/>
        </w:rPr>
        <w:t xml:space="preserve"> </w:t>
      </w:r>
      <w:r w:rsidRPr="00E57EF9">
        <w:rPr>
          <w:rFonts w:ascii="Arial" w:hAnsi="Arial" w:cs="Arial"/>
          <w:b/>
          <w:bCs/>
          <w:sz w:val="20"/>
          <w:szCs w:val="20"/>
          <w:u w:val="single"/>
        </w:rPr>
        <w:t>STORMWATER UTILITY FEE FOR FISCAL YEAR 2023</w:t>
      </w:r>
      <w:r>
        <w:rPr>
          <w:rFonts w:ascii="Arial" w:hAnsi="Arial" w:cs="Arial"/>
          <w:b/>
          <w:bCs/>
          <w:sz w:val="20"/>
          <w:szCs w:val="20"/>
          <w:u w:val="single"/>
        </w:rPr>
        <w:t xml:space="preserve"> – Cont.</w:t>
      </w:r>
    </w:p>
    <w:p w14:paraId="539C5E45" w14:textId="1FDA9A49" w:rsidR="00AA66AD" w:rsidRDefault="00735F28" w:rsidP="009F7FC0">
      <w:pPr>
        <w:spacing w:after="12" w:line="250" w:lineRule="auto"/>
        <w:jc w:val="both"/>
        <w:rPr>
          <w:rFonts w:ascii="Arial" w:eastAsia="Calibri" w:hAnsi="Arial" w:cs="Arial"/>
          <w:color w:val="000000"/>
          <w:sz w:val="20"/>
          <w:szCs w:val="20"/>
        </w:rPr>
      </w:pPr>
      <w:r w:rsidRPr="00AA66AD">
        <w:rPr>
          <w:rFonts w:ascii="Arial" w:eastAsia="Calibri" w:hAnsi="Arial" w:cs="Arial"/>
          <w:color w:val="000000"/>
          <w:sz w:val="20"/>
          <w:szCs w:val="20"/>
        </w:rPr>
        <w:t>Mr. Haddad said the budget that was approved at town meeting was $216,995</w:t>
      </w:r>
      <w:r w:rsidRPr="00AA66AD">
        <w:rPr>
          <w:rFonts w:ascii="Arial" w:eastAsia="Calibri" w:hAnsi="Arial" w:cs="Arial"/>
          <w:i/>
          <w:iCs/>
          <w:color w:val="000000"/>
          <w:sz w:val="20"/>
          <w:szCs w:val="20"/>
        </w:rPr>
        <w:t xml:space="preserve">. </w:t>
      </w:r>
      <w:r w:rsidR="00AA66AD" w:rsidRPr="00AA66AD">
        <w:rPr>
          <w:rFonts w:ascii="Arial" w:hAnsi="Arial" w:cs="Arial"/>
          <w:sz w:val="20"/>
          <w:szCs w:val="20"/>
        </w:rPr>
        <w:t>That said, since Town Meeting voted the budget,</w:t>
      </w:r>
      <w:r w:rsidR="004E0495">
        <w:rPr>
          <w:rFonts w:ascii="Arial" w:hAnsi="Arial" w:cs="Arial"/>
          <w:sz w:val="20"/>
          <w:szCs w:val="20"/>
        </w:rPr>
        <w:t xml:space="preserve"> he </w:t>
      </w:r>
      <w:r w:rsidR="00AA66AD" w:rsidRPr="00AA66AD">
        <w:rPr>
          <w:rFonts w:ascii="Arial" w:hAnsi="Arial" w:cs="Arial"/>
          <w:sz w:val="20"/>
          <w:szCs w:val="20"/>
        </w:rPr>
        <w:t xml:space="preserve">discovered that </w:t>
      </w:r>
      <w:r w:rsidR="004E0495">
        <w:rPr>
          <w:rFonts w:ascii="Arial" w:hAnsi="Arial" w:cs="Arial"/>
          <w:sz w:val="20"/>
          <w:szCs w:val="20"/>
        </w:rPr>
        <w:t xml:space="preserve">he </w:t>
      </w:r>
      <w:r w:rsidR="00AA66AD" w:rsidRPr="00AA66AD">
        <w:rPr>
          <w:rFonts w:ascii="Arial" w:hAnsi="Arial" w:cs="Arial"/>
          <w:sz w:val="20"/>
          <w:szCs w:val="20"/>
        </w:rPr>
        <w:t>did not include the Enterprise Fund Intergovernmental Cost (total of $23,000) and the Union Agreement Cost ($1,100)</w:t>
      </w:r>
      <w:r w:rsidR="00AA66AD">
        <w:rPr>
          <w:rFonts w:ascii="Arial" w:hAnsi="Arial" w:cs="Arial"/>
          <w:sz w:val="20"/>
          <w:szCs w:val="20"/>
        </w:rPr>
        <w:t>.</w:t>
      </w:r>
      <w:r w:rsidR="00AA66AD" w:rsidRPr="00AA66AD">
        <w:rPr>
          <w:sz w:val="24"/>
        </w:rPr>
        <w:t xml:space="preserve"> </w:t>
      </w:r>
      <w:r w:rsidR="00AA66AD" w:rsidRPr="00AA66AD">
        <w:rPr>
          <w:rFonts w:ascii="Arial" w:hAnsi="Arial" w:cs="Arial"/>
          <w:sz w:val="20"/>
          <w:szCs w:val="20"/>
        </w:rPr>
        <w:t>This will bring the total FY 2023 Stormwater Budget to $241,095. This is the budget that the Select Board will need to set the Stormwater Fee for Fiscal Year 2023.</w:t>
      </w:r>
      <w:r w:rsidR="00AA66AD" w:rsidRPr="00AA66AD">
        <w:rPr>
          <w:rFonts w:ascii="Arial" w:hAnsi="Arial" w:cs="Arial"/>
          <w:noProof/>
          <w:sz w:val="20"/>
          <w:szCs w:val="20"/>
        </w:rPr>
        <w:drawing>
          <wp:inline distT="0" distB="0" distL="0" distR="0" wp14:anchorId="0DFBF39C" wp14:editId="15BD6471">
            <wp:extent cx="3535" cy="7066"/>
            <wp:effectExtent l="0" t="0" r="0" b="0"/>
            <wp:docPr id="11969" name="Picture 11969"/>
            <wp:cNvGraphicFramePr/>
            <a:graphic xmlns:a="http://schemas.openxmlformats.org/drawingml/2006/main">
              <a:graphicData uri="http://schemas.openxmlformats.org/drawingml/2006/picture">
                <pic:pic xmlns:pic="http://schemas.openxmlformats.org/drawingml/2006/picture">
                  <pic:nvPicPr>
                    <pic:cNvPr id="11969" name="Picture 11969"/>
                    <pic:cNvPicPr/>
                  </pic:nvPicPr>
                  <pic:blipFill>
                    <a:blip r:embed="rId8"/>
                    <a:stretch>
                      <a:fillRect/>
                    </a:stretch>
                  </pic:blipFill>
                  <pic:spPr>
                    <a:xfrm>
                      <a:off x="0" y="0"/>
                      <a:ext cx="3535" cy="7066"/>
                    </a:xfrm>
                    <a:prstGeom prst="rect">
                      <a:avLst/>
                    </a:prstGeom>
                  </pic:spPr>
                </pic:pic>
              </a:graphicData>
            </a:graphic>
          </wp:inline>
        </w:drawing>
      </w:r>
      <w:r w:rsidR="00AA66AD" w:rsidRPr="00AA66AD">
        <w:rPr>
          <w:rFonts w:ascii="Arial" w:hAnsi="Arial" w:cs="Arial"/>
          <w:sz w:val="20"/>
          <w:szCs w:val="20"/>
        </w:rPr>
        <w:t xml:space="preserve"> </w:t>
      </w:r>
      <w:r w:rsidR="00AA66AD" w:rsidRPr="00AA66AD">
        <w:rPr>
          <w:rFonts w:ascii="Arial" w:eastAsia="Calibri" w:hAnsi="Arial" w:cs="Arial"/>
          <w:color w:val="000000"/>
          <w:sz w:val="20"/>
          <w:szCs w:val="20"/>
        </w:rPr>
        <w:t xml:space="preserve">Pursuant to Section 154-5 of the Town Bylaws, the Select Board needs to set and approve a User Fee to fund the approved Stormwater Utility Budget. Please note that this fee will be charged to all improved lots in Town. According to our Principal Assessor Megan Foster, there are 4,004 lots in Town that are considered improved. </w:t>
      </w:r>
      <w:r w:rsidR="004E0495">
        <w:rPr>
          <w:rFonts w:ascii="Arial" w:eastAsia="Calibri" w:hAnsi="Arial" w:cs="Arial"/>
          <w:color w:val="000000"/>
          <w:sz w:val="20"/>
          <w:szCs w:val="20"/>
        </w:rPr>
        <w:t xml:space="preserve">  </w:t>
      </w:r>
      <w:r w:rsidR="00AA66AD" w:rsidRPr="00AA66AD">
        <w:rPr>
          <w:rFonts w:ascii="Arial" w:eastAsia="Calibri" w:hAnsi="Arial" w:cs="Arial"/>
          <w:color w:val="000000"/>
          <w:sz w:val="20"/>
          <w:szCs w:val="20"/>
        </w:rPr>
        <w:t>Vacant and open space properties are not subject to this fee.</w:t>
      </w:r>
      <w:r w:rsidR="00AA66AD">
        <w:rPr>
          <w:rFonts w:ascii="Arial" w:eastAsia="Calibri" w:hAnsi="Arial" w:cs="Arial"/>
          <w:color w:val="000000"/>
          <w:sz w:val="20"/>
          <w:szCs w:val="20"/>
        </w:rPr>
        <w:t xml:space="preserve"> </w:t>
      </w:r>
      <w:r w:rsidR="00AA66AD" w:rsidRPr="00AA66AD">
        <w:rPr>
          <w:rFonts w:ascii="Arial" w:eastAsia="Calibri" w:hAnsi="Arial" w:cs="Arial"/>
          <w:color w:val="000000"/>
          <w:sz w:val="20"/>
          <w:szCs w:val="20"/>
        </w:rPr>
        <w:t>Based on last year's budget, the Select Board set the Stormwater Fee at $52. Based on this yea</w:t>
      </w:r>
      <w:r w:rsidR="004E0495">
        <w:rPr>
          <w:rFonts w:ascii="Arial" w:eastAsia="Calibri" w:hAnsi="Arial" w:cs="Arial"/>
          <w:color w:val="000000"/>
          <w:sz w:val="20"/>
          <w:szCs w:val="20"/>
        </w:rPr>
        <w:t>r’s</w:t>
      </w:r>
      <w:r w:rsidR="00AA66AD" w:rsidRPr="00AA66AD">
        <w:rPr>
          <w:rFonts w:ascii="Arial" w:eastAsia="Calibri" w:hAnsi="Arial" w:cs="Arial"/>
          <w:color w:val="000000"/>
          <w:sz w:val="20"/>
          <w:szCs w:val="20"/>
        </w:rPr>
        <w:t xml:space="preserve"> budget and using the same parcel count as last year, the Fee should be set at $60.21, or an increase of $8.21, or 15.8%</w:t>
      </w:r>
      <w:r w:rsidR="002775E1">
        <w:rPr>
          <w:rFonts w:ascii="Arial" w:eastAsia="Calibri" w:hAnsi="Arial" w:cs="Arial"/>
          <w:color w:val="000000"/>
          <w:sz w:val="20"/>
          <w:szCs w:val="20"/>
        </w:rPr>
        <w:t xml:space="preserve">. </w:t>
      </w:r>
      <w:r w:rsidR="00AA66AD" w:rsidRPr="00AA66AD">
        <w:rPr>
          <w:rFonts w:ascii="Arial" w:eastAsia="Calibri" w:hAnsi="Arial" w:cs="Arial"/>
          <w:color w:val="000000"/>
          <w:sz w:val="20"/>
          <w:szCs w:val="20"/>
        </w:rPr>
        <w:t xml:space="preserve"> Based on this, </w:t>
      </w:r>
      <w:r w:rsidR="00557E3A">
        <w:rPr>
          <w:rFonts w:ascii="Arial" w:eastAsia="Calibri" w:hAnsi="Arial" w:cs="Arial"/>
          <w:color w:val="000000"/>
          <w:sz w:val="20"/>
          <w:szCs w:val="20"/>
        </w:rPr>
        <w:t xml:space="preserve">he is </w:t>
      </w:r>
      <w:r w:rsidR="00AA66AD" w:rsidRPr="00AA66AD">
        <w:rPr>
          <w:rFonts w:ascii="Arial" w:eastAsia="Calibri" w:hAnsi="Arial" w:cs="Arial"/>
          <w:color w:val="000000"/>
          <w:sz w:val="20"/>
          <w:szCs w:val="20"/>
        </w:rPr>
        <w:t xml:space="preserve">recommending a Stormwater Fee of $60 for Fiscal Year 2023. If approved by the Board, the </w:t>
      </w:r>
      <w:r w:rsidR="00AA66AD">
        <w:rPr>
          <w:rFonts w:ascii="Arial" w:eastAsia="Calibri" w:hAnsi="Arial" w:cs="Arial"/>
          <w:color w:val="000000"/>
          <w:sz w:val="20"/>
          <w:szCs w:val="20"/>
        </w:rPr>
        <w:t>b</w:t>
      </w:r>
      <w:r w:rsidR="00AA66AD" w:rsidRPr="00AA66AD">
        <w:rPr>
          <w:rFonts w:ascii="Arial" w:eastAsia="Calibri" w:hAnsi="Arial" w:cs="Arial"/>
          <w:color w:val="000000"/>
          <w:sz w:val="20"/>
          <w:szCs w:val="20"/>
        </w:rPr>
        <w:t xml:space="preserve">ills will go out in late </w:t>
      </w:r>
      <w:r w:rsidR="002775E1">
        <w:rPr>
          <w:rFonts w:ascii="Arial" w:eastAsia="Calibri" w:hAnsi="Arial" w:cs="Arial"/>
          <w:color w:val="000000"/>
          <w:sz w:val="20"/>
          <w:szCs w:val="20"/>
        </w:rPr>
        <w:t>September</w:t>
      </w:r>
      <w:r w:rsidR="00AA66AD">
        <w:rPr>
          <w:rFonts w:ascii="Arial" w:eastAsia="Calibri" w:hAnsi="Arial" w:cs="Arial"/>
          <w:color w:val="000000"/>
          <w:sz w:val="20"/>
          <w:szCs w:val="20"/>
        </w:rPr>
        <w:t>.</w:t>
      </w:r>
    </w:p>
    <w:p w14:paraId="561B07EF" w14:textId="660C30F1" w:rsidR="002775E1" w:rsidRDefault="002775E1" w:rsidP="00AA66AD">
      <w:pPr>
        <w:spacing w:after="12" w:line="250" w:lineRule="auto"/>
        <w:ind w:left="720"/>
        <w:jc w:val="both"/>
        <w:rPr>
          <w:rFonts w:ascii="Arial" w:eastAsia="Calibri" w:hAnsi="Arial" w:cs="Arial"/>
          <w:color w:val="000000"/>
          <w:sz w:val="20"/>
          <w:szCs w:val="20"/>
        </w:rPr>
      </w:pPr>
    </w:p>
    <w:p w14:paraId="6B428783" w14:textId="1519B910" w:rsidR="002775E1" w:rsidRDefault="002775E1" w:rsidP="009F7FC0">
      <w:pPr>
        <w:spacing w:after="12" w:line="250" w:lineRule="auto"/>
        <w:jc w:val="both"/>
        <w:rPr>
          <w:rFonts w:ascii="Arial" w:eastAsia="Calibri" w:hAnsi="Arial" w:cs="Arial"/>
          <w:i/>
          <w:iCs/>
          <w:color w:val="000000"/>
          <w:sz w:val="20"/>
          <w:szCs w:val="20"/>
        </w:rPr>
      </w:pPr>
      <w:r w:rsidRPr="00C60D16">
        <w:rPr>
          <w:rFonts w:ascii="Arial" w:eastAsia="Calibri" w:hAnsi="Arial" w:cs="Arial"/>
          <w:i/>
          <w:iCs/>
          <w:color w:val="000000"/>
          <w:sz w:val="20"/>
          <w:szCs w:val="20"/>
        </w:rPr>
        <w:t xml:space="preserve">Mr. Cunningham </w:t>
      </w:r>
      <w:r w:rsidR="00FE2ACE">
        <w:rPr>
          <w:rFonts w:ascii="Arial" w:eastAsia="Calibri" w:hAnsi="Arial" w:cs="Arial"/>
          <w:i/>
          <w:iCs/>
          <w:color w:val="000000"/>
          <w:sz w:val="20"/>
          <w:szCs w:val="20"/>
        </w:rPr>
        <w:t>moved</w:t>
      </w:r>
      <w:r w:rsidR="000568B4">
        <w:rPr>
          <w:rFonts w:ascii="Arial" w:eastAsia="Calibri" w:hAnsi="Arial" w:cs="Arial"/>
          <w:i/>
          <w:iCs/>
          <w:color w:val="000000"/>
          <w:sz w:val="20"/>
          <w:szCs w:val="20"/>
        </w:rPr>
        <w:t xml:space="preserve"> </w:t>
      </w:r>
      <w:r w:rsidR="00ED7B96" w:rsidRPr="00C60D16">
        <w:rPr>
          <w:rFonts w:ascii="Arial" w:eastAsia="Calibri" w:hAnsi="Arial" w:cs="Arial"/>
          <w:i/>
          <w:iCs/>
          <w:color w:val="000000"/>
          <w:sz w:val="20"/>
          <w:szCs w:val="20"/>
        </w:rPr>
        <w:t>to</w:t>
      </w:r>
      <w:r w:rsidRPr="00C60D16">
        <w:rPr>
          <w:rFonts w:ascii="Arial" w:eastAsia="Calibri" w:hAnsi="Arial" w:cs="Arial"/>
          <w:i/>
          <w:iCs/>
          <w:color w:val="000000"/>
          <w:sz w:val="20"/>
          <w:szCs w:val="20"/>
        </w:rPr>
        <w:t xml:space="preserve"> close the public hearing. Ms. </w:t>
      </w:r>
      <w:r w:rsidR="004F4E8E">
        <w:rPr>
          <w:rFonts w:ascii="Arial" w:eastAsia="Calibri" w:hAnsi="Arial" w:cs="Arial"/>
          <w:i/>
          <w:iCs/>
          <w:color w:val="000000"/>
          <w:sz w:val="20"/>
          <w:szCs w:val="20"/>
        </w:rPr>
        <w:t>Pine</w:t>
      </w:r>
      <w:r w:rsidR="00C60D16" w:rsidRPr="00C60D16">
        <w:rPr>
          <w:rFonts w:ascii="Arial" w:eastAsia="Calibri" w:hAnsi="Arial" w:cs="Arial"/>
          <w:i/>
          <w:iCs/>
          <w:color w:val="000000"/>
          <w:sz w:val="20"/>
          <w:szCs w:val="20"/>
        </w:rPr>
        <w:t xml:space="preserve"> second</w:t>
      </w:r>
      <w:r w:rsidR="004E0495">
        <w:rPr>
          <w:rFonts w:ascii="Arial" w:eastAsia="Calibri" w:hAnsi="Arial" w:cs="Arial"/>
          <w:i/>
          <w:iCs/>
          <w:color w:val="000000"/>
          <w:sz w:val="20"/>
          <w:szCs w:val="20"/>
        </w:rPr>
        <w:t>ed</w:t>
      </w:r>
      <w:r w:rsidR="00C60D16" w:rsidRPr="00C60D16">
        <w:rPr>
          <w:rFonts w:ascii="Arial" w:eastAsia="Calibri" w:hAnsi="Arial" w:cs="Arial"/>
          <w:i/>
          <w:iCs/>
          <w:color w:val="000000"/>
          <w:sz w:val="20"/>
          <w:szCs w:val="20"/>
        </w:rPr>
        <w:t xml:space="preserve"> the motion. </w:t>
      </w:r>
      <w:r w:rsidR="00C60D16">
        <w:rPr>
          <w:rFonts w:ascii="Arial" w:hAnsi="Arial" w:cs="Arial"/>
          <w:i/>
          <w:iCs/>
          <w:sz w:val="20"/>
          <w:szCs w:val="20"/>
        </w:rPr>
        <w:t>The motion carried unanimously.</w:t>
      </w:r>
    </w:p>
    <w:p w14:paraId="74639303" w14:textId="50A51DB1" w:rsidR="00C60D16" w:rsidRPr="00AA66AD" w:rsidRDefault="00C60D16" w:rsidP="009F7FC0">
      <w:pPr>
        <w:spacing w:after="12" w:line="250" w:lineRule="auto"/>
        <w:jc w:val="both"/>
        <w:rPr>
          <w:rFonts w:ascii="Arial" w:eastAsia="Calibri" w:hAnsi="Arial" w:cs="Arial"/>
          <w:i/>
          <w:iCs/>
          <w:color w:val="000000"/>
          <w:sz w:val="20"/>
          <w:szCs w:val="20"/>
        </w:rPr>
      </w:pPr>
      <w:r>
        <w:rPr>
          <w:rFonts w:ascii="Arial" w:eastAsia="Calibri" w:hAnsi="Arial" w:cs="Arial"/>
          <w:i/>
          <w:iCs/>
          <w:color w:val="000000"/>
          <w:sz w:val="20"/>
          <w:szCs w:val="20"/>
        </w:rPr>
        <w:t xml:space="preserve">Mr. Cunningham </w:t>
      </w:r>
      <w:r w:rsidR="00FE2ACE">
        <w:rPr>
          <w:rFonts w:ascii="Arial" w:eastAsia="Calibri" w:hAnsi="Arial" w:cs="Arial"/>
          <w:i/>
          <w:iCs/>
          <w:color w:val="000000"/>
          <w:sz w:val="20"/>
          <w:szCs w:val="20"/>
        </w:rPr>
        <w:t>moved</w:t>
      </w:r>
      <w:r>
        <w:rPr>
          <w:rFonts w:ascii="Arial" w:eastAsia="Calibri" w:hAnsi="Arial" w:cs="Arial"/>
          <w:i/>
          <w:iCs/>
          <w:color w:val="000000"/>
          <w:sz w:val="20"/>
          <w:szCs w:val="20"/>
        </w:rPr>
        <w:t xml:space="preserve"> to set the Stormwater fee for Fiscal Year 2023 at $60.</w:t>
      </w:r>
      <w:r w:rsidR="008D7A04">
        <w:rPr>
          <w:rFonts w:ascii="Arial" w:eastAsia="Calibri" w:hAnsi="Arial" w:cs="Arial"/>
          <w:i/>
          <w:iCs/>
          <w:color w:val="000000"/>
          <w:sz w:val="20"/>
          <w:szCs w:val="20"/>
        </w:rPr>
        <w:t>00</w:t>
      </w:r>
      <w:r>
        <w:rPr>
          <w:rFonts w:ascii="Arial" w:eastAsia="Calibri" w:hAnsi="Arial" w:cs="Arial"/>
          <w:i/>
          <w:iCs/>
          <w:color w:val="000000"/>
          <w:sz w:val="20"/>
          <w:szCs w:val="20"/>
        </w:rPr>
        <w:t xml:space="preserve">. </w:t>
      </w:r>
      <w:r w:rsidRPr="00C60D16">
        <w:rPr>
          <w:rFonts w:ascii="Arial" w:eastAsia="Calibri" w:hAnsi="Arial" w:cs="Arial"/>
          <w:i/>
          <w:iCs/>
          <w:color w:val="000000"/>
          <w:sz w:val="20"/>
          <w:szCs w:val="20"/>
        </w:rPr>
        <w:t>Ms. Manugian second</w:t>
      </w:r>
      <w:r w:rsidR="004E0495">
        <w:rPr>
          <w:rFonts w:ascii="Arial" w:eastAsia="Calibri" w:hAnsi="Arial" w:cs="Arial"/>
          <w:i/>
          <w:iCs/>
          <w:color w:val="000000"/>
          <w:sz w:val="20"/>
          <w:szCs w:val="20"/>
        </w:rPr>
        <w:t>ed</w:t>
      </w:r>
      <w:r w:rsidRPr="00C60D16">
        <w:rPr>
          <w:rFonts w:ascii="Arial" w:eastAsia="Calibri" w:hAnsi="Arial" w:cs="Arial"/>
          <w:i/>
          <w:iCs/>
          <w:color w:val="000000"/>
          <w:sz w:val="20"/>
          <w:szCs w:val="20"/>
        </w:rPr>
        <w:t xml:space="preserve"> the motion.</w:t>
      </w:r>
      <w:r w:rsidRPr="00C60D16">
        <w:rPr>
          <w:rFonts w:ascii="Arial" w:hAnsi="Arial" w:cs="Arial"/>
          <w:i/>
          <w:iCs/>
          <w:sz w:val="20"/>
          <w:szCs w:val="20"/>
        </w:rPr>
        <w:t xml:space="preserve"> </w:t>
      </w:r>
      <w:r>
        <w:rPr>
          <w:rFonts w:ascii="Arial" w:hAnsi="Arial" w:cs="Arial"/>
          <w:i/>
          <w:iCs/>
          <w:sz w:val="20"/>
          <w:szCs w:val="20"/>
        </w:rPr>
        <w:t>The motion carried unanimously.</w:t>
      </w:r>
    </w:p>
    <w:p w14:paraId="67F8ECAC" w14:textId="27222D40" w:rsidR="00AA66AD" w:rsidRDefault="00AA66AD" w:rsidP="00AA66AD">
      <w:pPr>
        <w:spacing w:after="12" w:line="250" w:lineRule="auto"/>
        <w:ind w:left="720"/>
        <w:jc w:val="both"/>
        <w:rPr>
          <w:rFonts w:ascii="Arial" w:eastAsia="Calibri" w:hAnsi="Arial" w:cs="Arial"/>
          <w:color w:val="000000"/>
          <w:sz w:val="20"/>
          <w:szCs w:val="20"/>
        </w:rPr>
      </w:pPr>
    </w:p>
    <w:p w14:paraId="4B8DAE3F" w14:textId="7C49E3C9" w:rsidR="00E57EF9" w:rsidRPr="00E57EF9" w:rsidRDefault="00534930" w:rsidP="009F7FC0">
      <w:pPr>
        <w:spacing w:after="0" w:line="247" w:lineRule="auto"/>
        <w:ind w:right="79"/>
        <w:jc w:val="both"/>
        <w:rPr>
          <w:rFonts w:ascii="Arial" w:hAnsi="Arial" w:cs="Arial"/>
          <w:b/>
          <w:bCs/>
          <w:sz w:val="20"/>
          <w:szCs w:val="20"/>
          <w:u w:val="single"/>
        </w:rPr>
      </w:pPr>
      <w:r>
        <w:rPr>
          <w:rFonts w:ascii="Arial" w:hAnsi="Arial" w:cs="Arial"/>
          <w:b/>
          <w:bCs/>
          <w:sz w:val="20"/>
          <w:szCs w:val="20"/>
          <w:u w:val="single"/>
        </w:rPr>
        <w:t xml:space="preserve">7:30PM - </w:t>
      </w:r>
      <w:r w:rsidR="000A4F6D">
        <w:rPr>
          <w:rFonts w:ascii="Arial" w:hAnsi="Arial" w:cs="Arial"/>
          <w:b/>
          <w:bCs/>
          <w:sz w:val="20"/>
          <w:szCs w:val="20"/>
          <w:u w:val="single"/>
        </w:rPr>
        <w:t>GROTON MUSIC HALL -</w:t>
      </w:r>
      <w:r w:rsidR="00E57EF9">
        <w:rPr>
          <w:rFonts w:ascii="Arial" w:hAnsi="Arial" w:cs="Arial"/>
          <w:b/>
          <w:bCs/>
          <w:sz w:val="20"/>
          <w:szCs w:val="20"/>
          <w:u w:val="single"/>
        </w:rPr>
        <w:t xml:space="preserve"> LIQUOR LICE</w:t>
      </w:r>
      <w:r w:rsidR="000A4F6D">
        <w:rPr>
          <w:rFonts w:ascii="Arial" w:hAnsi="Arial" w:cs="Arial"/>
          <w:b/>
          <w:bCs/>
          <w:sz w:val="20"/>
          <w:szCs w:val="20"/>
          <w:u w:val="single"/>
        </w:rPr>
        <w:t>N</w:t>
      </w:r>
      <w:r w:rsidR="00E57EF9">
        <w:rPr>
          <w:rFonts w:ascii="Arial" w:hAnsi="Arial" w:cs="Arial"/>
          <w:b/>
          <w:bCs/>
          <w:sz w:val="20"/>
          <w:szCs w:val="20"/>
          <w:u w:val="single"/>
        </w:rPr>
        <w:t xml:space="preserve">SE </w:t>
      </w:r>
      <w:r w:rsidR="000A4F6D">
        <w:rPr>
          <w:rFonts w:ascii="Arial" w:hAnsi="Arial" w:cs="Arial"/>
          <w:b/>
          <w:bCs/>
          <w:sz w:val="20"/>
          <w:szCs w:val="20"/>
          <w:u w:val="single"/>
        </w:rPr>
        <w:t>APPLICATION PUBLIC HEARING</w:t>
      </w:r>
    </w:p>
    <w:p w14:paraId="128BAE53" w14:textId="7D36CA25" w:rsidR="000A4F6D" w:rsidRDefault="000A4F6D" w:rsidP="00ED7B96">
      <w:pPr>
        <w:spacing w:after="0" w:line="250" w:lineRule="auto"/>
        <w:jc w:val="both"/>
        <w:rPr>
          <w:rFonts w:ascii="Calibri" w:eastAsia="Calibri" w:hAnsi="Calibri" w:cs="Calibri"/>
          <w:color w:val="000000"/>
        </w:rPr>
      </w:pPr>
      <w:r>
        <w:rPr>
          <w:rFonts w:ascii="Arial" w:eastAsia="Calibri" w:hAnsi="Arial" w:cs="Arial"/>
          <w:color w:val="000000"/>
          <w:sz w:val="20"/>
          <w:szCs w:val="20"/>
        </w:rPr>
        <w:t>Mr. Haddad read the public hearing notice into the record.</w:t>
      </w:r>
      <w:r w:rsidR="00872C5D">
        <w:rPr>
          <w:rFonts w:ascii="Calibri" w:eastAsia="Calibri" w:hAnsi="Calibri" w:cs="Calibri"/>
          <w:color w:val="000000"/>
        </w:rPr>
        <w:tab/>
      </w:r>
    </w:p>
    <w:p w14:paraId="21B0C1A8" w14:textId="39330AE1" w:rsidR="00872C5D" w:rsidRDefault="00872C5D" w:rsidP="00ED7B96">
      <w:pPr>
        <w:spacing w:after="12" w:line="250" w:lineRule="auto"/>
        <w:jc w:val="both"/>
        <w:rPr>
          <w:rFonts w:ascii="Arial" w:eastAsia="Times New Roman" w:hAnsi="Arial" w:cs="Arial"/>
          <w:bCs/>
          <w:i/>
          <w:iCs/>
          <w:color w:val="000000"/>
          <w:sz w:val="20"/>
          <w:szCs w:val="20"/>
        </w:rPr>
      </w:pPr>
    </w:p>
    <w:p w14:paraId="44C267EE" w14:textId="25A47302" w:rsidR="00872C5D" w:rsidRDefault="00872C5D" w:rsidP="009F7FC0">
      <w:pPr>
        <w:spacing w:after="12" w:line="250" w:lineRule="auto"/>
        <w:jc w:val="both"/>
        <w:rPr>
          <w:rFonts w:ascii="Arial" w:hAnsi="Arial" w:cs="Arial"/>
          <w:i/>
          <w:iCs/>
          <w:sz w:val="20"/>
          <w:szCs w:val="20"/>
        </w:rPr>
      </w:pPr>
      <w:r>
        <w:rPr>
          <w:rFonts w:ascii="Arial" w:hAnsi="Arial" w:cs="Arial"/>
          <w:i/>
          <w:iCs/>
          <w:sz w:val="20"/>
          <w:szCs w:val="20"/>
        </w:rPr>
        <w:t xml:space="preserve">Mr. Cunningham </w:t>
      </w:r>
      <w:r w:rsidR="00FE2ACE">
        <w:rPr>
          <w:rFonts w:ascii="Arial" w:hAnsi="Arial" w:cs="Arial"/>
          <w:i/>
          <w:iCs/>
          <w:sz w:val="20"/>
          <w:szCs w:val="20"/>
        </w:rPr>
        <w:t>moved</w:t>
      </w:r>
      <w:r w:rsidR="000568B4">
        <w:rPr>
          <w:rFonts w:ascii="Arial" w:hAnsi="Arial" w:cs="Arial"/>
          <w:i/>
          <w:iCs/>
          <w:sz w:val="20"/>
          <w:szCs w:val="20"/>
        </w:rPr>
        <w:t xml:space="preserve"> to </w:t>
      </w:r>
      <w:r>
        <w:rPr>
          <w:rFonts w:ascii="Arial" w:hAnsi="Arial" w:cs="Arial"/>
          <w:i/>
          <w:iCs/>
          <w:sz w:val="20"/>
          <w:szCs w:val="20"/>
        </w:rPr>
        <w:t>open the public hearing. Ms. Pine seconds the motion. The motion carried unanimously.</w:t>
      </w:r>
    </w:p>
    <w:p w14:paraId="731B270A" w14:textId="77777777" w:rsidR="00E57EF9" w:rsidRDefault="00E57EF9" w:rsidP="00872C5D">
      <w:pPr>
        <w:spacing w:after="12" w:line="250" w:lineRule="auto"/>
        <w:ind w:left="720"/>
        <w:jc w:val="both"/>
        <w:rPr>
          <w:rFonts w:ascii="Arial" w:hAnsi="Arial" w:cs="Arial"/>
          <w:sz w:val="20"/>
          <w:szCs w:val="20"/>
        </w:rPr>
      </w:pPr>
    </w:p>
    <w:p w14:paraId="63C99F1B" w14:textId="4A8642FC" w:rsidR="00ED2E0C" w:rsidRDefault="00EE2C66" w:rsidP="009F7FC0">
      <w:pPr>
        <w:spacing w:after="12" w:line="250" w:lineRule="auto"/>
        <w:jc w:val="both"/>
        <w:rPr>
          <w:rFonts w:ascii="Arial" w:hAnsi="Arial" w:cs="Arial"/>
          <w:sz w:val="20"/>
          <w:szCs w:val="20"/>
        </w:rPr>
      </w:pPr>
      <w:r w:rsidRPr="00EE2C66">
        <w:rPr>
          <w:rFonts w:ascii="Arial" w:hAnsi="Arial" w:cs="Arial"/>
          <w:sz w:val="20"/>
          <w:szCs w:val="20"/>
        </w:rPr>
        <w:t xml:space="preserve">Attorney Brian Akashian </w:t>
      </w:r>
      <w:r w:rsidR="00967E06">
        <w:rPr>
          <w:rFonts w:ascii="Arial" w:hAnsi="Arial" w:cs="Arial"/>
          <w:sz w:val="20"/>
          <w:szCs w:val="20"/>
        </w:rPr>
        <w:t xml:space="preserve">was present with </w:t>
      </w:r>
      <w:bookmarkStart w:id="3" w:name="_Hlk111031694"/>
      <w:r w:rsidR="00967E06">
        <w:rPr>
          <w:rFonts w:ascii="Arial" w:eastAsia="Calibri" w:hAnsi="Arial" w:cs="Arial"/>
          <w:color w:val="000000"/>
          <w:sz w:val="20"/>
          <w:szCs w:val="20"/>
        </w:rPr>
        <w:t xml:space="preserve">Lisa </w:t>
      </w:r>
      <w:r w:rsidR="00967E06" w:rsidRPr="00872C5D">
        <w:rPr>
          <w:rFonts w:ascii="Arial" w:eastAsia="Calibri" w:hAnsi="Arial" w:cs="Arial"/>
          <w:color w:val="000000"/>
          <w:sz w:val="20"/>
          <w:szCs w:val="20"/>
        </w:rPr>
        <w:t>Fiorentino</w:t>
      </w:r>
      <w:r w:rsidR="00967E06">
        <w:rPr>
          <w:rFonts w:ascii="Arial" w:eastAsia="Calibri" w:hAnsi="Arial" w:cs="Arial"/>
          <w:color w:val="000000"/>
          <w:sz w:val="20"/>
          <w:szCs w:val="20"/>
        </w:rPr>
        <w:t>,</w:t>
      </w:r>
      <w:r w:rsidR="00F06399">
        <w:rPr>
          <w:rFonts w:ascii="Arial" w:eastAsia="Calibri" w:hAnsi="Arial" w:cs="Arial"/>
          <w:color w:val="000000"/>
          <w:sz w:val="20"/>
          <w:szCs w:val="20"/>
        </w:rPr>
        <w:t xml:space="preserve"> Executive Director </w:t>
      </w:r>
      <w:bookmarkEnd w:id="3"/>
      <w:r w:rsidR="00967E06">
        <w:rPr>
          <w:rFonts w:ascii="Arial" w:eastAsia="Calibri" w:hAnsi="Arial" w:cs="Arial"/>
          <w:color w:val="000000"/>
          <w:sz w:val="20"/>
          <w:szCs w:val="20"/>
        </w:rPr>
        <w:t xml:space="preserve">of Groton Hill Music Center and Matthew Malikowski, </w:t>
      </w:r>
      <w:r w:rsidR="00F06399">
        <w:rPr>
          <w:rFonts w:ascii="Arial" w:eastAsia="Calibri" w:hAnsi="Arial" w:cs="Arial"/>
          <w:color w:val="000000"/>
          <w:sz w:val="20"/>
          <w:szCs w:val="20"/>
        </w:rPr>
        <w:t xml:space="preserve">Music </w:t>
      </w:r>
      <w:r w:rsidR="00967E06">
        <w:rPr>
          <w:rFonts w:ascii="Arial" w:eastAsia="Calibri" w:hAnsi="Arial" w:cs="Arial"/>
          <w:color w:val="000000"/>
          <w:sz w:val="20"/>
          <w:szCs w:val="20"/>
        </w:rPr>
        <w:t xml:space="preserve">Director at Groton Hill </w:t>
      </w:r>
      <w:r w:rsidR="00F06399">
        <w:rPr>
          <w:rFonts w:ascii="Arial" w:eastAsia="Calibri" w:hAnsi="Arial" w:cs="Arial"/>
          <w:color w:val="000000"/>
          <w:sz w:val="20"/>
          <w:szCs w:val="20"/>
        </w:rPr>
        <w:t xml:space="preserve">Music </w:t>
      </w:r>
      <w:r w:rsidR="00967E06">
        <w:rPr>
          <w:rFonts w:ascii="Arial" w:eastAsia="Calibri" w:hAnsi="Arial" w:cs="Arial"/>
          <w:color w:val="000000"/>
          <w:sz w:val="20"/>
          <w:szCs w:val="20"/>
        </w:rPr>
        <w:t xml:space="preserve">Center. He </w:t>
      </w:r>
      <w:r w:rsidRPr="00EE2C66">
        <w:rPr>
          <w:rFonts w:ascii="Arial" w:hAnsi="Arial" w:cs="Arial"/>
          <w:sz w:val="20"/>
          <w:szCs w:val="20"/>
        </w:rPr>
        <w:t xml:space="preserve">said he is representing </w:t>
      </w:r>
      <w:r w:rsidR="00C65A5D" w:rsidRPr="00872C5D">
        <w:rPr>
          <w:rFonts w:ascii="Arial" w:eastAsia="Calibri" w:hAnsi="Arial" w:cs="Arial"/>
          <w:color w:val="000000"/>
          <w:sz w:val="20"/>
          <w:szCs w:val="20"/>
        </w:rPr>
        <w:t>Groton</w:t>
      </w:r>
      <w:r w:rsidR="00C65A5D">
        <w:rPr>
          <w:rFonts w:ascii="Arial" w:eastAsia="Calibri" w:hAnsi="Arial" w:cs="Arial"/>
          <w:color w:val="000000"/>
          <w:sz w:val="20"/>
          <w:szCs w:val="20"/>
        </w:rPr>
        <w:t xml:space="preserve"> Hill</w:t>
      </w:r>
      <w:r w:rsidR="00C65A5D" w:rsidRPr="00872C5D">
        <w:rPr>
          <w:rFonts w:ascii="Arial" w:eastAsia="Calibri" w:hAnsi="Arial" w:cs="Arial"/>
          <w:color w:val="000000"/>
          <w:sz w:val="20"/>
          <w:szCs w:val="20"/>
        </w:rPr>
        <w:t xml:space="preserve"> Music, Inc </w:t>
      </w:r>
      <w:r w:rsidR="00C65A5D">
        <w:rPr>
          <w:rFonts w:ascii="Arial" w:eastAsia="Calibri" w:hAnsi="Arial" w:cs="Arial"/>
          <w:color w:val="000000"/>
          <w:sz w:val="20"/>
          <w:szCs w:val="20"/>
        </w:rPr>
        <w:t xml:space="preserve">dba </w:t>
      </w:r>
      <w:r w:rsidRPr="00EE2C66">
        <w:rPr>
          <w:rFonts w:ascii="Arial" w:hAnsi="Arial" w:cs="Arial"/>
          <w:sz w:val="20"/>
          <w:szCs w:val="20"/>
        </w:rPr>
        <w:t>Groton Hill Music Center and their application for</w:t>
      </w:r>
      <w:r w:rsidR="00F06399">
        <w:rPr>
          <w:rFonts w:ascii="Arial" w:hAnsi="Arial" w:cs="Arial"/>
          <w:sz w:val="20"/>
          <w:szCs w:val="20"/>
        </w:rPr>
        <w:t xml:space="preserve"> an All-</w:t>
      </w:r>
      <w:r w:rsidRPr="00872C5D">
        <w:rPr>
          <w:rFonts w:ascii="Arial" w:eastAsia="Calibri" w:hAnsi="Arial" w:cs="Arial"/>
          <w:color w:val="000000"/>
          <w:sz w:val="20"/>
          <w:szCs w:val="20"/>
        </w:rPr>
        <w:t>Alcohol</w:t>
      </w:r>
      <w:r w:rsidR="00F06399">
        <w:rPr>
          <w:rFonts w:ascii="Arial" w:eastAsia="Calibri" w:hAnsi="Arial" w:cs="Arial"/>
          <w:color w:val="000000"/>
          <w:sz w:val="20"/>
          <w:szCs w:val="20"/>
        </w:rPr>
        <w:t xml:space="preserve">ic </w:t>
      </w:r>
      <w:r w:rsidRPr="00872C5D">
        <w:rPr>
          <w:rFonts w:ascii="Arial" w:eastAsia="Calibri" w:hAnsi="Arial" w:cs="Arial"/>
          <w:color w:val="000000"/>
          <w:sz w:val="20"/>
          <w:szCs w:val="20"/>
        </w:rPr>
        <w:t>On-Premises Liquor License</w:t>
      </w:r>
      <w:r>
        <w:rPr>
          <w:rFonts w:ascii="Arial" w:eastAsia="Calibri" w:hAnsi="Arial" w:cs="Arial"/>
          <w:color w:val="000000"/>
          <w:sz w:val="20"/>
          <w:szCs w:val="20"/>
        </w:rPr>
        <w:t xml:space="preserve">. </w:t>
      </w:r>
      <w:r w:rsidR="00487477">
        <w:rPr>
          <w:rFonts w:ascii="Arial" w:eastAsia="Calibri" w:hAnsi="Arial" w:cs="Arial"/>
          <w:color w:val="000000"/>
          <w:sz w:val="20"/>
          <w:szCs w:val="20"/>
        </w:rPr>
        <w:t>He said the Groton Hill Music</w:t>
      </w:r>
      <w:r w:rsidR="00C65A5D">
        <w:rPr>
          <w:rFonts w:ascii="Arial" w:eastAsia="Calibri" w:hAnsi="Arial" w:cs="Arial"/>
          <w:color w:val="000000"/>
          <w:sz w:val="20"/>
          <w:szCs w:val="20"/>
        </w:rPr>
        <w:t xml:space="preserve"> Center</w:t>
      </w:r>
      <w:r w:rsidR="00487477">
        <w:rPr>
          <w:rFonts w:ascii="Arial" w:eastAsia="Calibri" w:hAnsi="Arial" w:cs="Arial"/>
          <w:color w:val="000000"/>
          <w:sz w:val="20"/>
          <w:szCs w:val="20"/>
        </w:rPr>
        <w:t xml:space="preserve"> is a non-profit organization that has been around since 1985. They built a 126,000</w:t>
      </w:r>
      <w:r w:rsidR="00C44523">
        <w:rPr>
          <w:rFonts w:ascii="Arial" w:eastAsia="Calibri" w:hAnsi="Arial" w:cs="Arial"/>
          <w:color w:val="000000"/>
          <w:sz w:val="20"/>
          <w:szCs w:val="20"/>
        </w:rPr>
        <w:t xml:space="preserve"> sq. ft. performing arts center. There will be 2 performance spaces which the intention is to offer alcohol sales for select performances. There are 5 alcohol service areas. The Concert Hall </w:t>
      </w:r>
      <w:r w:rsidR="00892846">
        <w:rPr>
          <w:rFonts w:ascii="Arial" w:eastAsia="Calibri" w:hAnsi="Arial" w:cs="Arial"/>
          <w:color w:val="000000"/>
          <w:sz w:val="20"/>
          <w:szCs w:val="20"/>
        </w:rPr>
        <w:t xml:space="preserve">seats </w:t>
      </w:r>
      <w:r w:rsidR="00C44523">
        <w:rPr>
          <w:rFonts w:ascii="Arial" w:eastAsia="Calibri" w:hAnsi="Arial" w:cs="Arial"/>
          <w:color w:val="000000"/>
          <w:sz w:val="20"/>
          <w:szCs w:val="20"/>
        </w:rPr>
        <w:t>1,039 people</w:t>
      </w:r>
      <w:r w:rsidR="00892846">
        <w:rPr>
          <w:rFonts w:ascii="Arial" w:eastAsia="Calibri" w:hAnsi="Arial" w:cs="Arial"/>
          <w:color w:val="000000"/>
          <w:sz w:val="20"/>
          <w:szCs w:val="20"/>
        </w:rPr>
        <w:t xml:space="preserve"> and would offer 4 bars. The Me</w:t>
      </w:r>
      <w:r w:rsidR="006B7DFF">
        <w:rPr>
          <w:rFonts w:ascii="Arial" w:eastAsia="Calibri" w:hAnsi="Arial" w:cs="Arial"/>
          <w:color w:val="000000"/>
          <w:sz w:val="20"/>
          <w:szCs w:val="20"/>
        </w:rPr>
        <w:t>adow</w:t>
      </w:r>
      <w:r w:rsidR="00892846">
        <w:rPr>
          <w:rFonts w:ascii="Arial" w:eastAsia="Calibri" w:hAnsi="Arial" w:cs="Arial"/>
          <w:color w:val="000000"/>
          <w:sz w:val="20"/>
          <w:szCs w:val="20"/>
        </w:rPr>
        <w:t xml:space="preserve"> Hall seats 309 people and would offer 1 bar. The Woodland Room which is a dining room seats 85 people and would offer 1 bar. There is also a Skyview room for rental or preshow purposes, seats 150 people and the lawn seats about 1,000 people</w:t>
      </w:r>
      <w:r w:rsidR="00ED2E0C">
        <w:rPr>
          <w:rFonts w:ascii="Arial" w:eastAsia="Calibri" w:hAnsi="Arial" w:cs="Arial"/>
          <w:color w:val="000000"/>
          <w:sz w:val="20"/>
          <w:szCs w:val="20"/>
        </w:rPr>
        <w:t xml:space="preserve"> and would offer 2 bar areas</w:t>
      </w:r>
      <w:r w:rsidR="00892846">
        <w:rPr>
          <w:rFonts w:ascii="Arial" w:eastAsia="Calibri" w:hAnsi="Arial" w:cs="Arial"/>
          <w:color w:val="000000"/>
          <w:sz w:val="20"/>
          <w:szCs w:val="20"/>
        </w:rPr>
        <w:t>.</w:t>
      </w:r>
      <w:r w:rsidR="00C65A5D">
        <w:rPr>
          <w:rFonts w:ascii="Arial" w:eastAsia="Calibri" w:hAnsi="Arial" w:cs="Arial"/>
          <w:color w:val="000000"/>
          <w:sz w:val="20"/>
          <w:szCs w:val="20"/>
        </w:rPr>
        <w:t xml:space="preserve"> He said The Groton Hill Music Center has contracted Gourmet Caterers to do the service and manage</w:t>
      </w:r>
      <w:r w:rsidR="00557E3A">
        <w:rPr>
          <w:rFonts w:ascii="Arial" w:eastAsia="Calibri" w:hAnsi="Arial" w:cs="Arial"/>
          <w:color w:val="000000"/>
          <w:sz w:val="20"/>
          <w:szCs w:val="20"/>
        </w:rPr>
        <w:t>ment</w:t>
      </w:r>
      <w:r w:rsidR="00C65A5D">
        <w:rPr>
          <w:rFonts w:ascii="Arial" w:eastAsia="Calibri" w:hAnsi="Arial" w:cs="Arial"/>
          <w:color w:val="000000"/>
          <w:sz w:val="20"/>
          <w:szCs w:val="20"/>
        </w:rPr>
        <w:t xml:space="preserve"> of the alcohol. All of their employees will be tips trained and purchasing will be </w:t>
      </w:r>
      <w:r w:rsidR="00F65AD4">
        <w:rPr>
          <w:rFonts w:ascii="Arial" w:eastAsia="Calibri" w:hAnsi="Arial" w:cs="Arial"/>
          <w:color w:val="000000"/>
          <w:sz w:val="20"/>
          <w:szCs w:val="20"/>
        </w:rPr>
        <w:t xml:space="preserve">compliant with </w:t>
      </w:r>
      <w:r w:rsidR="006B7DFF">
        <w:rPr>
          <w:rFonts w:ascii="Arial" w:eastAsia="Calibri" w:hAnsi="Arial" w:cs="Arial"/>
          <w:color w:val="000000"/>
          <w:sz w:val="20"/>
          <w:szCs w:val="20"/>
        </w:rPr>
        <w:t xml:space="preserve">ABCC </w:t>
      </w:r>
      <w:r w:rsidR="00F65AD4">
        <w:rPr>
          <w:rFonts w:ascii="Arial" w:eastAsia="Calibri" w:hAnsi="Arial" w:cs="Arial"/>
          <w:color w:val="000000"/>
          <w:sz w:val="20"/>
          <w:szCs w:val="20"/>
        </w:rPr>
        <w:t>procedures and policies. Lisa and Matt</w:t>
      </w:r>
      <w:r w:rsidR="00ED2E0C">
        <w:rPr>
          <w:rFonts w:ascii="Arial" w:eastAsia="Calibri" w:hAnsi="Arial" w:cs="Arial"/>
          <w:color w:val="000000"/>
          <w:sz w:val="20"/>
          <w:szCs w:val="20"/>
        </w:rPr>
        <w:t>hew</w:t>
      </w:r>
      <w:r w:rsidR="00F65AD4">
        <w:rPr>
          <w:rFonts w:ascii="Arial" w:eastAsia="Calibri" w:hAnsi="Arial" w:cs="Arial"/>
          <w:color w:val="000000"/>
          <w:sz w:val="20"/>
          <w:szCs w:val="20"/>
        </w:rPr>
        <w:t xml:space="preserve"> will be trained as certified food managers and be tips certified. The hours of operation will be during performances or functions, Sunday thru Saturday,</w:t>
      </w:r>
      <w:r w:rsidR="00F65AD4" w:rsidRPr="00F65AD4">
        <w:rPr>
          <w:rFonts w:ascii="Arial" w:eastAsia="Calibri" w:hAnsi="Arial" w:cs="Arial"/>
          <w:color w:val="000000"/>
          <w:sz w:val="20"/>
          <w:szCs w:val="20"/>
        </w:rPr>
        <w:t xml:space="preserve"> </w:t>
      </w:r>
      <w:r w:rsidR="00F65AD4">
        <w:rPr>
          <w:rFonts w:ascii="Arial" w:eastAsia="Calibri" w:hAnsi="Arial" w:cs="Arial"/>
          <w:color w:val="000000"/>
          <w:sz w:val="20"/>
          <w:szCs w:val="20"/>
        </w:rPr>
        <w:t xml:space="preserve">typically between 12:00pm thru 10:00pm. </w:t>
      </w:r>
      <w:r w:rsidR="00C65A5D">
        <w:rPr>
          <w:rFonts w:ascii="Arial" w:eastAsia="Calibri" w:hAnsi="Arial" w:cs="Arial"/>
          <w:color w:val="000000"/>
          <w:sz w:val="20"/>
          <w:szCs w:val="20"/>
        </w:rPr>
        <w:t xml:space="preserve"> </w:t>
      </w:r>
      <w:r w:rsidR="00F65AD4">
        <w:rPr>
          <w:rFonts w:ascii="Arial" w:eastAsia="Calibri" w:hAnsi="Arial" w:cs="Arial"/>
          <w:color w:val="000000"/>
          <w:sz w:val="20"/>
          <w:szCs w:val="20"/>
        </w:rPr>
        <w:t xml:space="preserve">Alcohol purchases will </w:t>
      </w:r>
      <w:r w:rsidR="00557E3A">
        <w:rPr>
          <w:rFonts w:ascii="Arial" w:eastAsia="Calibri" w:hAnsi="Arial" w:cs="Arial"/>
          <w:color w:val="000000"/>
          <w:sz w:val="20"/>
          <w:szCs w:val="20"/>
        </w:rPr>
        <w:t xml:space="preserve">only </w:t>
      </w:r>
      <w:r w:rsidR="00F65AD4">
        <w:rPr>
          <w:rFonts w:ascii="Arial" w:eastAsia="Calibri" w:hAnsi="Arial" w:cs="Arial"/>
          <w:color w:val="000000"/>
          <w:sz w:val="20"/>
          <w:szCs w:val="20"/>
        </w:rPr>
        <w:t>be offered for performances and functions. All services will be for an invited guest or ticket holder.</w:t>
      </w:r>
      <w:r w:rsidR="006B7DFF">
        <w:rPr>
          <w:rFonts w:ascii="Arial" w:eastAsia="Calibri" w:hAnsi="Arial" w:cs="Arial"/>
          <w:color w:val="000000"/>
          <w:sz w:val="20"/>
          <w:szCs w:val="20"/>
        </w:rPr>
        <w:t xml:space="preserve">  </w:t>
      </w:r>
      <w:r w:rsidR="00ED2E0C">
        <w:rPr>
          <w:rFonts w:ascii="Arial" w:hAnsi="Arial" w:cs="Arial"/>
          <w:sz w:val="20"/>
          <w:szCs w:val="20"/>
        </w:rPr>
        <w:t>Mr. P</w:t>
      </w:r>
      <w:r w:rsidR="006B7DFF">
        <w:rPr>
          <w:rFonts w:ascii="Arial" w:hAnsi="Arial" w:cs="Arial"/>
          <w:sz w:val="20"/>
          <w:szCs w:val="20"/>
        </w:rPr>
        <w:t>i</w:t>
      </w:r>
      <w:r w:rsidR="00ED2E0C">
        <w:rPr>
          <w:rFonts w:ascii="Arial" w:hAnsi="Arial" w:cs="Arial"/>
          <w:sz w:val="20"/>
          <w:szCs w:val="20"/>
        </w:rPr>
        <w:t xml:space="preserve">sani asked what is the criteria for an alcohol event vs. non-alcohol event. </w:t>
      </w:r>
      <w:r w:rsidR="004F4E8E">
        <w:rPr>
          <w:rFonts w:ascii="Arial" w:hAnsi="Arial" w:cs="Arial"/>
          <w:sz w:val="20"/>
          <w:szCs w:val="20"/>
        </w:rPr>
        <w:t xml:space="preserve">Mr. </w:t>
      </w:r>
      <w:r w:rsidR="004F4E8E">
        <w:rPr>
          <w:rFonts w:ascii="Arial" w:eastAsia="Calibri" w:hAnsi="Arial" w:cs="Arial"/>
          <w:color w:val="000000"/>
          <w:sz w:val="20"/>
          <w:szCs w:val="20"/>
        </w:rPr>
        <w:t>Malikowski</w:t>
      </w:r>
      <w:r w:rsidR="00ED2E0C">
        <w:rPr>
          <w:rFonts w:ascii="Arial" w:hAnsi="Arial" w:cs="Arial"/>
          <w:sz w:val="20"/>
          <w:szCs w:val="20"/>
        </w:rPr>
        <w:t xml:space="preserve"> said it would be based on the performance and the attending audience. </w:t>
      </w:r>
    </w:p>
    <w:p w14:paraId="3BD340D0" w14:textId="326A3D29" w:rsidR="00ED2E0C" w:rsidRDefault="00ED2E0C" w:rsidP="00ED2E0C">
      <w:pPr>
        <w:spacing w:after="12" w:line="250" w:lineRule="auto"/>
        <w:ind w:left="720"/>
        <w:jc w:val="both"/>
        <w:rPr>
          <w:rFonts w:ascii="Arial" w:hAnsi="Arial" w:cs="Arial"/>
          <w:sz w:val="20"/>
          <w:szCs w:val="20"/>
        </w:rPr>
      </w:pPr>
    </w:p>
    <w:p w14:paraId="30B92051" w14:textId="28B16380" w:rsidR="00ED2E0C" w:rsidRPr="00ED2E0C" w:rsidRDefault="00ED2E0C" w:rsidP="009F7FC0">
      <w:pPr>
        <w:spacing w:after="12" w:line="250" w:lineRule="auto"/>
        <w:jc w:val="both"/>
        <w:rPr>
          <w:rFonts w:ascii="Arial" w:hAnsi="Arial" w:cs="Arial"/>
          <w:sz w:val="20"/>
          <w:szCs w:val="20"/>
        </w:rPr>
      </w:pPr>
      <w:r w:rsidRPr="00DD2EC5">
        <w:rPr>
          <w:rFonts w:ascii="Arial" w:hAnsi="Arial" w:cs="Arial"/>
          <w:i/>
          <w:iCs/>
          <w:sz w:val="20"/>
          <w:szCs w:val="20"/>
        </w:rPr>
        <w:t xml:space="preserve">Mr. </w:t>
      </w:r>
      <w:r w:rsidR="00FC09B1">
        <w:rPr>
          <w:rFonts w:ascii="Arial" w:hAnsi="Arial" w:cs="Arial"/>
          <w:i/>
          <w:iCs/>
          <w:sz w:val="20"/>
          <w:szCs w:val="20"/>
        </w:rPr>
        <w:t>Cunningham</w:t>
      </w:r>
      <w:r w:rsidRPr="00DD2EC5">
        <w:rPr>
          <w:rFonts w:ascii="Arial" w:hAnsi="Arial" w:cs="Arial"/>
          <w:i/>
          <w:iCs/>
          <w:sz w:val="20"/>
          <w:szCs w:val="20"/>
        </w:rPr>
        <w:t xml:space="preserve"> </w:t>
      </w:r>
      <w:r w:rsidR="00ED7B96">
        <w:rPr>
          <w:rFonts w:ascii="Arial" w:hAnsi="Arial" w:cs="Arial"/>
          <w:i/>
          <w:iCs/>
          <w:sz w:val="20"/>
          <w:szCs w:val="20"/>
        </w:rPr>
        <w:t>moved to</w:t>
      </w:r>
      <w:r w:rsidR="00DD2EC5" w:rsidRPr="00DD2EC5">
        <w:rPr>
          <w:rFonts w:ascii="Arial" w:hAnsi="Arial" w:cs="Arial"/>
          <w:i/>
          <w:iCs/>
          <w:sz w:val="20"/>
          <w:szCs w:val="20"/>
        </w:rPr>
        <w:t xml:space="preserve"> </w:t>
      </w:r>
      <w:r w:rsidRPr="00DD2EC5">
        <w:rPr>
          <w:rFonts w:ascii="Arial" w:hAnsi="Arial" w:cs="Arial"/>
          <w:i/>
          <w:iCs/>
          <w:sz w:val="20"/>
          <w:szCs w:val="20"/>
        </w:rPr>
        <w:t xml:space="preserve">close the open hearing. Mr. </w:t>
      </w:r>
      <w:r w:rsidR="006F210F">
        <w:rPr>
          <w:rFonts w:ascii="Arial" w:hAnsi="Arial" w:cs="Arial"/>
          <w:i/>
          <w:iCs/>
          <w:sz w:val="20"/>
          <w:szCs w:val="20"/>
        </w:rPr>
        <w:t>Reilly</w:t>
      </w:r>
      <w:r w:rsidRPr="00DD2EC5">
        <w:rPr>
          <w:rFonts w:ascii="Arial" w:hAnsi="Arial" w:cs="Arial"/>
          <w:i/>
          <w:iCs/>
          <w:sz w:val="20"/>
          <w:szCs w:val="20"/>
        </w:rPr>
        <w:t xml:space="preserve"> second</w:t>
      </w:r>
      <w:r w:rsidR="006B7DFF">
        <w:rPr>
          <w:rFonts w:ascii="Arial" w:hAnsi="Arial" w:cs="Arial"/>
          <w:i/>
          <w:iCs/>
          <w:sz w:val="20"/>
          <w:szCs w:val="20"/>
        </w:rPr>
        <w:t>ed</w:t>
      </w:r>
      <w:r w:rsidRPr="00DD2EC5">
        <w:rPr>
          <w:rFonts w:ascii="Arial" w:hAnsi="Arial" w:cs="Arial"/>
          <w:i/>
          <w:iCs/>
          <w:sz w:val="20"/>
          <w:szCs w:val="20"/>
        </w:rPr>
        <w:t xml:space="preserve"> th</w:t>
      </w:r>
      <w:r w:rsidR="00DD2EC5" w:rsidRPr="00DD2EC5">
        <w:rPr>
          <w:rFonts w:ascii="Arial" w:hAnsi="Arial" w:cs="Arial"/>
          <w:i/>
          <w:iCs/>
          <w:sz w:val="20"/>
          <w:szCs w:val="20"/>
        </w:rPr>
        <w:t>e</w:t>
      </w:r>
      <w:r w:rsidRPr="00DD2EC5">
        <w:rPr>
          <w:rFonts w:ascii="Arial" w:hAnsi="Arial" w:cs="Arial"/>
          <w:i/>
          <w:iCs/>
          <w:sz w:val="20"/>
          <w:szCs w:val="20"/>
        </w:rPr>
        <w:t xml:space="preserve"> motion</w:t>
      </w:r>
      <w:r w:rsidR="00DD2EC5" w:rsidRPr="00DD2EC5">
        <w:rPr>
          <w:rFonts w:ascii="Arial" w:hAnsi="Arial" w:cs="Arial"/>
          <w:i/>
          <w:iCs/>
          <w:sz w:val="20"/>
          <w:szCs w:val="20"/>
        </w:rPr>
        <w:t>.</w:t>
      </w:r>
      <w:r w:rsidR="00DD2EC5">
        <w:rPr>
          <w:rFonts w:ascii="Arial" w:hAnsi="Arial" w:cs="Arial"/>
          <w:sz w:val="20"/>
          <w:szCs w:val="20"/>
        </w:rPr>
        <w:t xml:space="preserve"> </w:t>
      </w:r>
      <w:r w:rsidR="00DD2EC5">
        <w:rPr>
          <w:rFonts w:ascii="Arial" w:hAnsi="Arial" w:cs="Arial"/>
          <w:i/>
          <w:iCs/>
          <w:sz w:val="20"/>
          <w:szCs w:val="20"/>
        </w:rPr>
        <w:t>The motion carried unanimously.</w:t>
      </w:r>
    </w:p>
    <w:p w14:paraId="0D094A23" w14:textId="7E6ACC35" w:rsidR="006F210F" w:rsidRDefault="00DD2EC5" w:rsidP="009F7FC0">
      <w:pPr>
        <w:spacing w:after="12" w:line="250" w:lineRule="auto"/>
        <w:jc w:val="both"/>
        <w:rPr>
          <w:rFonts w:ascii="Arial" w:hAnsi="Arial" w:cs="Arial"/>
          <w:i/>
          <w:iCs/>
          <w:sz w:val="20"/>
          <w:szCs w:val="20"/>
        </w:rPr>
      </w:pPr>
      <w:r w:rsidRPr="006F210F">
        <w:rPr>
          <w:rFonts w:ascii="Calibri" w:eastAsia="Calibri" w:hAnsi="Calibri" w:cs="Calibri"/>
          <w:i/>
          <w:iCs/>
          <w:color w:val="000000"/>
        </w:rPr>
        <w:t>Mr. Haddad ask</w:t>
      </w:r>
      <w:r w:rsidR="006B7DFF">
        <w:rPr>
          <w:rFonts w:ascii="Calibri" w:eastAsia="Calibri" w:hAnsi="Calibri" w:cs="Calibri"/>
          <w:i/>
          <w:iCs/>
          <w:color w:val="000000"/>
        </w:rPr>
        <w:t>ed</w:t>
      </w:r>
      <w:r w:rsidRPr="006F210F">
        <w:rPr>
          <w:rFonts w:ascii="Calibri" w:eastAsia="Calibri" w:hAnsi="Calibri" w:cs="Calibri"/>
          <w:i/>
          <w:iCs/>
          <w:color w:val="000000"/>
        </w:rPr>
        <w:t xml:space="preserve"> the Board to </w:t>
      </w:r>
      <w:r w:rsidR="006F210F" w:rsidRPr="006F210F">
        <w:rPr>
          <w:rFonts w:ascii="Calibri" w:eastAsia="Calibri" w:hAnsi="Calibri" w:cs="Calibri"/>
          <w:i/>
          <w:iCs/>
          <w:color w:val="000000"/>
        </w:rPr>
        <w:t xml:space="preserve">issue the liquor license to Groton Hill Music, </w:t>
      </w:r>
      <w:r w:rsidR="006F210F" w:rsidRPr="006F210F">
        <w:rPr>
          <w:rFonts w:ascii="Arial" w:eastAsia="Calibri" w:hAnsi="Arial" w:cs="Arial"/>
          <w:i/>
          <w:iCs/>
          <w:color w:val="000000"/>
          <w:sz w:val="20"/>
          <w:szCs w:val="20"/>
        </w:rPr>
        <w:t>Lisa Fiorentino, Manager, hours of operation are Sunday thru Saturday, 12:00pm to 10:00pm in the service areas as indicated on plan provided. Ms. Pine move</w:t>
      </w:r>
      <w:r w:rsidR="006B7DFF">
        <w:rPr>
          <w:rFonts w:ascii="Arial" w:eastAsia="Calibri" w:hAnsi="Arial" w:cs="Arial"/>
          <w:i/>
          <w:iCs/>
          <w:color w:val="000000"/>
          <w:sz w:val="20"/>
          <w:szCs w:val="20"/>
        </w:rPr>
        <w:t>d</w:t>
      </w:r>
      <w:r w:rsidR="006F210F" w:rsidRPr="006F210F">
        <w:rPr>
          <w:rFonts w:ascii="Arial" w:eastAsia="Calibri" w:hAnsi="Arial" w:cs="Arial"/>
          <w:i/>
          <w:iCs/>
          <w:color w:val="000000"/>
          <w:sz w:val="20"/>
          <w:szCs w:val="20"/>
        </w:rPr>
        <w:t xml:space="preserve"> the motion.</w:t>
      </w:r>
      <w:r w:rsidR="006F210F" w:rsidRPr="006F210F">
        <w:rPr>
          <w:rFonts w:ascii="Arial" w:hAnsi="Arial" w:cs="Arial"/>
          <w:i/>
          <w:iCs/>
          <w:sz w:val="20"/>
          <w:szCs w:val="20"/>
        </w:rPr>
        <w:t xml:space="preserve"> </w:t>
      </w:r>
      <w:r w:rsidR="009A1BB8">
        <w:rPr>
          <w:rFonts w:ascii="Arial" w:hAnsi="Arial" w:cs="Arial"/>
          <w:i/>
          <w:iCs/>
          <w:sz w:val="20"/>
          <w:szCs w:val="20"/>
        </w:rPr>
        <w:t>Ms. Manugian second</w:t>
      </w:r>
      <w:r w:rsidR="006B7DFF">
        <w:rPr>
          <w:rFonts w:ascii="Arial" w:hAnsi="Arial" w:cs="Arial"/>
          <w:i/>
          <w:iCs/>
          <w:sz w:val="20"/>
          <w:szCs w:val="20"/>
        </w:rPr>
        <w:t>ed</w:t>
      </w:r>
      <w:r w:rsidR="009A1BB8">
        <w:rPr>
          <w:rFonts w:ascii="Arial" w:hAnsi="Arial" w:cs="Arial"/>
          <w:i/>
          <w:iCs/>
          <w:sz w:val="20"/>
          <w:szCs w:val="20"/>
        </w:rPr>
        <w:t xml:space="preserve"> the motion. </w:t>
      </w:r>
      <w:r w:rsidR="006F210F">
        <w:rPr>
          <w:rFonts w:ascii="Arial" w:hAnsi="Arial" w:cs="Arial"/>
          <w:i/>
          <w:iCs/>
          <w:sz w:val="20"/>
          <w:szCs w:val="20"/>
        </w:rPr>
        <w:t>The motion carried unanimously.</w:t>
      </w:r>
    </w:p>
    <w:p w14:paraId="29AF6BCF" w14:textId="17E18714" w:rsidR="00BE2BD9" w:rsidRDefault="00BE2BD9" w:rsidP="009F7FC0">
      <w:pPr>
        <w:spacing w:after="12" w:line="250" w:lineRule="auto"/>
        <w:jc w:val="both"/>
        <w:rPr>
          <w:rFonts w:ascii="Arial" w:hAnsi="Arial" w:cs="Arial"/>
          <w:i/>
          <w:iCs/>
          <w:sz w:val="20"/>
          <w:szCs w:val="20"/>
        </w:rPr>
      </w:pPr>
    </w:p>
    <w:p w14:paraId="67179794" w14:textId="4F1E114F" w:rsidR="006F210F" w:rsidRDefault="00BE2BD9" w:rsidP="006B7DFF">
      <w:pPr>
        <w:spacing w:after="12" w:line="250" w:lineRule="auto"/>
        <w:jc w:val="both"/>
        <w:rPr>
          <w:rFonts w:ascii="Arial" w:hAnsi="Arial" w:cs="Arial"/>
          <w:i/>
          <w:iCs/>
          <w:sz w:val="20"/>
          <w:szCs w:val="20"/>
        </w:rPr>
      </w:pPr>
      <w:r>
        <w:rPr>
          <w:rFonts w:ascii="Arial" w:hAnsi="Arial" w:cs="Arial"/>
          <w:sz w:val="20"/>
          <w:szCs w:val="20"/>
        </w:rPr>
        <w:t>Mr. Haddad said we will submit this to the state and once we get approval from ABCC we will inform</w:t>
      </w:r>
      <w:r w:rsidR="006B7DFF">
        <w:rPr>
          <w:rFonts w:ascii="Arial" w:hAnsi="Arial" w:cs="Arial"/>
          <w:sz w:val="20"/>
          <w:szCs w:val="20"/>
        </w:rPr>
        <w:t xml:space="preserve"> Groton Hill.</w:t>
      </w:r>
    </w:p>
    <w:p w14:paraId="50E22D9C" w14:textId="77777777" w:rsidR="009B4DE2" w:rsidRDefault="009B4DE2" w:rsidP="009F7FC0">
      <w:pPr>
        <w:spacing w:after="0" w:line="240" w:lineRule="auto"/>
        <w:ind w:right="72"/>
        <w:jc w:val="both"/>
        <w:rPr>
          <w:rFonts w:ascii="Arial" w:hAnsi="Arial" w:cs="Arial"/>
          <w:b/>
          <w:bCs/>
          <w:sz w:val="20"/>
          <w:szCs w:val="20"/>
          <w:u w:val="single"/>
        </w:rPr>
      </w:pPr>
    </w:p>
    <w:p w14:paraId="68EA4C4B" w14:textId="77777777" w:rsidR="009B4DE2" w:rsidRDefault="009B4DE2" w:rsidP="009F7FC0">
      <w:pPr>
        <w:spacing w:after="0" w:line="240" w:lineRule="auto"/>
        <w:ind w:right="72"/>
        <w:jc w:val="both"/>
        <w:rPr>
          <w:rFonts w:ascii="Arial" w:hAnsi="Arial" w:cs="Arial"/>
          <w:b/>
          <w:bCs/>
          <w:sz w:val="20"/>
          <w:szCs w:val="20"/>
          <w:u w:val="single"/>
        </w:rPr>
      </w:pPr>
    </w:p>
    <w:p w14:paraId="16854B0F" w14:textId="77777777" w:rsidR="009B4DE2" w:rsidRDefault="009B4DE2" w:rsidP="009F7FC0">
      <w:pPr>
        <w:spacing w:after="0" w:line="240" w:lineRule="auto"/>
        <w:ind w:right="72"/>
        <w:jc w:val="both"/>
        <w:rPr>
          <w:rFonts w:ascii="Arial" w:hAnsi="Arial" w:cs="Arial"/>
          <w:b/>
          <w:bCs/>
          <w:sz w:val="20"/>
          <w:szCs w:val="20"/>
          <w:u w:val="single"/>
        </w:rPr>
      </w:pPr>
    </w:p>
    <w:p w14:paraId="39AFEACF" w14:textId="4F8ADFEF" w:rsidR="00CA598D" w:rsidRDefault="0071137B" w:rsidP="009F7FC0">
      <w:pPr>
        <w:spacing w:after="0" w:line="240" w:lineRule="auto"/>
        <w:ind w:right="72"/>
        <w:jc w:val="both"/>
        <w:rPr>
          <w:rFonts w:ascii="Arial" w:hAnsi="Arial" w:cs="Arial"/>
          <w:b/>
          <w:bCs/>
          <w:sz w:val="20"/>
          <w:szCs w:val="20"/>
          <w:u w:val="single"/>
        </w:rPr>
      </w:pPr>
      <w:r w:rsidRPr="00682BD4">
        <w:rPr>
          <w:rFonts w:ascii="Arial" w:hAnsi="Arial" w:cs="Arial"/>
          <w:b/>
          <w:bCs/>
          <w:sz w:val="20"/>
          <w:szCs w:val="20"/>
          <w:u w:val="single"/>
        </w:rPr>
        <w:lastRenderedPageBreak/>
        <w:t>TOWN MANAGERS REPORT</w:t>
      </w:r>
      <w:r>
        <w:rPr>
          <w:rFonts w:ascii="Arial" w:hAnsi="Arial" w:cs="Arial"/>
          <w:b/>
          <w:bCs/>
          <w:sz w:val="20"/>
          <w:szCs w:val="20"/>
          <w:u w:val="single"/>
        </w:rPr>
        <w:t xml:space="preserve"> – Cont.</w:t>
      </w:r>
    </w:p>
    <w:p w14:paraId="1DBDC4AB" w14:textId="77777777" w:rsidR="006B7DFF" w:rsidRPr="00CA598D" w:rsidRDefault="006B7DFF" w:rsidP="009F7FC0">
      <w:pPr>
        <w:spacing w:after="0" w:line="240" w:lineRule="auto"/>
        <w:ind w:right="72"/>
        <w:jc w:val="both"/>
        <w:rPr>
          <w:rFonts w:ascii="Arial" w:hAnsi="Arial" w:cs="Arial"/>
          <w:b/>
          <w:bCs/>
          <w:sz w:val="20"/>
          <w:szCs w:val="20"/>
          <w:u w:val="single"/>
        </w:rPr>
      </w:pPr>
    </w:p>
    <w:p w14:paraId="53933C8A" w14:textId="12075961" w:rsidR="00967E06" w:rsidRDefault="001F1BC4" w:rsidP="00967E06">
      <w:pPr>
        <w:pStyle w:val="ListParagraph"/>
        <w:numPr>
          <w:ilvl w:val="0"/>
          <w:numId w:val="15"/>
        </w:numPr>
        <w:spacing w:after="12" w:line="250" w:lineRule="auto"/>
        <w:ind w:left="1080"/>
        <w:jc w:val="both"/>
        <w:rPr>
          <w:rFonts w:ascii="Arial" w:hAnsi="Arial" w:cs="Arial"/>
          <w:sz w:val="20"/>
          <w:szCs w:val="20"/>
        </w:rPr>
      </w:pPr>
      <w:r w:rsidRPr="00166156">
        <w:rPr>
          <w:rFonts w:ascii="Arial" w:hAnsi="Arial" w:cs="Arial"/>
          <w:sz w:val="20"/>
          <w:szCs w:val="20"/>
        </w:rPr>
        <w:t xml:space="preserve">Mr. Haddad reviewed </w:t>
      </w:r>
      <w:r w:rsidR="006835CB" w:rsidRPr="00166156">
        <w:rPr>
          <w:rFonts w:ascii="Arial" w:hAnsi="Arial" w:cs="Arial"/>
          <w:sz w:val="20"/>
          <w:szCs w:val="20"/>
        </w:rPr>
        <w:t xml:space="preserve">and provided updates of the </w:t>
      </w:r>
      <w:r w:rsidRPr="00166156">
        <w:rPr>
          <w:rFonts w:ascii="Arial" w:hAnsi="Arial" w:cs="Arial"/>
          <w:sz w:val="20"/>
          <w:szCs w:val="20"/>
        </w:rPr>
        <w:t>Fiscal Year 2022 goals</w:t>
      </w:r>
    </w:p>
    <w:p w14:paraId="3EFC9D54" w14:textId="77777777" w:rsidR="009B4DE2" w:rsidRDefault="009B4DE2" w:rsidP="009B4DE2">
      <w:pPr>
        <w:pStyle w:val="ListParagraph"/>
        <w:spacing w:after="12" w:line="250" w:lineRule="auto"/>
        <w:ind w:left="1080"/>
        <w:jc w:val="both"/>
        <w:rPr>
          <w:rFonts w:ascii="Arial" w:hAnsi="Arial" w:cs="Arial"/>
          <w:sz w:val="20"/>
          <w:szCs w:val="20"/>
        </w:rPr>
      </w:pPr>
    </w:p>
    <w:p w14:paraId="637EC98F" w14:textId="77777777" w:rsidR="009B4DE2" w:rsidRPr="009B4DE2" w:rsidRDefault="009B4DE2" w:rsidP="009B4DE2">
      <w:pPr>
        <w:pStyle w:val="ListParagraph"/>
        <w:numPr>
          <w:ilvl w:val="0"/>
          <w:numId w:val="22"/>
        </w:numPr>
        <w:tabs>
          <w:tab w:val="right" w:pos="9379"/>
        </w:tabs>
        <w:spacing w:after="40" w:line="216" w:lineRule="auto"/>
        <w:rPr>
          <w:rFonts w:ascii="Calibri" w:eastAsia="Calibri" w:hAnsi="Calibri" w:cs="Calibri"/>
          <w:color w:val="000000"/>
        </w:rPr>
      </w:pPr>
      <w:r w:rsidRPr="009B4DE2">
        <w:rPr>
          <w:rFonts w:ascii="Arial" w:eastAsia="Calibri" w:hAnsi="Arial" w:cs="Arial"/>
          <w:sz w:val="20"/>
          <w:szCs w:val="20"/>
        </w:rPr>
        <w:t>Goal 1 - Environmental (Contamination) Issues</w:t>
      </w:r>
      <w:r>
        <w:rPr>
          <w:rFonts w:ascii="Arial" w:eastAsia="Calibri" w:hAnsi="Arial" w:cs="Arial"/>
          <w:sz w:val="20"/>
          <w:szCs w:val="20"/>
        </w:rPr>
        <w:t xml:space="preserve"> </w:t>
      </w:r>
    </w:p>
    <w:p w14:paraId="39792289" w14:textId="0A8B198A" w:rsidR="00166156" w:rsidRPr="009B4DE2" w:rsidRDefault="009B4DE2" w:rsidP="009B4DE2">
      <w:pPr>
        <w:pStyle w:val="ListParagraph"/>
        <w:tabs>
          <w:tab w:val="right" w:pos="9379"/>
        </w:tabs>
        <w:spacing w:after="40" w:line="216" w:lineRule="auto"/>
        <w:ind w:left="1800"/>
        <w:rPr>
          <w:rFonts w:ascii="Calibri" w:eastAsia="Calibri" w:hAnsi="Calibri" w:cs="Calibri"/>
          <w:color w:val="000000"/>
        </w:rPr>
      </w:pPr>
      <w:r w:rsidRPr="009B4DE2">
        <w:rPr>
          <w:rFonts w:ascii="Calibri" w:eastAsia="Calibri" w:hAnsi="Calibri" w:cs="Calibri"/>
          <w:sz w:val="24"/>
        </w:rPr>
        <w:t xml:space="preserve">Mr. Haddad said </w:t>
      </w:r>
      <w:r>
        <w:rPr>
          <w:rFonts w:ascii="Calibri" w:eastAsia="Calibri" w:hAnsi="Calibri" w:cs="Calibri"/>
          <w:sz w:val="24"/>
        </w:rPr>
        <w:t xml:space="preserve">the latest update is </w:t>
      </w:r>
      <w:r w:rsidR="00D32A40">
        <w:rPr>
          <w:rFonts w:ascii="Calibri" w:eastAsia="Calibri" w:hAnsi="Calibri" w:cs="Calibri"/>
          <w:sz w:val="24"/>
        </w:rPr>
        <w:t>we had</w:t>
      </w:r>
      <w:r>
        <w:rPr>
          <w:rFonts w:ascii="Calibri" w:eastAsia="Calibri" w:hAnsi="Calibri" w:cs="Calibri"/>
          <w:sz w:val="24"/>
        </w:rPr>
        <w:t xml:space="preserve"> </w:t>
      </w:r>
      <w:r w:rsidRPr="009B4DE2">
        <w:rPr>
          <w:rFonts w:ascii="Calibri" w:eastAsia="Calibri" w:hAnsi="Calibri" w:cs="Calibri"/>
          <w:color w:val="000000"/>
        </w:rPr>
        <w:t>a joint meeting between</w:t>
      </w:r>
      <w:r w:rsidR="003E5456">
        <w:rPr>
          <w:rFonts w:ascii="Calibri" w:eastAsia="Calibri" w:hAnsi="Calibri" w:cs="Calibri"/>
          <w:color w:val="000000"/>
        </w:rPr>
        <w:t xml:space="preserve"> the</w:t>
      </w:r>
      <w:r w:rsidRPr="009B4DE2">
        <w:rPr>
          <w:rFonts w:ascii="Calibri" w:eastAsia="Calibri" w:hAnsi="Calibri" w:cs="Calibri"/>
          <w:color w:val="000000"/>
        </w:rPr>
        <w:t xml:space="preserve"> DEP, Groton Select Board, Dunstable Select Board, Groton Board of Health, Groton Water Commission and GDRSD Committee was held on May 26</w:t>
      </w:r>
      <w:r w:rsidRPr="009B4DE2">
        <w:rPr>
          <w:rFonts w:ascii="Calibri" w:eastAsia="Calibri" w:hAnsi="Calibri" w:cs="Calibri"/>
          <w:color w:val="000000"/>
          <w:vertAlign w:val="superscript"/>
        </w:rPr>
        <w:t xml:space="preserve">th </w:t>
      </w:r>
      <w:r w:rsidRPr="009B4DE2">
        <w:rPr>
          <w:rFonts w:ascii="Calibri" w:eastAsia="Calibri" w:hAnsi="Calibri" w:cs="Calibri"/>
          <w:color w:val="000000"/>
        </w:rPr>
        <w:t>to discuss the PFAS Issue at the High School. The meeting was very informative. The Select Board will be holding a meeting on September 19</w:t>
      </w:r>
      <w:r w:rsidRPr="009B4DE2">
        <w:rPr>
          <w:rFonts w:ascii="Calibri" w:eastAsia="Calibri" w:hAnsi="Calibri" w:cs="Calibri"/>
          <w:color w:val="000000"/>
          <w:vertAlign w:val="superscript"/>
        </w:rPr>
        <w:t xml:space="preserve">th </w:t>
      </w:r>
      <w:r w:rsidRPr="009B4DE2">
        <w:rPr>
          <w:rFonts w:ascii="Calibri" w:eastAsia="Calibri" w:hAnsi="Calibri" w:cs="Calibri"/>
          <w:color w:val="000000"/>
        </w:rPr>
        <w:t>with Geological Field Services, the Board of Health and the Greenway Committee to discuss the Nod Road Landfill.</w:t>
      </w:r>
      <w:r w:rsidR="00D32A40">
        <w:rPr>
          <w:rFonts w:ascii="Calibri" w:eastAsia="Calibri" w:hAnsi="Calibri" w:cs="Calibri"/>
          <w:color w:val="000000"/>
        </w:rPr>
        <w:t xml:space="preserve"> He said another update from today </w:t>
      </w:r>
      <w:r w:rsidR="00270D34">
        <w:rPr>
          <w:rFonts w:ascii="Calibri" w:eastAsia="Calibri" w:hAnsi="Calibri" w:cs="Calibri"/>
          <w:color w:val="000000"/>
        </w:rPr>
        <w:t>on the G</w:t>
      </w:r>
      <w:r w:rsidR="00E7201C">
        <w:rPr>
          <w:rFonts w:ascii="Calibri" w:eastAsia="Calibri" w:hAnsi="Calibri" w:cs="Calibri"/>
          <w:color w:val="000000"/>
        </w:rPr>
        <w:t>EMS</w:t>
      </w:r>
      <w:r w:rsidR="00270D34">
        <w:rPr>
          <w:rFonts w:ascii="Calibri" w:eastAsia="Calibri" w:hAnsi="Calibri" w:cs="Calibri"/>
          <w:color w:val="000000"/>
        </w:rPr>
        <w:t xml:space="preserve"> site, the federal </w:t>
      </w:r>
      <w:r w:rsidR="003E5456">
        <w:rPr>
          <w:rFonts w:ascii="Calibri" w:eastAsia="Calibri" w:hAnsi="Calibri" w:cs="Calibri"/>
          <w:color w:val="000000"/>
        </w:rPr>
        <w:t>E</w:t>
      </w:r>
      <w:r w:rsidR="00270D34">
        <w:rPr>
          <w:rFonts w:ascii="Calibri" w:eastAsia="Calibri" w:hAnsi="Calibri" w:cs="Calibri"/>
          <w:color w:val="000000"/>
        </w:rPr>
        <w:t xml:space="preserve">PA is coming out with their contractors to start that clean up. </w:t>
      </w:r>
      <w:r w:rsidR="00151557">
        <w:rPr>
          <w:rFonts w:ascii="Calibri" w:eastAsia="Calibri" w:hAnsi="Calibri" w:cs="Calibri"/>
          <w:color w:val="000000"/>
        </w:rPr>
        <w:t xml:space="preserve">He said this goal is complete. </w:t>
      </w:r>
    </w:p>
    <w:p w14:paraId="602D2F11" w14:textId="26671182" w:rsidR="009B4DE2" w:rsidRPr="009B4DE2" w:rsidRDefault="009B4DE2" w:rsidP="009B4DE2">
      <w:pPr>
        <w:pStyle w:val="ListParagraph"/>
        <w:numPr>
          <w:ilvl w:val="0"/>
          <w:numId w:val="22"/>
        </w:numPr>
        <w:tabs>
          <w:tab w:val="right" w:pos="9379"/>
        </w:tabs>
        <w:spacing w:after="40" w:line="216" w:lineRule="auto"/>
        <w:rPr>
          <w:rFonts w:ascii="Calibri" w:eastAsia="Calibri" w:hAnsi="Calibri" w:cs="Calibri"/>
          <w:color w:val="000000"/>
        </w:rPr>
      </w:pPr>
      <w:r>
        <w:rPr>
          <w:rFonts w:ascii="Arial" w:eastAsia="Calibri" w:hAnsi="Arial" w:cs="Arial"/>
          <w:sz w:val="20"/>
          <w:szCs w:val="20"/>
        </w:rPr>
        <w:t xml:space="preserve">Goal 2 - </w:t>
      </w:r>
      <w:r>
        <w:rPr>
          <w:rFonts w:ascii="Calibri" w:eastAsia="Calibri" w:hAnsi="Calibri" w:cs="Calibri"/>
          <w:sz w:val="24"/>
        </w:rPr>
        <w:t>Taxpayer Burden / Costs of Government</w:t>
      </w:r>
    </w:p>
    <w:p w14:paraId="679ACCCB" w14:textId="147527F3" w:rsidR="00D32A40" w:rsidRDefault="009B4DE2" w:rsidP="00D32A40">
      <w:pPr>
        <w:pStyle w:val="ListParagraph"/>
        <w:tabs>
          <w:tab w:val="right" w:pos="9379"/>
        </w:tabs>
        <w:spacing w:after="40" w:line="216" w:lineRule="auto"/>
        <w:ind w:left="1800"/>
        <w:rPr>
          <w:rFonts w:ascii="Calibri" w:eastAsia="Calibri" w:hAnsi="Calibri" w:cs="Calibri"/>
          <w:color w:val="000000"/>
        </w:rPr>
      </w:pPr>
      <w:r>
        <w:rPr>
          <w:rFonts w:ascii="Arial" w:eastAsia="Calibri" w:hAnsi="Arial" w:cs="Arial"/>
          <w:sz w:val="20"/>
          <w:szCs w:val="20"/>
        </w:rPr>
        <w:t>Mr.</w:t>
      </w:r>
      <w:r>
        <w:rPr>
          <w:rFonts w:ascii="Calibri" w:eastAsia="Calibri" w:hAnsi="Calibri" w:cs="Calibri"/>
          <w:color w:val="000000"/>
        </w:rPr>
        <w:t xml:space="preserve"> Haddad said the </w:t>
      </w:r>
      <w:r w:rsidR="00E7201C">
        <w:rPr>
          <w:rFonts w:ascii="Calibri" w:eastAsia="Calibri" w:hAnsi="Calibri" w:cs="Calibri"/>
          <w:color w:val="000000"/>
        </w:rPr>
        <w:t xml:space="preserve">we covered the latest update back in May. He said we’ve done the ticket tax, </w:t>
      </w:r>
      <w:r w:rsidR="00341903">
        <w:rPr>
          <w:rFonts w:ascii="Calibri" w:eastAsia="Calibri" w:hAnsi="Calibri" w:cs="Calibri"/>
          <w:color w:val="000000"/>
        </w:rPr>
        <w:t>the PILOT reviews, Groton School provided $35,000 for engineering for the sidewalk. He said this was a very successful goal and we completed it.</w:t>
      </w:r>
    </w:p>
    <w:p w14:paraId="6CFEFDD2" w14:textId="4A1B96EE" w:rsidR="00341903" w:rsidRPr="00341903" w:rsidRDefault="00D32A40" w:rsidP="00341903">
      <w:pPr>
        <w:pStyle w:val="ListParagraph"/>
        <w:numPr>
          <w:ilvl w:val="0"/>
          <w:numId w:val="22"/>
        </w:numPr>
        <w:tabs>
          <w:tab w:val="right" w:pos="9379"/>
        </w:tabs>
        <w:spacing w:after="40" w:line="216" w:lineRule="auto"/>
        <w:rPr>
          <w:rFonts w:ascii="Calibri" w:eastAsia="Calibri" w:hAnsi="Calibri" w:cs="Calibri"/>
          <w:color w:val="000000"/>
        </w:rPr>
      </w:pPr>
      <w:r>
        <w:rPr>
          <w:rFonts w:ascii="Calibri" w:eastAsia="Calibri" w:hAnsi="Calibri" w:cs="Calibri"/>
          <w:color w:val="000000"/>
        </w:rPr>
        <w:t xml:space="preserve">Goal 3 Affordable Housing and Housing Diversity </w:t>
      </w:r>
    </w:p>
    <w:p w14:paraId="32C49B4B" w14:textId="25E6094B" w:rsidR="00D32A40" w:rsidRDefault="00D32A40" w:rsidP="00D32A40">
      <w:pPr>
        <w:pStyle w:val="ListParagraph"/>
        <w:tabs>
          <w:tab w:val="right" w:pos="9379"/>
        </w:tabs>
        <w:spacing w:after="40" w:line="216" w:lineRule="auto"/>
        <w:ind w:left="1800"/>
        <w:rPr>
          <w:rFonts w:ascii="Calibri" w:eastAsia="Calibri" w:hAnsi="Calibri" w:cs="Calibri"/>
        </w:rPr>
      </w:pPr>
      <w:r>
        <w:rPr>
          <w:rFonts w:ascii="Calibri" w:eastAsia="Calibri" w:hAnsi="Calibri" w:cs="Calibri"/>
          <w:color w:val="000000"/>
        </w:rPr>
        <w:t xml:space="preserve">Mr. Haddad said the </w:t>
      </w:r>
      <w:r w:rsidR="00D65D0B">
        <w:rPr>
          <w:rFonts w:ascii="Calibri" w:eastAsia="Calibri" w:hAnsi="Calibri" w:cs="Calibri"/>
          <w:color w:val="000000"/>
        </w:rPr>
        <w:t>latest</w:t>
      </w:r>
      <w:r>
        <w:rPr>
          <w:rFonts w:ascii="Calibri" w:eastAsia="Calibri" w:hAnsi="Calibri" w:cs="Calibri"/>
          <w:color w:val="000000"/>
        </w:rPr>
        <w:t xml:space="preserve"> update is </w:t>
      </w:r>
      <w:r>
        <w:rPr>
          <w:rFonts w:ascii="Calibri" w:eastAsia="Calibri" w:hAnsi="Calibri" w:cs="Calibri"/>
        </w:rPr>
        <w:t xml:space="preserve">The Cow Pond Brook Road Proposed Chapter 40B Project has been </w:t>
      </w:r>
      <w:r>
        <w:rPr>
          <w:noProof/>
        </w:rPr>
        <w:drawing>
          <wp:inline distT="0" distB="0" distL="0" distR="0" wp14:anchorId="423F2AAE" wp14:editId="0C553D4A">
            <wp:extent cx="14138" cy="14132"/>
            <wp:effectExtent l="0" t="0" r="0" b="0"/>
            <wp:docPr id="71665" name="Picture 71665"/>
            <wp:cNvGraphicFramePr/>
            <a:graphic xmlns:a="http://schemas.openxmlformats.org/drawingml/2006/main">
              <a:graphicData uri="http://schemas.openxmlformats.org/drawingml/2006/picture">
                <pic:pic xmlns:pic="http://schemas.openxmlformats.org/drawingml/2006/picture">
                  <pic:nvPicPr>
                    <pic:cNvPr id="71665" name="Picture 71665"/>
                    <pic:cNvPicPr/>
                  </pic:nvPicPr>
                  <pic:blipFill>
                    <a:blip r:embed="rId9"/>
                    <a:stretch>
                      <a:fillRect/>
                    </a:stretch>
                  </pic:blipFill>
                  <pic:spPr>
                    <a:xfrm>
                      <a:off x="0" y="0"/>
                      <a:ext cx="14138" cy="14132"/>
                    </a:xfrm>
                    <a:prstGeom prst="rect">
                      <a:avLst/>
                    </a:prstGeom>
                  </pic:spPr>
                </pic:pic>
              </a:graphicData>
            </a:graphic>
          </wp:inline>
        </w:drawing>
      </w:r>
      <w:r>
        <w:rPr>
          <w:rFonts w:ascii="Calibri" w:eastAsia="Calibri" w:hAnsi="Calibri" w:cs="Calibri"/>
        </w:rPr>
        <w:t xml:space="preserve"> approved by Mass Housing to move to Town permitting. An application to </w:t>
      </w:r>
      <w:r>
        <w:rPr>
          <w:noProof/>
        </w:rPr>
        <w:drawing>
          <wp:inline distT="0" distB="0" distL="0" distR="0" wp14:anchorId="3D1CFED3" wp14:editId="1C68AE4F">
            <wp:extent cx="24742" cy="31797"/>
            <wp:effectExtent l="0" t="0" r="0" b="0"/>
            <wp:docPr id="270647" name="Picture 270647"/>
            <wp:cNvGraphicFramePr/>
            <a:graphic xmlns:a="http://schemas.openxmlformats.org/drawingml/2006/main">
              <a:graphicData uri="http://schemas.openxmlformats.org/drawingml/2006/picture">
                <pic:pic xmlns:pic="http://schemas.openxmlformats.org/drawingml/2006/picture">
                  <pic:nvPicPr>
                    <pic:cNvPr id="270647" name="Picture 270647"/>
                    <pic:cNvPicPr/>
                  </pic:nvPicPr>
                  <pic:blipFill>
                    <a:blip r:embed="rId10"/>
                    <a:stretch>
                      <a:fillRect/>
                    </a:stretch>
                  </pic:blipFill>
                  <pic:spPr>
                    <a:xfrm>
                      <a:off x="0" y="0"/>
                      <a:ext cx="24742" cy="31797"/>
                    </a:xfrm>
                    <a:prstGeom prst="rect">
                      <a:avLst/>
                    </a:prstGeom>
                  </pic:spPr>
                </pic:pic>
              </a:graphicData>
            </a:graphic>
          </wp:inline>
        </w:drawing>
      </w:r>
      <w:r>
        <w:rPr>
          <w:rFonts w:ascii="Calibri" w:eastAsia="Calibri" w:hAnsi="Calibri" w:cs="Calibri"/>
        </w:rPr>
        <w:t xml:space="preserve">the Board of Appeals is due to be filed within the next week. With regard </w:t>
      </w:r>
      <w:r>
        <w:rPr>
          <w:noProof/>
        </w:rPr>
        <w:drawing>
          <wp:inline distT="0" distB="0" distL="0" distR="0" wp14:anchorId="76F3D560" wp14:editId="034DCB6D">
            <wp:extent cx="3535" cy="7066"/>
            <wp:effectExtent l="0" t="0" r="0" b="0"/>
            <wp:docPr id="71668" name="Picture 71668"/>
            <wp:cNvGraphicFramePr/>
            <a:graphic xmlns:a="http://schemas.openxmlformats.org/drawingml/2006/main">
              <a:graphicData uri="http://schemas.openxmlformats.org/drawingml/2006/picture">
                <pic:pic xmlns:pic="http://schemas.openxmlformats.org/drawingml/2006/picture">
                  <pic:nvPicPr>
                    <pic:cNvPr id="71668" name="Picture 71668"/>
                    <pic:cNvPicPr/>
                  </pic:nvPicPr>
                  <pic:blipFill>
                    <a:blip r:embed="rId11"/>
                    <a:stretch>
                      <a:fillRect/>
                    </a:stretch>
                  </pic:blipFill>
                  <pic:spPr>
                    <a:xfrm>
                      <a:off x="0" y="0"/>
                      <a:ext cx="3535" cy="7066"/>
                    </a:xfrm>
                    <a:prstGeom prst="rect">
                      <a:avLst/>
                    </a:prstGeom>
                  </pic:spPr>
                </pic:pic>
              </a:graphicData>
            </a:graphic>
          </wp:inline>
        </w:drawing>
      </w:r>
      <w:r>
        <w:rPr>
          <w:rFonts w:ascii="Calibri" w:eastAsia="Calibri" w:hAnsi="Calibri" w:cs="Calibri"/>
        </w:rPr>
        <w:t xml:space="preserve">to the Deluxe Property Redevelopment, this project has been submitted to </w:t>
      </w:r>
      <w:r>
        <w:rPr>
          <w:noProof/>
        </w:rPr>
        <w:drawing>
          <wp:inline distT="0" distB="0" distL="0" distR="0" wp14:anchorId="65DAE4C1" wp14:editId="1986A9B1">
            <wp:extent cx="17673" cy="49462"/>
            <wp:effectExtent l="0" t="0" r="0" b="0"/>
            <wp:docPr id="270651" name="Picture 270651"/>
            <wp:cNvGraphicFramePr/>
            <a:graphic xmlns:a="http://schemas.openxmlformats.org/drawingml/2006/main">
              <a:graphicData uri="http://schemas.openxmlformats.org/drawingml/2006/picture">
                <pic:pic xmlns:pic="http://schemas.openxmlformats.org/drawingml/2006/picture">
                  <pic:nvPicPr>
                    <pic:cNvPr id="270651" name="Picture 270651"/>
                    <pic:cNvPicPr/>
                  </pic:nvPicPr>
                  <pic:blipFill>
                    <a:blip r:embed="rId12"/>
                    <a:stretch>
                      <a:fillRect/>
                    </a:stretch>
                  </pic:blipFill>
                  <pic:spPr>
                    <a:xfrm>
                      <a:off x="0" y="0"/>
                      <a:ext cx="17673" cy="49462"/>
                    </a:xfrm>
                    <a:prstGeom prst="rect">
                      <a:avLst/>
                    </a:prstGeom>
                  </pic:spPr>
                </pic:pic>
              </a:graphicData>
            </a:graphic>
          </wp:inline>
        </w:drawing>
      </w:r>
      <w:r>
        <w:rPr>
          <w:rFonts w:ascii="Calibri" w:eastAsia="Calibri" w:hAnsi="Calibri" w:cs="Calibri"/>
        </w:rPr>
        <w:t>Mass Housing and the Select Board submitted comments to Mass Housing in support of the project</w:t>
      </w:r>
      <w:r w:rsidR="00D65D0B">
        <w:rPr>
          <w:rFonts w:ascii="Calibri" w:eastAsia="Calibri" w:hAnsi="Calibri" w:cs="Calibri"/>
        </w:rPr>
        <w:t>. He said t</w:t>
      </w:r>
      <w:r>
        <w:rPr>
          <w:rFonts w:ascii="Calibri" w:eastAsia="Calibri" w:hAnsi="Calibri" w:cs="Calibri"/>
        </w:rPr>
        <w:t xml:space="preserve">he first year of this two-year goal has been successful with more to come. </w:t>
      </w:r>
    </w:p>
    <w:p w14:paraId="028E4C3A" w14:textId="1B2C85C6" w:rsidR="00D32A40" w:rsidRDefault="00D32A40" w:rsidP="00D32A40">
      <w:pPr>
        <w:pStyle w:val="ListParagraph"/>
        <w:numPr>
          <w:ilvl w:val="0"/>
          <w:numId w:val="22"/>
        </w:numPr>
        <w:tabs>
          <w:tab w:val="right" w:pos="9379"/>
        </w:tabs>
        <w:spacing w:after="40" w:line="216" w:lineRule="auto"/>
        <w:rPr>
          <w:rFonts w:ascii="Calibri" w:eastAsia="Calibri" w:hAnsi="Calibri" w:cs="Calibri"/>
          <w:color w:val="000000"/>
        </w:rPr>
      </w:pPr>
      <w:r>
        <w:rPr>
          <w:rFonts w:ascii="Calibri" w:eastAsia="Calibri" w:hAnsi="Calibri" w:cs="Calibri"/>
          <w:color w:val="000000"/>
        </w:rPr>
        <w:t>Goal 4 Promote Economic Development</w:t>
      </w:r>
    </w:p>
    <w:p w14:paraId="5A09DA17" w14:textId="4ADA354A" w:rsidR="00D65D0B" w:rsidRDefault="00D65D0B" w:rsidP="00D65D0B">
      <w:pPr>
        <w:pStyle w:val="ListParagraph"/>
        <w:tabs>
          <w:tab w:val="right" w:pos="9379"/>
        </w:tabs>
        <w:spacing w:after="40" w:line="216" w:lineRule="auto"/>
        <w:ind w:left="1800"/>
        <w:rPr>
          <w:rFonts w:ascii="Calibri" w:eastAsia="Calibri" w:hAnsi="Calibri" w:cs="Calibri"/>
          <w:color w:val="000000"/>
        </w:rPr>
      </w:pPr>
      <w:r>
        <w:rPr>
          <w:rFonts w:ascii="Calibri" w:eastAsia="Calibri" w:hAnsi="Calibri" w:cs="Calibri"/>
          <w:color w:val="000000"/>
        </w:rPr>
        <w:t xml:space="preserve">Mr. Haddad said we completed this back in May with the update. He said the Destination Groton Committee is working really well. </w:t>
      </w:r>
      <w:r w:rsidR="00D32A40">
        <w:rPr>
          <w:rFonts w:ascii="Calibri" w:eastAsia="Calibri" w:hAnsi="Calibri" w:cs="Calibri"/>
          <w:color w:val="000000"/>
        </w:rPr>
        <w:t xml:space="preserve"> </w:t>
      </w:r>
      <w:r w:rsidR="00560E58">
        <w:rPr>
          <w:rFonts w:ascii="Calibri" w:eastAsia="Calibri" w:hAnsi="Calibri" w:cs="Calibri"/>
          <w:color w:val="000000"/>
        </w:rPr>
        <w:t>He said that goal is complete</w:t>
      </w:r>
      <w:r w:rsidR="00151557">
        <w:rPr>
          <w:rFonts w:ascii="Calibri" w:eastAsia="Calibri" w:hAnsi="Calibri" w:cs="Calibri"/>
          <w:color w:val="000000"/>
        </w:rPr>
        <w:t>.</w:t>
      </w:r>
    </w:p>
    <w:p w14:paraId="33B4E5FD" w14:textId="6A4786C0" w:rsidR="009E4283" w:rsidRDefault="00560E58" w:rsidP="009E4283">
      <w:pPr>
        <w:tabs>
          <w:tab w:val="right" w:pos="9379"/>
        </w:tabs>
        <w:spacing w:after="40" w:line="216" w:lineRule="auto"/>
        <w:ind w:left="720"/>
        <w:rPr>
          <w:rFonts w:ascii="Calibri" w:eastAsia="Calibri" w:hAnsi="Calibri" w:cs="Calibri"/>
          <w:color w:val="000000"/>
        </w:rPr>
      </w:pPr>
      <w:r>
        <w:rPr>
          <w:rFonts w:ascii="Calibri" w:eastAsia="Calibri" w:hAnsi="Calibri" w:cs="Calibri"/>
          <w:color w:val="000000"/>
        </w:rPr>
        <w:t>Mr. Haddad said he wanted to bring to the Select Board and the Finance Committee</w:t>
      </w:r>
      <w:r w:rsidR="00840285">
        <w:rPr>
          <w:rFonts w:ascii="Calibri" w:eastAsia="Calibri" w:hAnsi="Calibri" w:cs="Calibri"/>
          <w:color w:val="000000"/>
        </w:rPr>
        <w:t>’s attention</w:t>
      </w:r>
      <w:r>
        <w:rPr>
          <w:rFonts w:ascii="Calibri" w:eastAsia="Calibri" w:hAnsi="Calibri" w:cs="Calibri"/>
          <w:color w:val="000000"/>
        </w:rPr>
        <w:t>, the Planning Board is getting ready to bid on the Master Plan. There was $100,000 approved at the town meeting. The anticipated cost is $150,000. He said he</w:t>
      </w:r>
      <w:r w:rsidR="009E4283">
        <w:rPr>
          <w:rFonts w:ascii="Calibri" w:eastAsia="Calibri" w:hAnsi="Calibri" w:cs="Calibri"/>
          <w:color w:val="000000"/>
        </w:rPr>
        <w:t xml:space="preserve"> is going</w:t>
      </w:r>
      <w:r>
        <w:rPr>
          <w:rFonts w:ascii="Calibri" w:eastAsia="Calibri" w:hAnsi="Calibri" w:cs="Calibri"/>
          <w:color w:val="000000"/>
        </w:rPr>
        <w:t xml:space="preserve"> ask the </w:t>
      </w:r>
      <w:r w:rsidR="009E4283">
        <w:rPr>
          <w:rFonts w:ascii="Calibri" w:eastAsia="Calibri" w:hAnsi="Calibri" w:cs="Calibri"/>
          <w:color w:val="000000"/>
        </w:rPr>
        <w:t xml:space="preserve">Select </w:t>
      </w:r>
      <w:r>
        <w:rPr>
          <w:rFonts w:ascii="Calibri" w:eastAsia="Calibri" w:hAnsi="Calibri" w:cs="Calibri"/>
          <w:color w:val="000000"/>
        </w:rPr>
        <w:t xml:space="preserve">Board and the Finance Committee to consider appropriating </w:t>
      </w:r>
      <w:r w:rsidR="00557E3A">
        <w:rPr>
          <w:rFonts w:ascii="Calibri" w:eastAsia="Calibri" w:hAnsi="Calibri" w:cs="Calibri"/>
          <w:color w:val="000000"/>
        </w:rPr>
        <w:t xml:space="preserve">the </w:t>
      </w:r>
      <w:r>
        <w:rPr>
          <w:rFonts w:ascii="Calibri" w:eastAsia="Calibri" w:hAnsi="Calibri" w:cs="Calibri"/>
          <w:color w:val="000000"/>
        </w:rPr>
        <w:t>other $50,000 in the fall.</w:t>
      </w:r>
      <w:r w:rsidR="009E4283">
        <w:rPr>
          <w:rFonts w:ascii="Calibri" w:eastAsia="Calibri" w:hAnsi="Calibri" w:cs="Calibri"/>
          <w:color w:val="000000"/>
        </w:rPr>
        <w:t xml:space="preserve"> </w:t>
      </w:r>
    </w:p>
    <w:p w14:paraId="71880BBE" w14:textId="03E88042" w:rsidR="00D65D0B" w:rsidRDefault="00D65D0B" w:rsidP="009E4283">
      <w:pPr>
        <w:tabs>
          <w:tab w:val="right" w:pos="9379"/>
        </w:tabs>
        <w:spacing w:after="40" w:line="216" w:lineRule="auto"/>
        <w:ind w:left="720"/>
        <w:rPr>
          <w:rFonts w:ascii="Calibri" w:eastAsia="Calibri" w:hAnsi="Calibri" w:cs="Calibri"/>
          <w:color w:val="000000"/>
        </w:rPr>
      </w:pPr>
      <w:r>
        <w:rPr>
          <w:rFonts w:ascii="Calibri" w:eastAsia="Calibri" w:hAnsi="Calibri" w:cs="Calibri"/>
          <w:color w:val="000000"/>
        </w:rPr>
        <w:t xml:space="preserve">Mr. Haddad </w:t>
      </w:r>
      <w:r w:rsidR="00560E58">
        <w:rPr>
          <w:rFonts w:ascii="Calibri" w:eastAsia="Calibri" w:hAnsi="Calibri" w:cs="Calibri"/>
          <w:color w:val="000000"/>
        </w:rPr>
        <w:t>said the Board did a great job on their goals. He said it is time for</w:t>
      </w:r>
      <w:r>
        <w:rPr>
          <w:rFonts w:ascii="Calibri" w:eastAsia="Calibri" w:hAnsi="Calibri" w:cs="Calibri"/>
          <w:color w:val="000000"/>
        </w:rPr>
        <w:t xml:space="preserve"> the Board to start the </w:t>
      </w:r>
      <w:r w:rsidR="009E4283">
        <w:rPr>
          <w:rFonts w:ascii="Calibri" w:eastAsia="Calibri" w:hAnsi="Calibri" w:cs="Calibri"/>
          <w:color w:val="000000"/>
        </w:rPr>
        <w:t xml:space="preserve">    </w:t>
      </w:r>
      <w:r>
        <w:rPr>
          <w:rFonts w:ascii="Calibri" w:eastAsia="Calibri" w:hAnsi="Calibri" w:cs="Calibri"/>
          <w:color w:val="000000"/>
        </w:rPr>
        <w:t>process for goals for 2023.</w:t>
      </w:r>
    </w:p>
    <w:p w14:paraId="098D1E93" w14:textId="77777777" w:rsidR="00557E3A" w:rsidRPr="00D65D0B" w:rsidRDefault="00557E3A" w:rsidP="009E4283">
      <w:pPr>
        <w:tabs>
          <w:tab w:val="right" w:pos="9379"/>
        </w:tabs>
        <w:spacing w:after="40" w:line="216" w:lineRule="auto"/>
        <w:ind w:left="720"/>
        <w:rPr>
          <w:rFonts w:ascii="Calibri" w:eastAsia="Calibri" w:hAnsi="Calibri" w:cs="Calibri"/>
          <w:color w:val="000000"/>
        </w:rPr>
      </w:pPr>
    </w:p>
    <w:p w14:paraId="62C95DAD" w14:textId="0C9578CD" w:rsidR="006835CB" w:rsidRDefault="006835CB" w:rsidP="00CA598D">
      <w:pPr>
        <w:pStyle w:val="ListParagraph"/>
        <w:numPr>
          <w:ilvl w:val="0"/>
          <w:numId w:val="15"/>
        </w:numPr>
        <w:spacing w:after="12" w:line="250" w:lineRule="auto"/>
        <w:jc w:val="both"/>
        <w:rPr>
          <w:rFonts w:ascii="Arial" w:hAnsi="Arial" w:cs="Arial"/>
          <w:sz w:val="20"/>
          <w:szCs w:val="20"/>
        </w:rPr>
      </w:pPr>
      <w:r w:rsidRPr="006835CB">
        <w:rPr>
          <w:rFonts w:ascii="Arial" w:hAnsi="Arial" w:cs="Arial"/>
          <w:sz w:val="20"/>
          <w:szCs w:val="20"/>
        </w:rPr>
        <w:t>Mr. Haddad reviewed the Board’s schedule for the next few weeks.</w:t>
      </w:r>
    </w:p>
    <w:p w14:paraId="120F4284" w14:textId="77777777" w:rsidR="009F7FC0" w:rsidRDefault="009F7FC0" w:rsidP="009F7FC0">
      <w:pPr>
        <w:spacing w:after="12" w:line="250" w:lineRule="auto"/>
        <w:jc w:val="both"/>
        <w:rPr>
          <w:rFonts w:ascii="Arial" w:hAnsi="Arial" w:cs="Arial"/>
          <w:sz w:val="20"/>
          <w:szCs w:val="20"/>
        </w:rPr>
      </w:pPr>
    </w:p>
    <w:p w14:paraId="7DC1F12D" w14:textId="590E6ED4" w:rsidR="00CC414F" w:rsidRPr="00CC414F" w:rsidRDefault="00967E06" w:rsidP="00CC414F">
      <w:pPr>
        <w:spacing w:after="12" w:line="250" w:lineRule="auto"/>
        <w:jc w:val="both"/>
        <w:rPr>
          <w:rFonts w:ascii="Arial" w:hAnsi="Arial" w:cs="Arial"/>
          <w:b/>
          <w:bCs/>
          <w:sz w:val="20"/>
          <w:szCs w:val="20"/>
        </w:rPr>
      </w:pPr>
      <w:r w:rsidRPr="00967E06">
        <w:rPr>
          <w:rFonts w:ascii="Arial" w:hAnsi="Arial" w:cs="Arial"/>
          <w:b/>
          <w:bCs/>
          <w:sz w:val="20"/>
          <w:szCs w:val="20"/>
          <w:u w:val="single"/>
        </w:rPr>
        <w:t>SELECT BOARD ITEMS FOR CONSIDERATION</w:t>
      </w:r>
    </w:p>
    <w:p w14:paraId="3774762A" w14:textId="5EEB0E58" w:rsidR="00613E74" w:rsidRPr="006B7DFF" w:rsidRDefault="00613E74" w:rsidP="00613E74">
      <w:pPr>
        <w:pStyle w:val="ListParagraph"/>
        <w:numPr>
          <w:ilvl w:val="0"/>
          <w:numId w:val="21"/>
        </w:numPr>
        <w:spacing w:after="12" w:line="250" w:lineRule="auto"/>
        <w:jc w:val="both"/>
        <w:rPr>
          <w:rFonts w:ascii="Calibri" w:eastAsia="Calibri" w:hAnsi="Calibri" w:cs="Calibri"/>
          <w:color w:val="000000"/>
        </w:rPr>
      </w:pPr>
      <w:r w:rsidRPr="006B7DFF">
        <w:rPr>
          <w:rFonts w:ascii="Calibri" w:eastAsia="Calibri" w:hAnsi="Calibri" w:cs="Calibri"/>
          <w:color w:val="000000"/>
        </w:rPr>
        <w:t>Mr. Reilly discusse</w:t>
      </w:r>
      <w:r w:rsidR="006B7DFF" w:rsidRPr="006B7DFF">
        <w:rPr>
          <w:rFonts w:ascii="Calibri" w:eastAsia="Calibri" w:hAnsi="Calibri" w:cs="Calibri"/>
          <w:color w:val="000000"/>
        </w:rPr>
        <w:t>d</w:t>
      </w:r>
      <w:r w:rsidRPr="006B7DFF">
        <w:rPr>
          <w:rFonts w:ascii="Calibri" w:eastAsia="Calibri" w:hAnsi="Calibri" w:cs="Calibri"/>
          <w:color w:val="000000"/>
        </w:rPr>
        <w:t xml:space="preserve"> the </w:t>
      </w:r>
      <w:r w:rsidR="00967E06" w:rsidRPr="006B7DFF">
        <w:rPr>
          <w:rFonts w:ascii="Calibri" w:eastAsia="Calibri" w:hAnsi="Calibri" w:cs="Calibri"/>
          <w:color w:val="000000"/>
        </w:rPr>
        <w:t>Annual Performance Review of the Town Manager</w:t>
      </w:r>
      <w:r w:rsidRPr="006B7DFF">
        <w:rPr>
          <w:rFonts w:ascii="Calibri" w:eastAsia="Calibri" w:hAnsi="Calibri" w:cs="Calibri"/>
          <w:color w:val="000000"/>
        </w:rPr>
        <w:t xml:space="preserve">. </w:t>
      </w:r>
      <w:r w:rsidR="006B7DFF" w:rsidRPr="006B7DFF">
        <w:rPr>
          <w:rFonts w:ascii="Calibri" w:eastAsia="Calibri" w:hAnsi="Calibri" w:cs="Calibri"/>
          <w:color w:val="000000"/>
        </w:rPr>
        <w:t xml:space="preserve">  Mr. Haddad was given an Outstanding Rating for the previous year.  </w:t>
      </w:r>
      <w:r w:rsidRPr="006B7DFF">
        <w:rPr>
          <w:rFonts w:ascii="Calibri" w:eastAsia="Calibri" w:hAnsi="Calibri" w:cs="Calibri"/>
          <w:color w:val="000000"/>
        </w:rPr>
        <w:t>Mr. Haddad thank</w:t>
      </w:r>
      <w:r w:rsidR="006B7DFF" w:rsidRPr="006B7DFF">
        <w:rPr>
          <w:rFonts w:ascii="Calibri" w:eastAsia="Calibri" w:hAnsi="Calibri" w:cs="Calibri"/>
          <w:color w:val="000000"/>
        </w:rPr>
        <w:t>ed</w:t>
      </w:r>
      <w:r w:rsidRPr="006B7DFF">
        <w:rPr>
          <w:rFonts w:ascii="Calibri" w:eastAsia="Calibri" w:hAnsi="Calibri" w:cs="Calibri"/>
          <w:color w:val="000000"/>
        </w:rPr>
        <w:t xml:space="preserve"> the board for the review </w:t>
      </w:r>
      <w:r w:rsidR="00CC414F" w:rsidRPr="006B7DFF">
        <w:rPr>
          <w:rFonts w:ascii="Calibri" w:eastAsia="Calibri" w:hAnsi="Calibri" w:cs="Calibri"/>
          <w:color w:val="000000"/>
        </w:rPr>
        <w:t xml:space="preserve">given </w:t>
      </w:r>
      <w:r w:rsidRPr="006B7DFF">
        <w:rPr>
          <w:rFonts w:ascii="Calibri" w:eastAsia="Calibri" w:hAnsi="Calibri" w:cs="Calibri"/>
          <w:color w:val="000000"/>
        </w:rPr>
        <w:t>and the comments made. He said he is only as good as the staff that</w:t>
      </w:r>
      <w:r w:rsidR="00CC414F" w:rsidRPr="006B7DFF">
        <w:rPr>
          <w:rFonts w:ascii="Calibri" w:eastAsia="Calibri" w:hAnsi="Calibri" w:cs="Calibri"/>
          <w:color w:val="000000"/>
        </w:rPr>
        <w:t xml:space="preserve"> he works with and the department heads that are here. He said because of the great team they have </w:t>
      </w:r>
      <w:r w:rsidR="00E24E34" w:rsidRPr="006B7DFF">
        <w:rPr>
          <w:rFonts w:ascii="Calibri" w:eastAsia="Calibri" w:hAnsi="Calibri" w:cs="Calibri"/>
          <w:color w:val="000000"/>
        </w:rPr>
        <w:t>assembled;</w:t>
      </w:r>
      <w:r w:rsidR="00CC414F" w:rsidRPr="006B7DFF">
        <w:rPr>
          <w:rFonts w:ascii="Calibri" w:eastAsia="Calibri" w:hAnsi="Calibri" w:cs="Calibri"/>
          <w:color w:val="000000"/>
        </w:rPr>
        <w:t xml:space="preserve"> it makes his job easier. He said he wanted to thank the Board, all the department heads and the employees for a great year. </w:t>
      </w:r>
    </w:p>
    <w:p w14:paraId="6BD4C6A2" w14:textId="77777777" w:rsidR="00CC414F" w:rsidRPr="00CC414F" w:rsidRDefault="00CC414F" w:rsidP="00CC414F">
      <w:pPr>
        <w:spacing w:after="12" w:line="250" w:lineRule="auto"/>
        <w:jc w:val="both"/>
        <w:rPr>
          <w:rFonts w:ascii="Arial" w:hAnsi="Arial" w:cs="Arial"/>
          <w:b/>
          <w:bCs/>
          <w:sz w:val="20"/>
          <w:szCs w:val="20"/>
          <w:u w:val="single"/>
        </w:rPr>
      </w:pPr>
    </w:p>
    <w:p w14:paraId="4E35E44B" w14:textId="2F120A57" w:rsidR="00CC414F" w:rsidRDefault="00D7532F" w:rsidP="00CC414F">
      <w:pPr>
        <w:spacing w:after="3"/>
        <w:ind w:left="720" w:right="102"/>
        <w:jc w:val="both"/>
        <w:rPr>
          <w:rFonts w:ascii="Arial" w:hAnsi="Arial" w:cs="Arial"/>
          <w:i/>
          <w:iCs/>
          <w:sz w:val="20"/>
          <w:szCs w:val="20"/>
        </w:rPr>
      </w:pPr>
      <w:r w:rsidRPr="00CC414F">
        <w:rPr>
          <w:rFonts w:ascii="Calibri" w:eastAsia="Calibri" w:hAnsi="Calibri" w:cs="Calibri"/>
          <w:i/>
          <w:iCs/>
          <w:color w:val="000000"/>
        </w:rPr>
        <w:t xml:space="preserve">Mr. Cunningham </w:t>
      </w:r>
      <w:r w:rsidR="009A1BB8" w:rsidRPr="00CC414F">
        <w:rPr>
          <w:rFonts w:ascii="Calibri" w:eastAsia="Calibri" w:hAnsi="Calibri" w:cs="Calibri"/>
          <w:i/>
          <w:iCs/>
          <w:color w:val="000000"/>
        </w:rPr>
        <w:t>moved</w:t>
      </w:r>
      <w:r w:rsidRPr="00CC414F">
        <w:rPr>
          <w:rFonts w:ascii="Calibri" w:eastAsia="Calibri" w:hAnsi="Calibri" w:cs="Calibri"/>
          <w:i/>
          <w:iCs/>
          <w:color w:val="000000"/>
        </w:rPr>
        <w:t xml:space="preserve"> to approve the evaluation of the Town Manager for </w:t>
      </w:r>
      <w:r w:rsidR="00083865" w:rsidRPr="00CC414F">
        <w:rPr>
          <w:rFonts w:ascii="Calibri" w:eastAsia="Calibri" w:hAnsi="Calibri" w:cs="Calibri"/>
          <w:i/>
          <w:iCs/>
          <w:color w:val="000000"/>
        </w:rPr>
        <w:t>Fiscal Year 2022</w:t>
      </w:r>
      <w:r w:rsidRPr="00CC414F">
        <w:rPr>
          <w:rFonts w:ascii="Calibri" w:eastAsia="Calibri" w:hAnsi="Calibri" w:cs="Calibri"/>
          <w:i/>
          <w:iCs/>
          <w:color w:val="000000"/>
        </w:rPr>
        <w:t>. Ms. Pine second</w:t>
      </w:r>
      <w:r w:rsidR="006B7DFF">
        <w:rPr>
          <w:rFonts w:ascii="Calibri" w:eastAsia="Calibri" w:hAnsi="Calibri" w:cs="Calibri"/>
          <w:i/>
          <w:iCs/>
          <w:color w:val="000000"/>
        </w:rPr>
        <w:t>ed</w:t>
      </w:r>
      <w:r w:rsidRPr="00CC414F">
        <w:rPr>
          <w:rFonts w:ascii="Calibri" w:eastAsia="Calibri" w:hAnsi="Calibri" w:cs="Calibri"/>
          <w:i/>
          <w:iCs/>
          <w:color w:val="000000"/>
        </w:rPr>
        <w:t xml:space="preserve"> the motion. </w:t>
      </w:r>
      <w:r w:rsidRPr="00CC414F">
        <w:rPr>
          <w:rFonts w:ascii="Arial" w:hAnsi="Arial" w:cs="Arial"/>
          <w:i/>
          <w:iCs/>
          <w:sz w:val="20"/>
          <w:szCs w:val="20"/>
        </w:rPr>
        <w:t>The motion carried unanimously.</w:t>
      </w:r>
    </w:p>
    <w:p w14:paraId="5831D5CF" w14:textId="77777777" w:rsidR="00CC414F" w:rsidRDefault="00CC414F" w:rsidP="00CC414F">
      <w:pPr>
        <w:spacing w:after="3"/>
        <w:ind w:left="720" w:right="102"/>
        <w:jc w:val="both"/>
        <w:rPr>
          <w:rFonts w:ascii="Calibri" w:eastAsia="Calibri" w:hAnsi="Calibri" w:cs="Calibri"/>
          <w:i/>
          <w:iCs/>
          <w:color w:val="000000"/>
        </w:rPr>
      </w:pPr>
    </w:p>
    <w:p w14:paraId="3C653D6F" w14:textId="0AE44DD4" w:rsidR="00967E06" w:rsidRPr="00CC414F" w:rsidRDefault="00083865" w:rsidP="00CC414F">
      <w:pPr>
        <w:pStyle w:val="ListParagraph"/>
        <w:numPr>
          <w:ilvl w:val="0"/>
          <w:numId w:val="19"/>
        </w:numPr>
        <w:spacing w:after="3"/>
        <w:ind w:right="102"/>
        <w:jc w:val="both"/>
        <w:rPr>
          <w:rFonts w:ascii="Calibri" w:eastAsia="Calibri" w:hAnsi="Calibri" w:cs="Calibri"/>
          <w:i/>
          <w:iCs/>
          <w:color w:val="000000"/>
        </w:rPr>
      </w:pPr>
      <w:r w:rsidRPr="00CC414F">
        <w:rPr>
          <w:rFonts w:ascii="Calibri" w:eastAsia="Calibri" w:hAnsi="Calibri" w:cs="Calibri"/>
          <w:color w:val="000000"/>
        </w:rPr>
        <w:t xml:space="preserve">Mr. Haddad </w:t>
      </w:r>
      <w:r w:rsidR="005E73F0" w:rsidRPr="00CC414F">
        <w:rPr>
          <w:rFonts w:ascii="Calibri" w:eastAsia="Calibri" w:hAnsi="Calibri" w:cs="Calibri"/>
          <w:color w:val="000000"/>
        </w:rPr>
        <w:t>provided</w:t>
      </w:r>
      <w:r w:rsidRPr="00CC414F">
        <w:rPr>
          <w:rFonts w:ascii="Calibri" w:eastAsia="Calibri" w:hAnsi="Calibri" w:cs="Calibri"/>
          <w:color w:val="000000"/>
        </w:rPr>
        <w:t xml:space="preserve"> the Board their liaison assignments. </w:t>
      </w:r>
    </w:p>
    <w:p w14:paraId="738A7982" w14:textId="77777777" w:rsidR="00CC414F" w:rsidRPr="00CC414F" w:rsidRDefault="00CC414F" w:rsidP="00CC414F">
      <w:pPr>
        <w:pStyle w:val="ListParagraph"/>
        <w:spacing w:after="3"/>
        <w:ind w:right="102"/>
        <w:jc w:val="both"/>
        <w:rPr>
          <w:rFonts w:ascii="Calibri" w:eastAsia="Calibri" w:hAnsi="Calibri" w:cs="Calibri"/>
          <w:i/>
          <w:iCs/>
          <w:color w:val="000000"/>
        </w:rPr>
      </w:pPr>
    </w:p>
    <w:p w14:paraId="485CD2F6" w14:textId="614AEEB9" w:rsidR="00967E06" w:rsidRPr="00CC414F" w:rsidRDefault="00083865" w:rsidP="00CC414F">
      <w:pPr>
        <w:pStyle w:val="ListParagraph"/>
        <w:numPr>
          <w:ilvl w:val="0"/>
          <w:numId w:val="19"/>
        </w:numPr>
        <w:spacing w:after="0" w:line="240" w:lineRule="auto"/>
        <w:ind w:right="102"/>
        <w:jc w:val="both"/>
        <w:rPr>
          <w:rFonts w:ascii="Calibri" w:eastAsia="Calibri" w:hAnsi="Calibri" w:cs="Calibri"/>
          <w:color w:val="000000"/>
        </w:rPr>
      </w:pPr>
      <w:r w:rsidRPr="00CC414F">
        <w:rPr>
          <w:rFonts w:ascii="Calibri" w:eastAsia="Calibri" w:hAnsi="Calibri" w:cs="Calibri"/>
          <w:color w:val="000000"/>
        </w:rPr>
        <w:t xml:space="preserve">Mr. Haddad said </w:t>
      </w:r>
      <w:r w:rsidR="00ED1938" w:rsidRPr="00CC414F">
        <w:rPr>
          <w:rFonts w:ascii="Calibri" w:eastAsia="Calibri" w:hAnsi="Calibri" w:cs="Calibri"/>
          <w:color w:val="000000"/>
        </w:rPr>
        <w:t>Mr. Cunningham</w:t>
      </w:r>
      <w:r w:rsidRPr="00CC414F">
        <w:rPr>
          <w:rFonts w:ascii="Calibri" w:eastAsia="Calibri" w:hAnsi="Calibri" w:cs="Calibri"/>
          <w:color w:val="000000"/>
        </w:rPr>
        <w:t xml:space="preserve"> </w:t>
      </w:r>
      <w:r w:rsidR="000568B4" w:rsidRPr="00CC414F">
        <w:rPr>
          <w:rFonts w:ascii="Calibri" w:eastAsia="Calibri" w:hAnsi="Calibri" w:cs="Calibri"/>
          <w:color w:val="000000"/>
        </w:rPr>
        <w:t>drafted</w:t>
      </w:r>
      <w:r w:rsidRPr="00CC414F">
        <w:rPr>
          <w:rFonts w:ascii="Calibri" w:eastAsia="Calibri" w:hAnsi="Calibri" w:cs="Calibri"/>
          <w:color w:val="000000"/>
        </w:rPr>
        <w:t xml:space="preserve"> a letter to send </w:t>
      </w:r>
      <w:r w:rsidR="00967E06" w:rsidRPr="00CC414F">
        <w:rPr>
          <w:rFonts w:ascii="Calibri" w:eastAsia="Calibri" w:hAnsi="Calibri" w:cs="Calibri"/>
          <w:color w:val="000000"/>
        </w:rPr>
        <w:t xml:space="preserve">to </w:t>
      </w:r>
      <w:r w:rsidRPr="00CC414F">
        <w:rPr>
          <w:rFonts w:ascii="Calibri" w:eastAsia="Calibri" w:hAnsi="Calibri" w:cs="Calibri"/>
          <w:color w:val="000000"/>
        </w:rPr>
        <w:t xml:space="preserve">the </w:t>
      </w:r>
      <w:r w:rsidR="00967E06" w:rsidRPr="00CC414F">
        <w:rPr>
          <w:rFonts w:ascii="Calibri" w:eastAsia="Calibri" w:hAnsi="Calibri" w:cs="Calibri"/>
          <w:color w:val="000000"/>
        </w:rPr>
        <w:t>State Requesting that DCR Initiate Planning Process for the Reconstruction of the Nashua River Rail Trail.</w:t>
      </w:r>
      <w:r w:rsidR="006E4A52" w:rsidRPr="00CC414F">
        <w:rPr>
          <w:rFonts w:ascii="Calibri" w:eastAsia="Calibri" w:hAnsi="Calibri" w:cs="Calibri"/>
          <w:color w:val="000000"/>
        </w:rPr>
        <w:t xml:space="preserve"> Mr. Cunningham will present the letter to the other towns</w:t>
      </w:r>
      <w:r w:rsidR="001D1083" w:rsidRPr="00CC414F">
        <w:rPr>
          <w:rFonts w:ascii="Calibri" w:eastAsia="Calibri" w:hAnsi="Calibri" w:cs="Calibri"/>
          <w:color w:val="000000"/>
        </w:rPr>
        <w:t xml:space="preserve"> Select Boards</w:t>
      </w:r>
      <w:r w:rsidR="00E77360" w:rsidRPr="00CC414F">
        <w:rPr>
          <w:rFonts w:ascii="Calibri" w:eastAsia="Calibri" w:hAnsi="Calibri" w:cs="Calibri"/>
          <w:color w:val="000000"/>
        </w:rPr>
        <w:t xml:space="preserve"> for approval</w:t>
      </w:r>
      <w:r w:rsidR="001D1083" w:rsidRPr="00CC414F">
        <w:rPr>
          <w:rFonts w:ascii="Calibri" w:eastAsia="Calibri" w:hAnsi="Calibri" w:cs="Calibri"/>
          <w:color w:val="000000"/>
        </w:rPr>
        <w:t xml:space="preserve"> before </w:t>
      </w:r>
      <w:r w:rsidR="000568B4" w:rsidRPr="00CC414F">
        <w:rPr>
          <w:rFonts w:ascii="Calibri" w:eastAsia="Calibri" w:hAnsi="Calibri" w:cs="Calibri"/>
          <w:color w:val="000000"/>
        </w:rPr>
        <w:t>submitting.</w:t>
      </w:r>
    </w:p>
    <w:p w14:paraId="3A238296" w14:textId="77777777" w:rsidR="00CA598D" w:rsidRPr="00CA598D" w:rsidRDefault="00CA598D" w:rsidP="00CA598D">
      <w:pPr>
        <w:pStyle w:val="ListParagraph"/>
        <w:spacing w:after="0" w:line="240" w:lineRule="auto"/>
        <w:rPr>
          <w:rFonts w:ascii="Calibri" w:eastAsia="Calibri" w:hAnsi="Calibri" w:cs="Calibri"/>
          <w:color w:val="000000"/>
        </w:rPr>
      </w:pPr>
    </w:p>
    <w:p w14:paraId="46DE0827" w14:textId="46868F44" w:rsidR="00C63161" w:rsidRDefault="006E4A52" w:rsidP="00CA598D">
      <w:pPr>
        <w:spacing w:after="0" w:line="240" w:lineRule="auto"/>
        <w:jc w:val="both"/>
        <w:rPr>
          <w:rFonts w:ascii="Arial" w:hAnsi="Arial" w:cs="Arial"/>
          <w:i/>
          <w:iCs/>
          <w:sz w:val="20"/>
          <w:szCs w:val="20"/>
        </w:rPr>
      </w:pPr>
      <w:r w:rsidRPr="006E4A52">
        <w:rPr>
          <w:rFonts w:ascii="Calibri" w:eastAsia="Calibri" w:hAnsi="Calibri" w:cs="Calibri"/>
          <w:i/>
          <w:iCs/>
          <w:color w:val="000000"/>
        </w:rPr>
        <w:lastRenderedPageBreak/>
        <w:t>Ms. Pine</w:t>
      </w:r>
      <w:r>
        <w:rPr>
          <w:rFonts w:ascii="Calibri" w:eastAsia="Calibri" w:hAnsi="Calibri" w:cs="Calibri"/>
          <w:color w:val="000000"/>
        </w:rPr>
        <w:t xml:space="preserve"> </w:t>
      </w:r>
      <w:r w:rsidR="009A1BB8">
        <w:rPr>
          <w:rFonts w:ascii="Calibri" w:eastAsia="Calibri" w:hAnsi="Calibri" w:cs="Calibri"/>
          <w:i/>
          <w:iCs/>
          <w:color w:val="000000"/>
        </w:rPr>
        <w:t>moved</w:t>
      </w:r>
      <w:r w:rsidRPr="006E4A52">
        <w:rPr>
          <w:rFonts w:ascii="Calibri" w:eastAsia="Calibri" w:hAnsi="Calibri" w:cs="Calibri"/>
          <w:i/>
          <w:iCs/>
          <w:color w:val="000000"/>
        </w:rPr>
        <w:t xml:space="preserve"> to approve the letter in seeking repair of the Nashua River Rail Trail and authorize Mr. Cunningham to go to the other </w:t>
      </w:r>
      <w:r w:rsidR="006B7DFF">
        <w:rPr>
          <w:rFonts w:ascii="Calibri" w:eastAsia="Calibri" w:hAnsi="Calibri" w:cs="Calibri"/>
          <w:i/>
          <w:iCs/>
          <w:color w:val="000000"/>
        </w:rPr>
        <w:t>Towns</w:t>
      </w:r>
      <w:r w:rsidRPr="006E4A52">
        <w:rPr>
          <w:rFonts w:ascii="Calibri" w:eastAsia="Calibri" w:hAnsi="Calibri" w:cs="Calibri"/>
          <w:i/>
          <w:iCs/>
          <w:color w:val="000000"/>
        </w:rPr>
        <w:t xml:space="preserve"> and seek their support. Mr. Reilly seconds the motion. </w:t>
      </w:r>
      <w:r w:rsidRPr="006E4A52">
        <w:rPr>
          <w:rFonts w:ascii="Arial" w:hAnsi="Arial" w:cs="Arial"/>
          <w:i/>
          <w:iCs/>
          <w:sz w:val="20"/>
          <w:szCs w:val="20"/>
        </w:rPr>
        <w:t>The motion carried unanimously.</w:t>
      </w:r>
    </w:p>
    <w:p w14:paraId="45F8FA9A" w14:textId="77777777" w:rsidR="00232198" w:rsidRPr="00232198" w:rsidRDefault="00232198" w:rsidP="00232198">
      <w:pPr>
        <w:spacing w:after="12" w:line="250" w:lineRule="auto"/>
        <w:ind w:left="719" w:firstLine="1"/>
        <w:jc w:val="both"/>
        <w:rPr>
          <w:rFonts w:ascii="Arial" w:hAnsi="Arial" w:cs="Arial"/>
          <w:i/>
          <w:iCs/>
          <w:sz w:val="20"/>
          <w:szCs w:val="20"/>
        </w:rPr>
      </w:pPr>
    </w:p>
    <w:p w14:paraId="2C8B9D08" w14:textId="77777777" w:rsidR="003E5F87" w:rsidRDefault="00113E50" w:rsidP="008D7A04">
      <w:pPr>
        <w:spacing w:after="0" w:line="240" w:lineRule="auto"/>
        <w:ind w:right="72"/>
        <w:jc w:val="both"/>
        <w:rPr>
          <w:rFonts w:ascii="Arial" w:eastAsia="Times New Roman" w:hAnsi="Arial" w:cs="Arial"/>
          <w:b/>
          <w:bCs/>
          <w:color w:val="000000"/>
          <w:sz w:val="20"/>
          <w:szCs w:val="20"/>
          <w:u w:val="single"/>
        </w:rPr>
      </w:pPr>
      <w:r w:rsidRPr="00113E50">
        <w:rPr>
          <w:rFonts w:ascii="Arial" w:eastAsia="Times New Roman" w:hAnsi="Arial" w:cs="Arial"/>
          <w:b/>
          <w:bCs/>
          <w:color w:val="000000"/>
          <w:sz w:val="20"/>
          <w:szCs w:val="20"/>
          <w:u w:val="single"/>
        </w:rPr>
        <w:t>ANNONCEMENTS</w:t>
      </w:r>
      <w:r w:rsidR="00BE2BD9">
        <w:rPr>
          <w:rFonts w:ascii="Arial" w:eastAsia="Times New Roman" w:hAnsi="Arial" w:cs="Arial"/>
          <w:b/>
          <w:bCs/>
          <w:color w:val="000000"/>
          <w:sz w:val="20"/>
          <w:szCs w:val="20"/>
          <w:u w:val="single"/>
        </w:rPr>
        <w:t>- Cont.</w:t>
      </w:r>
    </w:p>
    <w:p w14:paraId="3798085D" w14:textId="1269B017" w:rsidR="00113E50" w:rsidRPr="00613E74" w:rsidRDefault="00113E50" w:rsidP="008D7A04">
      <w:pPr>
        <w:spacing w:after="0" w:line="240" w:lineRule="auto"/>
        <w:ind w:right="72"/>
        <w:jc w:val="both"/>
        <w:rPr>
          <w:rFonts w:ascii="Arial" w:eastAsia="Times New Roman" w:hAnsi="Arial" w:cs="Arial"/>
          <w:b/>
          <w:bCs/>
          <w:color w:val="000000"/>
          <w:sz w:val="20"/>
          <w:szCs w:val="20"/>
          <w:u w:val="single"/>
        </w:rPr>
      </w:pPr>
      <w:r w:rsidRPr="00113E50">
        <w:rPr>
          <w:rFonts w:ascii="Arial" w:eastAsia="Times New Roman" w:hAnsi="Arial" w:cs="Arial"/>
          <w:color w:val="000000"/>
          <w:sz w:val="20"/>
          <w:szCs w:val="20"/>
        </w:rPr>
        <w:t xml:space="preserve">Mr. Haddad said the Capital Planning </w:t>
      </w:r>
      <w:r>
        <w:rPr>
          <w:rFonts w:ascii="Arial" w:eastAsia="Times New Roman" w:hAnsi="Arial" w:cs="Arial"/>
          <w:color w:val="000000"/>
          <w:sz w:val="20"/>
          <w:szCs w:val="20"/>
        </w:rPr>
        <w:t xml:space="preserve">Committee </w:t>
      </w:r>
      <w:r w:rsidRPr="00113E50">
        <w:rPr>
          <w:rFonts w:ascii="Arial" w:eastAsia="Times New Roman" w:hAnsi="Arial" w:cs="Arial"/>
          <w:color w:val="000000"/>
          <w:sz w:val="20"/>
          <w:szCs w:val="20"/>
        </w:rPr>
        <w:t xml:space="preserve">met </w:t>
      </w:r>
      <w:r w:rsidR="006B7DFF">
        <w:rPr>
          <w:rFonts w:ascii="Arial" w:eastAsia="Times New Roman" w:hAnsi="Arial" w:cs="Arial"/>
          <w:color w:val="000000"/>
          <w:sz w:val="20"/>
          <w:szCs w:val="20"/>
        </w:rPr>
        <w:t xml:space="preserve">earlier in the evening.  </w:t>
      </w:r>
      <w:r>
        <w:rPr>
          <w:rFonts w:ascii="Arial" w:eastAsia="Times New Roman" w:hAnsi="Arial" w:cs="Arial"/>
          <w:color w:val="000000"/>
          <w:sz w:val="20"/>
          <w:szCs w:val="20"/>
        </w:rPr>
        <w:t>They are updating the capital asset list</w:t>
      </w:r>
      <w:r w:rsidR="00E24E34">
        <w:rPr>
          <w:rFonts w:ascii="Arial" w:eastAsia="Times New Roman" w:hAnsi="Arial" w:cs="Arial"/>
          <w:color w:val="000000"/>
          <w:sz w:val="20"/>
          <w:szCs w:val="20"/>
        </w:rPr>
        <w:t xml:space="preserve"> and </w:t>
      </w:r>
      <w:r>
        <w:rPr>
          <w:rFonts w:ascii="Arial" w:eastAsia="Times New Roman" w:hAnsi="Arial" w:cs="Arial"/>
          <w:color w:val="000000"/>
          <w:sz w:val="20"/>
          <w:szCs w:val="20"/>
        </w:rPr>
        <w:t xml:space="preserve">they talked about the process. Mr. Haddad and the </w:t>
      </w:r>
      <w:r w:rsidRPr="00113E50">
        <w:rPr>
          <w:rFonts w:ascii="Arial" w:eastAsia="Times New Roman" w:hAnsi="Arial" w:cs="Arial"/>
          <w:color w:val="000000"/>
          <w:sz w:val="20"/>
          <w:szCs w:val="20"/>
        </w:rPr>
        <w:t xml:space="preserve">Capital Planning </w:t>
      </w:r>
      <w:r>
        <w:rPr>
          <w:rFonts w:ascii="Arial" w:eastAsia="Times New Roman" w:hAnsi="Arial" w:cs="Arial"/>
          <w:color w:val="000000"/>
          <w:sz w:val="20"/>
          <w:szCs w:val="20"/>
        </w:rPr>
        <w:t>Committee want to schedule a joint meeting with the Select Board, the Capital Planning Committee and the Finance Committee in September to</w:t>
      </w:r>
      <w:r w:rsidR="006B7DFF">
        <w:rPr>
          <w:rFonts w:ascii="Arial" w:eastAsia="Times New Roman" w:hAnsi="Arial" w:cs="Arial"/>
          <w:color w:val="000000"/>
          <w:sz w:val="20"/>
          <w:szCs w:val="20"/>
        </w:rPr>
        <w:t xml:space="preserve"> review </w:t>
      </w:r>
      <w:r w:rsidR="007434F0">
        <w:rPr>
          <w:rFonts w:ascii="Arial" w:eastAsia="Times New Roman" w:hAnsi="Arial" w:cs="Arial"/>
          <w:color w:val="000000"/>
          <w:sz w:val="20"/>
          <w:szCs w:val="20"/>
        </w:rPr>
        <w:t>last year’s plan to see what it looks like and</w:t>
      </w:r>
      <w:r>
        <w:rPr>
          <w:rFonts w:ascii="Arial" w:eastAsia="Times New Roman" w:hAnsi="Arial" w:cs="Arial"/>
          <w:color w:val="000000"/>
          <w:sz w:val="20"/>
          <w:szCs w:val="20"/>
        </w:rPr>
        <w:t xml:space="preserve"> </w:t>
      </w:r>
      <w:r w:rsidR="007434F0">
        <w:rPr>
          <w:rFonts w:ascii="Arial" w:eastAsia="Times New Roman" w:hAnsi="Arial" w:cs="Arial"/>
          <w:color w:val="000000"/>
          <w:sz w:val="20"/>
          <w:szCs w:val="20"/>
        </w:rPr>
        <w:t>to make any</w:t>
      </w:r>
      <w:r w:rsidR="00C202C3">
        <w:rPr>
          <w:rFonts w:ascii="Arial" w:eastAsia="Times New Roman" w:hAnsi="Arial" w:cs="Arial"/>
          <w:color w:val="000000"/>
          <w:sz w:val="20"/>
          <w:szCs w:val="20"/>
        </w:rPr>
        <w:t xml:space="preserve"> recommendations</w:t>
      </w:r>
      <w:r w:rsidR="007434F0">
        <w:rPr>
          <w:rFonts w:ascii="Arial" w:eastAsia="Times New Roman" w:hAnsi="Arial" w:cs="Arial"/>
          <w:color w:val="000000"/>
          <w:sz w:val="20"/>
          <w:szCs w:val="20"/>
        </w:rPr>
        <w:t xml:space="preserve"> prior to the development of </w:t>
      </w:r>
      <w:r w:rsidR="00C202C3">
        <w:rPr>
          <w:rFonts w:ascii="Arial" w:eastAsia="Times New Roman" w:hAnsi="Arial" w:cs="Arial"/>
          <w:color w:val="000000"/>
          <w:sz w:val="20"/>
          <w:szCs w:val="20"/>
        </w:rPr>
        <w:t xml:space="preserve">this year’s </w:t>
      </w:r>
      <w:r w:rsidR="007434F0">
        <w:rPr>
          <w:rFonts w:ascii="Arial" w:eastAsia="Times New Roman" w:hAnsi="Arial" w:cs="Arial"/>
          <w:color w:val="000000"/>
          <w:sz w:val="20"/>
          <w:szCs w:val="20"/>
        </w:rPr>
        <w:t xml:space="preserve">plan. Mr. Haddad said the </w:t>
      </w:r>
      <w:r w:rsidR="00C202C3">
        <w:rPr>
          <w:rFonts w:ascii="Arial" w:eastAsia="Times New Roman" w:hAnsi="Arial" w:cs="Arial"/>
          <w:color w:val="000000"/>
          <w:sz w:val="20"/>
          <w:szCs w:val="20"/>
        </w:rPr>
        <w:t>since the Select Board requested that the Capital Planning Committee review Prescott, Mr</w:t>
      </w:r>
      <w:r w:rsidR="007434F0">
        <w:rPr>
          <w:rFonts w:ascii="Arial" w:eastAsia="Times New Roman" w:hAnsi="Arial" w:cs="Arial"/>
          <w:color w:val="000000"/>
          <w:sz w:val="20"/>
          <w:szCs w:val="20"/>
        </w:rPr>
        <w:t xml:space="preserve">. Haddad is going to schedule a tour </w:t>
      </w:r>
      <w:r w:rsidR="00232198">
        <w:rPr>
          <w:rFonts w:ascii="Arial" w:eastAsia="Times New Roman" w:hAnsi="Arial" w:cs="Arial"/>
          <w:color w:val="000000"/>
          <w:sz w:val="20"/>
          <w:szCs w:val="20"/>
        </w:rPr>
        <w:t xml:space="preserve">for the Capital Planning Committee to do a walk-through </w:t>
      </w:r>
      <w:r w:rsidR="007434F0">
        <w:rPr>
          <w:rFonts w:ascii="Arial" w:eastAsia="Times New Roman" w:hAnsi="Arial" w:cs="Arial"/>
          <w:color w:val="000000"/>
          <w:sz w:val="20"/>
          <w:szCs w:val="20"/>
        </w:rPr>
        <w:t>of the facility</w:t>
      </w:r>
      <w:r w:rsidR="00232198">
        <w:rPr>
          <w:rFonts w:ascii="Arial" w:eastAsia="Times New Roman" w:hAnsi="Arial" w:cs="Arial"/>
          <w:color w:val="000000"/>
          <w:sz w:val="20"/>
          <w:szCs w:val="20"/>
        </w:rPr>
        <w:t>.</w:t>
      </w:r>
    </w:p>
    <w:p w14:paraId="47C4841C" w14:textId="77777777" w:rsidR="00E24E34" w:rsidRDefault="00E24E34" w:rsidP="001D1083">
      <w:pPr>
        <w:spacing w:after="0" w:line="240" w:lineRule="auto"/>
        <w:ind w:right="72"/>
        <w:jc w:val="both"/>
        <w:rPr>
          <w:rFonts w:ascii="Arial" w:eastAsia="Times New Roman" w:hAnsi="Arial" w:cs="Arial"/>
          <w:b/>
          <w:bCs/>
          <w:color w:val="000000"/>
          <w:sz w:val="20"/>
          <w:szCs w:val="20"/>
          <w:u w:val="single"/>
        </w:rPr>
      </w:pPr>
    </w:p>
    <w:p w14:paraId="4172DEED" w14:textId="78895666" w:rsidR="001D1083" w:rsidRDefault="001D1083" w:rsidP="001D1083">
      <w:pPr>
        <w:spacing w:after="0" w:line="240" w:lineRule="auto"/>
        <w:ind w:right="72"/>
        <w:jc w:val="both"/>
        <w:rPr>
          <w:rFonts w:ascii="Arial" w:eastAsia="Times New Roman" w:hAnsi="Arial" w:cs="Arial"/>
          <w:b/>
          <w:bCs/>
          <w:color w:val="000000"/>
          <w:sz w:val="20"/>
          <w:szCs w:val="20"/>
          <w:u w:val="single"/>
        </w:rPr>
      </w:pPr>
      <w:r w:rsidRPr="001D1083">
        <w:rPr>
          <w:rFonts w:ascii="Arial" w:eastAsia="Times New Roman" w:hAnsi="Arial" w:cs="Arial"/>
          <w:b/>
          <w:bCs/>
          <w:color w:val="000000"/>
          <w:sz w:val="20"/>
          <w:szCs w:val="20"/>
          <w:u w:val="single"/>
        </w:rPr>
        <w:t>ONGOING ISSUES</w:t>
      </w:r>
    </w:p>
    <w:p w14:paraId="4C3FA475" w14:textId="5121A61B" w:rsidR="001D1083" w:rsidRDefault="001D1083" w:rsidP="001D1083">
      <w:pPr>
        <w:spacing w:after="0" w:line="240" w:lineRule="auto"/>
        <w:ind w:right="72"/>
        <w:jc w:val="both"/>
        <w:rPr>
          <w:rFonts w:ascii="Arial" w:eastAsia="Times New Roman" w:hAnsi="Arial" w:cs="Arial"/>
          <w:color w:val="000000"/>
          <w:sz w:val="20"/>
          <w:szCs w:val="20"/>
        </w:rPr>
      </w:pPr>
      <w:r w:rsidRPr="001D1083">
        <w:rPr>
          <w:rFonts w:ascii="Arial" w:eastAsia="Times New Roman" w:hAnsi="Arial" w:cs="Arial"/>
          <w:color w:val="000000"/>
          <w:sz w:val="20"/>
          <w:szCs w:val="20"/>
        </w:rPr>
        <w:t>Mr. Haddad said he has no updates on the on-going issues.</w:t>
      </w:r>
    </w:p>
    <w:p w14:paraId="12EE348D" w14:textId="4510ADBB" w:rsidR="001D1083" w:rsidRDefault="001D1083" w:rsidP="001D1083">
      <w:pPr>
        <w:spacing w:after="0" w:line="240" w:lineRule="auto"/>
        <w:ind w:right="72"/>
        <w:jc w:val="both"/>
        <w:rPr>
          <w:rFonts w:ascii="Arial" w:eastAsia="Times New Roman" w:hAnsi="Arial" w:cs="Arial"/>
          <w:color w:val="000000"/>
          <w:sz w:val="20"/>
          <w:szCs w:val="20"/>
        </w:rPr>
      </w:pPr>
      <w:r>
        <w:rPr>
          <w:rFonts w:ascii="Arial" w:eastAsia="Times New Roman" w:hAnsi="Arial" w:cs="Arial"/>
          <w:color w:val="000000"/>
          <w:sz w:val="20"/>
          <w:szCs w:val="20"/>
        </w:rPr>
        <w:t xml:space="preserve">Mr. Reilly said he saw a lot of work at the RT40 water treatment. Mr. Haddad said that is up and running. </w:t>
      </w:r>
    </w:p>
    <w:p w14:paraId="2BE5C0A4" w14:textId="77777777" w:rsidR="001D1083" w:rsidRPr="001D1083" w:rsidRDefault="001D1083" w:rsidP="001D1083">
      <w:pPr>
        <w:spacing w:after="0" w:line="240" w:lineRule="auto"/>
        <w:ind w:right="72"/>
        <w:jc w:val="both"/>
        <w:rPr>
          <w:rFonts w:ascii="Arial" w:eastAsia="Times New Roman" w:hAnsi="Arial" w:cs="Arial"/>
          <w:color w:val="000000"/>
          <w:sz w:val="20"/>
          <w:szCs w:val="20"/>
        </w:rPr>
      </w:pPr>
    </w:p>
    <w:p w14:paraId="6761F866" w14:textId="77777777" w:rsidR="00613E74" w:rsidRDefault="00232198" w:rsidP="00613E74">
      <w:pPr>
        <w:spacing w:after="0" w:line="240" w:lineRule="auto"/>
        <w:ind w:right="72"/>
        <w:jc w:val="both"/>
        <w:rPr>
          <w:rFonts w:ascii="Arial" w:eastAsia="Times New Roman" w:hAnsi="Arial" w:cs="Arial"/>
          <w:b/>
          <w:color w:val="000000"/>
          <w:sz w:val="20"/>
          <w:szCs w:val="20"/>
          <w:u w:val="single"/>
        </w:rPr>
      </w:pPr>
      <w:r w:rsidRPr="00C63161">
        <w:rPr>
          <w:rFonts w:ascii="Arial" w:eastAsia="Times New Roman" w:hAnsi="Arial" w:cs="Arial"/>
          <w:b/>
          <w:color w:val="000000"/>
          <w:sz w:val="20"/>
          <w:szCs w:val="20"/>
          <w:u w:val="single"/>
        </w:rPr>
        <w:t>MEETING MINUTES</w:t>
      </w:r>
    </w:p>
    <w:p w14:paraId="661C79FB" w14:textId="1DE7F9AC" w:rsidR="00232198" w:rsidRPr="00613E74" w:rsidRDefault="00232198" w:rsidP="00613E74">
      <w:pPr>
        <w:spacing w:after="0" w:line="240" w:lineRule="auto"/>
        <w:ind w:right="72"/>
        <w:jc w:val="both"/>
        <w:rPr>
          <w:rFonts w:ascii="Arial" w:eastAsia="Times New Roman" w:hAnsi="Arial" w:cs="Arial"/>
          <w:b/>
          <w:color w:val="000000"/>
          <w:sz w:val="20"/>
          <w:szCs w:val="20"/>
          <w:u w:val="single"/>
        </w:rPr>
      </w:pPr>
      <w:r>
        <w:rPr>
          <w:i/>
          <w:iCs/>
        </w:rPr>
        <w:t>Mr. Cunningham</w:t>
      </w:r>
      <w:r w:rsidRPr="00C63161">
        <w:rPr>
          <w:i/>
          <w:iCs/>
        </w:rPr>
        <w:t xml:space="preserve"> moved to approve the minutes of the regularly scheduled meeting on July </w:t>
      </w:r>
      <w:r>
        <w:rPr>
          <w:i/>
          <w:iCs/>
        </w:rPr>
        <w:t>25</w:t>
      </w:r>
      <w:r w:rsidRPr="00C63161">
        <w:rPr>
          <w:i/>
          <w:iCs/>
        </w:rPr>
        <w:t>, 2022</w:t>
      </w:r>
      <w:r>
        <w:rPr>
          <w:i/>
          <w:iCs/>
        </w:rPr>
        <w:t xml:space="preserve"> as amended</w:t>
      </w:r>
      <w:r w:rsidRPr="00C63161">
        <w:rPr>
          <w:i/>
          <w:iCs/>
        </w:rPr>
        <w:t xml:space="preserve">. </w:t>
      </w:r>
      <w:r>
        <w:rPr>
          <w:i/>
          <w:iCs/>
        </w:rPr>
        <w:t>Ms. Manugian</w:t>
      </w:r>
      <w:r w:rsidRPr="00C63161">
        <w:rPr>
          <w:i/>
          <w:iCs/>
        </w:rPr>
        <w:t xml:space="preserve"> seconded the motion.</w:t>
      </w:r>
      <w:r>
        <w:t xml:space="preserve"> </w:t>
      </w:r>
      <w:r>
        <w:rPr>
          <w:rFonts w:ascii="Arial" w:hAnsi="Arial" w:cs="Arial"/>
          <w:i/>
          <w:iCs/>
          <w:sz w:val="20"/>
          <w:szCs w:val="20"/>
        </w:rPr>
        <w:t>The motion carried unanimously.</w:t>
      </w:r>
    </w:p>
    <w:p w14:paraId="2C28B872" w14:textId="77777777" w:rsidR="00613E74" w:rsidRDefault="00613E74" w:rsidP="00C63161">
      <w:pPr>
        <w:spacing w:after="146" w:line="247" w:lineRule="auto"/>
        <w:ind w:right="79"/>
        <w:jc w:val="both"/>
      </w:pPr>
    </w:p>
    <w:p w14:paraId="29D179DF" w14:textId="05E48E03" w:rsidR="00852CF2" w:rsidRDefault="00852CF2" w:rsidP="00C63161">
      <w:pPr>
        <w:spacing w:after="146" w:line="247" w:lineRule="auto"/>
        <w:ind w:right="79"/>
        <w:jc w:val="both"/>
      </w:pPr>
      <w:r>
        <w:t>Mr. Reilly adjourned the meeting at</w:t>
      </w:r>
      <w:r w:rsidR="00E40A42">
        <w:t xml:space="preserve"> 8:1</w:t>
      </w:r>
      <w:r w:rsidR="00232198">
        <w:t>5</w:t>
      </w:r>
      <w:r>
        <w:t>pm.</w:t>
      </w:r>
    </w:p>
    <w:p w14:paraId="12CA8690" w14:textId="77777777" w:rsidR="000568B4" w:rsidRDefault="000568B4" w:rsidP="00C63161">
      <w:pPr>
        <w:spacing w:after="146" w:line="247" w:lineRule="auto"/>
        <w:ind w:right="79"/>
        <w:jc w:val="both"/>
      </w:pPr>
    </w:p>
    <w:p w14:paraId="76E81FB5" w14:textId="74446C13" w:rsidR="00DF5CFC" w:rsidRDefault="00DF5CFC" w:rsidP="00C63161">
      <w:pPr>
        <w:spacing w:after="146" w:line="247" w:lineRule="auto"/>
        <w:ind w:right="79"/>
        <w:jc w:val="both"/>
      </w:pPr>
      <w:r>
        <w:t xml:space="preserve">Approved:  _____________________________  </w:t>
      </w:r>
      <w:r w:rsidR="00C202C3">
        <w:tab/>
      </w:r>
      <w:r w:rsidR="00C202C3">
        <w:tab/>
      </w:r>
      <w:r>
        <w:t xml:space="preserve">  _________________________________  </w:t>
      </w:r>
    </w:p>
    <w:p w14:paraId="65D8C2D5" w14:textId="3848A3AC" w:rsidR="00DF5CFC" w:rsidRDefault="00DF5CFC" w:rsidP="001A1DF3">
      <w:pPr>
        <w:spacing w:after="0" w:line="240" w:lineRule="auto"/>
        <w:ind w:right="72"/>
      </w:pPr>
      <w:r>
        <w:t xml:space="preserve">                      Matthew F. Pisani, Clerk                                       respectfully submitted: Tammi Mickel,</w:t>
      </w:r>
    </w:p>
    <w:p w14:paraId="55BBC99C" w14:textId="2BCA81B7" w:rsidR="00DF5CFC" w:rsidRDefault="00DF5CFC" w:rsidP="001A1DF3">
      <w:pPr>
        <w:spacing w:after="0" w:line="240" w:lineRule="auto"/>
        <w:ind w:right="72"/>
      </w:pPr>
      <w:r>
        <w:tab/>
      </w:r>
      <w:r>
        <w:tab/>
      </w:r>
      <w:r>
        <w:tab/>
      </w:r>
      <w:r>
        <w:tab/>
      </w:r>
      <w:r>
        <w:tab/>
      </w:r>
      <w:r>
        <w:tab/>
      </w:r>
      <w:r>
        <w:tab/>
      </w:r>
      <w:r>
        <w:tab/>
        <w:t>Assistant Assessor</w:t>
      </w:r>
    </w:p>
    <w:p w14:paraId="12DF08B9" w14:textId="115E6060" w:rsidR="00DF5CFC" w:rsidRDefault="00DF5CFC" w:rsidP="00DF5CFC">
      <w:pPr>
        <w:spacing w:after="146" w:line="247" w:lineRule="auto"/>
        <w:ind w:right="79"/>
      </w:pPr>
    </w:p>
    <w:p w14:paraId="6CA3FB12" w14:textId="3CE9FF91" w:rsidR="00DF5CFC" w:rsidRDefault="00DF5CFC" w:rsidP="00DF5CFC">
      <w:pPr>
        <w:spacing w:after="146" w:line="247" w:lineRule="auto"/>
        <w:ind w:right="79"/>
      </w:pPr>
      <w:r>
        <w:t xml:space="preserve">Date Approved: </w:t>
      </w:r>
      <w:r w:rsidR="00B768F3">
        <w:t xml:space="preserve">  8/22/2022</w:t>
      </w:r>
    </w:p>
    <w:sectPr w:rsidR="00DF5CFC" w:rsidSect="003E5F87">
      <w:footerReference w:type="default" r:id="rId13"/>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9A3D" w14:textId="77777777" w:rsidR="008538CA" w:rsidRDefault="008538CA" w:rsidP="005A7AEC">
      <w:pPr>
        <w:spacing w:after="0" w:line="240" w:lineRule="auto"/>
      </w:pPr>
      <w:r>
        <w:separator/>
      </w:r>
    </w:p>
  </w:endnote>
  <w:endnote w:type="continuationSeparator" w:id="0">
    <w:p w14:paraId="0E262F41" w14:textId="77777777" w:rsidR="008538CA" w:rsidRDefault="008538CA" w:rsidP="005A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251226"/>
      <w:docPartObj>
        <w:docPartGallery w:val="Page Numbers (Bottom of Page)"/>
        <w:docPartUnique/>
      </w:docPartObj>
    </w:sdtPr>
    <w:sdtContent>
      <w:sdt>
        <w:sdtPr>
          <w:id w:val="-1705238520"/>
          <w:docPartObj>
            <w:docPartGallery w:val="Page Numbers (Top of Page)"/>
            <w:docPartUnique/>
          </w:docPartObj>
        </w:sdtPr>
        <w:sdtContent>
          <w:p w14:paraId="71E7AB1B" w14:textId="3E4F5593" w:rsidR="0072238E" w:rsidRDefault="005A7AEC">
            <w:pPr>
              <w:pStyle w:val="Footer"/>
              <w:rPr>
                <w:sz w:val="24"/>
                <w:szCs w:val="24"/>
              </w:rPr>
            </w:pPr>
            <w:r>
              <w:t xml:space="preserve">Page </w:t>
            </w:r>
            <w:r w:rsidRPr="005A7AEC">
              <w:rPr>
                <w:sz w:val="24"/>
                <w:szCs w:val="24"/>
              </w:rPr>
              <w:fldChar w:fldCharType="begin"/>
            </w:r>
            <w:r w:rsidRPr="005A7AEC">
              <w:instrText xml:space="preserve"> PAGE </w:instrText>
            </w:r>
            <w:r w:rsidRPr="005A7AEC">
              <w:rPr>
                <w:sz w:val="24"/>
                <w:szCs w:val="24"/>
              </w:rPr>
              <w:fldChar w:fldCharType="separate"/>
            </w:r>
            <w:r w:rsidRPr="005A7AEC">
              <w:rPr>
                <w:noProof/>
              </w:rPr>
              <w:t>2</w:t>
            </w:r>
            <w:r w:rsidRPr="005A7AEC">
              <w:rPr>
                <w:sz w:val="24"/>
                <w:szCs w:val="24"/>
              </w:rPr>
              <w:fldChar w:fldCharType="end"/>
            </w:r>
            <w:r>
              <w:t xml:space="preserve"> of </w:t>
            </w:r>
            <w:fldSimple w:instr=" NUMPAGES  ">
              <w:r w:rsidRPr="005A7AEC">
                <w:rPr>
                  <w:noProof/>
                </w:rPr>
                <w:t>2</w:t>
              </w:r>
            </w:fldSimple>
            <w:r>
              <w:rPr>
                <w:b/>
                <w:bCs/>
                <w:sz w:val="24"/>
                <w:szCs w:val="24"/>
              </w:rPr>
              <w:t xml:space="preserve"> </w:t>
            </w:r>
            <w:r>
              <w:rPr>
                <w:b/>
                <w:bCs/>
                <w:sz w:val="24"/>
                <w:szCs w:val="24"/>
              </w:rPr>
              <w:tab/>
            </w:r>
            <w:r w:rsidR="00D7532F">
              <w:rPr>
                <w:sz w:val="24"/>
                <w:szCs w:val="24"/>
              </w:rPr>
              <w:t>August 8</w:t>
            </w:r>
            <w:r w:rsidRPr="005A7AEC">
              <w:rPr>
                <w:sz w:val="24"/>
                <w:szCs w:val="24"/>
              </w:rPr>
              <w:t>, 2022</w:t>
            </w:r>
            <w:r>
              <w:rPr>
                <w:sz w:val="24"/>
                <w:szCs w:val="24"/>
              </w:rPr>
              <w:tab/>
            </w:r>
            <w:r w:rsidR="0072238E">
              <w:rPr>
                <w:sz w:val="24"/>
                <w:szCs w:val="24"/>
              </w:rPr>
              <w:t>Regular Session</w:t>
            </w:r>
          </w:p>
          <w:p w14:paraId="6BF0E55E" w14:textId="56BF994B" w:rsidR="005A7AEC" w:rsidRDefault="0072238E">
            <w:pPr>
              <w:pStyle w:val="Footer"/>
            </w:pPr>
            <w:r>
              <w:rPr>
                <w:sz w:val="24"/>
                <w:szCs w:val="24"/>
              </w:rPr>
              <w:fldChar w:fldCharType="begin"/>
            </w:r>
            <w:r>
              <w:rPr>
                <w:sz w:val="24"/>
                <w:szCs w:val="24"/>
              </w:rPr>
              <w:instrText xml:space="preserve"> FILENAME \* MERGEFORMAT </w:instrText>
            </w:r>
            <w:r>
              <w:rPr>
                <w:sz w:val="24"/>
                <w:szCs w:val="24"/>
              </w:rPr>
              <w:fldChar w:fldCharType="separate"/>
            </w:r>
            <w:r w:rsidR="003E5F87">
              <w:rPr>
                <w:noProof/>
                <w:sz w:val="24"/>
                <w:szCs w:val="24"/>
              </w:rPr>
              <w:t>August 8, 2022 Select Board Meeting Minutes</w:t>
            </w:r>
            <w:r>
              <w:rPr>
                <w:sz w:val="24"/>
                <w:szCs w:val="24"/>
              </w:rPr>
              <w:fldChar w:fldCharType="end"/>
            </w:r>
          </w:p>
        </w:sdtContent>
      </w:sdt>
    </w:sdtContent>
  </w:sdt>
  <w:p w14:paraId="1EDA0092" w14:textId="6F4CAF60" w:rsidR="005A7AEC" w:rsidRDefault="005A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8336" w14:textId="77777777" w:rsidR="008538CA" w:rsidRDefault="008538CA" w:rsidP="005A7AEC">
      <w:pPr>
        <w:spacing w:after="0" w:line="240" w:lineRule="auto"/>
      </w:pPr>
      <w:r>
        <w:separator/>
      </w:r>
    </w:p>
  </w:footnote>
  <w:footnote w:type="continuationSeparator" w:id="0">
    <w:p w14:paraId="7258BD1D" w14:textId="77777777" w:rsidR="008538CA" w:rsidRDefault="008538CA" w:rsidP="005A7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7" style="width:9.9pt;height:9pt" coordsize="" o:spt="100" o:bullet="t" adj="0,,0" path="" stroked="f">
        <v:stroke joinstyle="miter"/>
        <v:imagedata r:id="rId1" o:title="image204"/>
        <v:formulas/>
        <v:path o:connecttype="segments"/>
      </v:shape>
    </w:pict>
  </w:numPicBullet>
  <w:abstractNum w:abstractNumId="0" w15:restartNumberingAfterBreak="0">
    <w:nsid w:val="08206F02"/>
    <w:multiLevelType w:val="hybridMultilevel"/>
    <w:tmpl w:val="DF7C4E00"/>
    <w:lvl w:ilvl="0" w:tplc="DFDA6F96">
      <w:start w:val="2"/>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109A36">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7680A2">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A41F84">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0A716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56E51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E4028E">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AA2B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DA86F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FD5456"/>
    <w:multiLevelType w:val="hybridMultilevel"/>
    <w:tmpl w:val="3856AD66"/>
    <w:lvl w:ilvl="0" w:tplc="149E42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F01B1"/>
    <w:multiLevelType w:val="hybridMultilevel"/>
    <w:tmpl w:val="998AE52C"/>
    <w:lvl w:ilvl="0" w:tplc="9008EDD4">
      <w:start w:val="1"/>
      <w:numFmt w:val="decimal"/>
      <w:lvlText w:val="%1."/>
      <w:lvlJc w:val="left"/>
      <w:pPr>
        <w:ind w:left="1020" w:hanging="360"/>
      </w:pPr>
      <w:rPr>
        <w:rFonts w:eastAsiaTheme="minorHAnsi"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80111B8"/>
    <w:multiLevelType w:val="hybridMultilevel"/>
    <w:tmpl w:val="D6ECDB84"/>
    <w:lvl w:ilvl="0" w:tplc="A6A82154">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707BF"/>
    <w:multiLevelType w:val="hybridMultilevel"/>
    <w:tmpl w:val="A448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04B7E"/>
    <w:multiLevelType w:val="hybridMultilevel"/>
    <w:tmpl w:val="E1CC074C"/>
    <w:lvl w:ilvl="0" w:tplc="3510FF38">
      <w:start w:val="1"/>
      <w:numFmt w:val="bullet"/>
      <w:lvlText w:val="•"/>
      <w:lvlPicBulletId w:val="0"/>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E02B58">
      <w:start w:val="1"/>
      <w:numFmt w:val="bullet"/>
      <w:lvlText w:val="o"/>
      <w:lvlJc w:val="left"/>
      <w:pPr>
        <w:ind w:left="1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D27F58">
      <w:start w:val="1"/>
      <w:numFmt w:val="bullet"/>
      <w:lvlText w:val="▪"/>
      <w:lvlJc w:val="left"/>
      <w:pPr>
        <w:ind w:left="2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86C33A">
      <w:start w:val="1"/>
      <w:numFmt w:val="bullet"/>
      <w:lvlText w:val="•"/>
      <w:lvlJc w:val="left"/>
      <w:pPr>
        <w:ind w:left="3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41B3A">
      <w:start w:val="1"/>
      <w:numFmt w:val="bullet"/>
      <w:lvlText w:val="o"/>
      <w:lvlJc w:val="left"/>
      <w:pPr>
        <w:ind w:left="3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E618AA">
      <w:start w:val="1"/>
      <w:numFmt w:val="bullet"/>
      <w:lvlText w:val="▪"/>
      <w:lvlJc w:val="left"/>
      <w:pPr>
        <w:ind w:left="4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040BAC">
      <w:start w:val="1"/>
      <w:numFmt w:val="bullet"/>
      <w:lvlText w:val="•"/>
      <w:lvlJc w:val="left"/>
      <w:pPr>
        <w:ind w:left="5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D8B430">
      <w:start w:val="1"/>
      <w:numFmt w:val="bullet"/>
      <w:lvlText w:val="o"/>
      <w:lvlJc w:val="left"/>
      <w:pPr>
        <w:ind w:left="6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A275E">
      <w:start w:val="1"/>
      <w:numFmt w:val="bullet"/>
      <w:lvlText w:val="▪"/>
      <w:lvlJc w:val="left"/>
      <w:pPr>
        <w:ind w:left="6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6A6D03"/>
    <w:multiLevelType w:val="hybridMultilevel"/>
    <w:tmpl w:val="B0F6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13062"/>
    <w:multiLevelType w:val="hybridMultilevel"/>
    <w:tmpl w:val="CDC6AD00"/>
    <w:lvl w:ilvl="0" w:tplc="149E423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17744"/>
    <w:multiLevelType w:val="hybridMultilevel"/>
    <w:tmpl w:val="B9743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93DC3"/>
    <w:multiLevelType w:val="hybridMultilevel"/>
    <w:tmpl w:val="77FC6B84"/>
    <w:lvl w:ilvl="0" w:tplc="149E4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AA1495"/>
    <w:multiLevelType w:val="hybridMultilevel"/>
    <w:tmpl w:val="B37C3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6D39C1"/>
    <w:multiLevelType w:val="hybridMultilevel"/>
    <w:tmpl w:val="BC14BAF2"/>
    <w:lvl w:ilvl="0" w:tplc="149E42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E2F31"/>
    <w:multiLevelType w:val="hybridMultilevel"/>
    <w:tmpl w:val="5D6E9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C467DE"/>
    <w:multiLevelType w:val="hybridMultilevel"/>
    <w:tmpl w:val="DBEC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704D9"/>
    <w:multiLevelType w:val="hybridMultilevel"/>
    <w:tmpl w:val="33083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63ECB"/>
    <w:multiLevelType w:val="hybridMultilevel"/>
    <w:tmpl w:val="50F6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10375"/>
    <w:multiLevelType w:val="hybridMultilevel"/>
    <w:tmpl w:val="80F4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94072"/>
    <w:multiLevelType w:val="hybridMultilevel"/>
    <w:tmpl w:val="158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22A32"/>
    <w:multiLevelType w:val="hybridMultilevel"/>
    <w:tmpl w:val="F6C2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1338B"/>
    <w:multiLevelType w:val="hybridMultilevel"/>
    <w:tmpl w:val="1DB4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3254E"/>
    <w:multiLevelType w:val="hybridMultilevel"/>
    <w:tmpl w:val="A32EA718"/>
    <w:lvl w:ilvl="0" w:tplc="D914743C">
      <w:start w:val="1"/>
      <w:numFmt w:val="bullet"/>
      <w:lvlText w:val="-"/>
      <w:lvlJc w:val="left"/>
      <w:pPr>
        <w:ind w:left="1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B1AEF6AC">
      <w:start w:val="1"/>
      <w:numFmt w:val="bullet"/>
      <w:lvlText w:val="o"/>
      <w:lvlJc w:val="left"/>
      <w:pPr>
        <w:ind w:left="10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E5348D88">
      <w:start w:val="1"/>
      <w:numFmt w:val="bullet"/>
      <w:lvlText w:val="▪"/>
      <w:lvlJc w:val="left"/>
      <w:pPr>
        <w:ind w:left="18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134B824">
      <w:start w:val="1"/>
      <w:numFmt w:val="bullet"/>
      <w:lvlText w:val="•"/>
      <w:lvlJc w:val="left"/>
      <w:pPr>
        <w:ind w:left="25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FF26A30">
      <w:start w:val="1"/>
      <w:numFmt w:val="bullet"/>
      <w:lvlText w:val="o"/>
      <w:lvlJc w:val="left"/>
      <w:pPr>
        <w:ind w:left="32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212E5294">
      <w:start w:val="1"/>
      <w:numFmt w:val="bullet"/>
      <w:lvlText w:val="▪"/>
      <w:lvlJc w:val="left"/>
      <w:pPr>
        <w:ind w:left="39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5464114C">
      <w:start w:val="1"/>
      <w:numFmt w:val="bullet"/>
      <w:lvlText w:val="•"/>
      <w:lvlJc w:val="left"/>
      <w:pPr>
        <w:ind w:left="46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4F6803C">
      <w:start w:val="1"/>
      <w:numFmt w:val="bullet"/>
      <w:lvlText w:val="o"/>
      <w:lvlJc w:val="left"/>
      <w:pPr>
        <w:ind w:left="54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16E82B46">
      <w:start w:val="1"/>
      <w:numFmt w:val="bullet"/>
      <w:lvlText w:val="▪"/>
      <w:lvlJc w:val="left"/>
      <w:pPr>
        <w:ind w:left="61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1" w15:restartNumberingAfterBreak="0">
    <w:nsid w:val="7F867FB1"/>
    <w:multiLevelType w:val="hybridMultilevel"/>
    <w:tmpl w:val="14766D1E"/>
    <w:lvl w:ilvl="0" w:tplc="ADE01B22">
      <w:start w:val="1"/>
      <w:numFmt w:val="decimal"/>
      <w:lvlText w:val="%1."/>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14F3C6">
      <w:start w:val="1"/>
      <w:numFmt w:val="lowerLetter"/>
      <w:lvlText w:val="%2"/>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5410F6">
      <w:start w:val="1"/>
      <w:numFmt w:val="lowerRoman"/>
      <w:lvlText w:val="%3"/>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D8C904">
      <w:start w:val="1"/>
      <w:numFmt w:val="decimal"/>
      <w:lvlText w:val="%4"/>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DA02A2">
      <w:start w:val="1"/>
      <w:numFmt w:val="lowerLetter"/>
      <w:lvlText w:val="%5"/>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2A322">
      <w:start w:val="1"/>
      <w:numFmt w:val="lowerRoman"/>
      <w:lvlText w:val="%6"/>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36A6D2">
      <w:start w:val="1"/>
      <w:numFmt w:val="decimal"/>
      <w:lvlText w:val="%7"/>
      <w:lvlJc w:val="left"/>
      <w:pPr>
        <w:ind w:left="7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561B06">
      <w:start w:val="1"/>
      <w:numFmt w:val="lowerLetter"/>
      <w:lvlText w:val="%8"/>
      <w:lvlJc w:val="left"/>
      <w:pPr>
        <w:ind w:left="7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94F7E4">
      <w:start w:val="1"/>
      <w:numFmt w:val="lowerRoman"/>
      <w:lvlText w:val="%9"/>
      <w:lvlJc w:val="left"/>
      <w:pPr>
        <w:ind w:left="8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87686854">
    <w:abstractNumId w:val="5"/>
  </w:num>
  <w:num w:numId="2" w16cid:durableId="73010892">
    <w:abstractNumId w:val="18"/>
  </w:num>
  <w:num w:numId="3" w16cid:durableId="279191278">
    <w:abstractNumId w:val="12"/>
  </w:num>
  <w:num w:numId="4" w16cid:durableId="284582119">
    <w:abstractNumId w:val="15"/>
  </w:num>
  <w:num w:numId="5" w16cid:durableId="901411126">
    <w:abstractNumId w:val="19"/>
  </w:num>
  <w:num w:numId="6" w16cid:durableId="889919957">
    <w:abstractNumId w:val="20"/>
  </w:num>
  <w:num w:numId="7" w16cid:durableId="642393833">
    <w:abstractNumId w:val="0"/>
  </w:num>
  <w:num w:numId="8" w16cid:durableId="516432494">
    <w:abstractNumId w:val="9"/>
  </w:num>
  <w:num w:numId="9" w16cid:durableId="1538816877">
    <w:abstractNumId w:val="2"/>
  </w:num>
  <w:num w:numId="10" w16cid:durableId="802502631">
    <w:abstractNumId w:val="3"/>
  </w:num>
  <w:num w:numId="11" w16cid:durableId="1956666514">
    <w:abstractNumId w:val="21"/>
  </w:num>
  <w:num w:numId="12" w16cid:durableId="289285609">
    <w:abstractNumId w:val="7"/>
  </w:num>
  <w:num w:numId="13" w16cid:durableId="617682135">
    <w:abstractNumId w:val="11"/>
  </w:num>
  <w:num w:numId="14" w16cid:durableId="2013409746">
    <w:abstractNumId w:val="1"/>
  </w:num>
  <w:num w:numId="15" w16cid:durableId="399134218">
    <w:abstractNumId w:val="4"/>
  </w:num>
  <w:num w:numId="16" w16cid:durableId="1868905644">
    <w:abstractNumId w:val="16"/>
  </w:num>
  <w:num w:numId="17" w16cid:durableId="834807352">
    <w:abstractNumId w:val="17"/>
  </w:num>
  <w:num w:numId="18" w16cid:durableId="889531803">
    <w:abstractNumId w:val="14"/>
  </w:num>
  <w:num w:numId="19" w16cid:durableId="1450780114">
    <w:abstractNumId w:val="8"/>
  </w:num>
  <w:num w:numId="20" w16cid:durableId="179513423">
    <w:abstractNumId w:val="6"/>
  </w:num>
  <w:num w:numId="21" w16cid:durableId="414546800">
    <w:abstractNumId w:val="13"/>
  </w:num>
  <w:num w:numId="22" w16cid:durableId="614866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EC"/>
    <w:rsid w:val="000270E1"/>
    <w:rsid w:val="00054AC0"/>
    <w:rsid w:val="000568B4"/>
    <w:rsid w:val="00083865"/>
    <w:rsid w:val="000909B4"/>
    <w:rsid w:val="000A4F6D"/>
    <w:rsid w:val="000A62BA"/>
    <w:rsid w:val="000E00F0"/>
    <w:rsid w:val="000E2618"/>
    <w:rsid w:val="000F3976"/>
    <w:rsid w:val="000F4C98"/>
    <w:rsid w:val="000F5352"/>
    <w:rsid w:val="00107942"/>
    <w:rsid w:val="00113E50"/>
    <w:rsid w:val="001175E6"/>
    <w:rsid w:val="001250D6"/>
    <w:rsid w:val="00151557"/>
    <w:rsid w:val="00164A02"/>
    <w:rsid w:val="00166156"/>
    <w:rsid w:val="001A1DF3"/>
    <w:rsid w:val="001A4910"/>
    <w:rsid w:val="001D1083"/>
    <w:rsid w:val="001D1DCC"/>
    <w:rsid w:val="001F1BC4"/>
    <w:rsid w:val="00200C92"/>
    <w:rsid w:val="00217B06"/>
    <w:rsid w:val="00232198"/>
    <w:rsid w:val="00266CD2"/>
    <w:rsid w:val="00267EB6"/>
    <w:rsid w:val="00270D34"/>
    <w:rsid w:val="002775E1"/>
    <w:rsid w:val="002C71AA"/>
    <w:rsid w:val="002E4AB4"/>
    <w:rsid w:val="002F61E4"/>
    <w:rsid w:val="00306144"/>
    <w:rsid w:val="00310D9F"/>
    <w:rsid w:val="00331890"/>
    <w:rsid w:val="003349D4"/>
    <w:rsid w:val="00341903"/>
    <w:rsid w:val="00365496"/>
    <w:rsid w:val="003B2537"/>
    <w:rsid w:val="003D7BA0"/>
    <w:rsid w:val="003E176C"/>
    <w:rsid w:val="003E5456"/>
    <w:rsid w:val="003E5F87"/>
    <w:rsid w:val="003F09B5"/>
    <w:rsid w:val="0045012B"/>
    <w:rsid w:val="00456CEC"/>
    <w:rsid w:val="00474B87"/>
    <w:rsid w:val="00487477"/>
    <w:rsid w:val="004A1D74"/>
    <w:rsid w:val="004A2D31"/>
    <w:rsid w:val="004A5536"/>
    <w:rsid w:val="004C3FFB"/>
    <w:rsid w:val="004E0495"/>
    <w:rsid w:val="004F4E8E"/>
    <w:rsid w:val="00510867"/>
    <w:rsid w:val="00527723"/>
    <w:rsid w:val="00534930"/>
    <w:rsid w:val="00557E3A"/>
    <w:rsid w:val="00560517"/>
    <w:rsid w:val="00560E58"/>
    <w:rsid w:val="005634BF"/>
    <w:rsid w:val="00577870"/>
    <w:rsid w:val="00590F33"/>
    <w:rsid w:val="005A7AEC"/>
    <w:rsid w:val="005E73F0"/>
    <w:rsid w:val="005F4609"/>
    <w:rsid w:val="00613E74"/>
    <w:rsid w:val="00631342"/>
    <w:rsid w:val="00632154"/>
    <w:rsid w:val="00651C9C"/>
    <w:rsid w:val="006620D1"/>
    <w:rsid w:val="006806CB"/>
    <w:rsid w:val="00682BD4"/>
    <w:rsid w:val="006835CB"/>
    <w:rsid w:val="006A2390"/>
    <w:rsid w:val="006B7DFF"/>
    <w:rsid w:val="006D73F2"/>
    <w:rsid w:val="006E4A52"/>
    <w:rsid w:val="006F210F"/>
    <w:rsid w:val="006F660F"/>
    <w:rsid w:val="00704A5B"/>
    <w:rsid w:val="0071137B"/>
    <w:rsid w:val="007149CB"/>
    <w:rsid w:val="0072056B"/>
    <w:rsid w:val="0072238E"/>
    <w:rsid w:val="0073441F"/>
    <w:rsid w:val="00735F28"/>
    <w:rsid w:val="00740897"/>
    <w:rsid w:val="007434F0"/>
    <w:rsid w:val="007459EA"/>
    <w:rsid w:val="00750264"/>
    <w:rsid w:val="00766EA9"/>
    <w:rsid w:val="007753C1"/>
    <w:rsid w:val="00775853"/>
    <w:rsid w:val="00787CA3"/>
    <w:rsid w:val="00793DB6"/>
    <w:rsid w:val="00796215"/>
    <w:rsid w:val="007C665D"/>
    <w:rsid w:val="007D00E8"/>
    <w:rsid w:val="007D3EE6"/>
    <w:rsid w:val="007E75B7"/>
    <w:rsid w:val="0080108B"/>
    <w:rsid w:val="008122E9"/>
    <w:rsid w:val="00813801"/>
    <w:rsid w:val="0082370F"/>
    <w:rsid w:val="00833591"/>
    <w:rsid w:val="00840285"/>
    <w:rsid w:val="008513EF"/>
    <w:rsid w:val="00852CF2"/>
    <w:rsid w:val="008538CA"/>
    <w:rsid w:val="00861305"/>
    <w:rsid w:val="00863EC9"/>
    <w:rsid w:val="00872C5D"/>
    <w:rsid w:val="00875D24"/>
    <w:rsid w:val="008818F3"/>
    <w:rsid w:val="00892846"/>
    <w:rsid w:val="008A4304"/>
    <w:rsid w:val="008A7C2E"/>
    <w:rsid w:val="008D7A04"/>
    <w:rsid w:val="00912701"/>
    <w:rsid w:val="0092168D"/>
    <w:rsid w:val="00923EEB"/>
    <w:rsid w:val="00926A54"/>
    <w:rsid w:val="009522BB"/>
    <w:rsid w:val="009643DA"/>
    <w:rsid w:val="00967E06"/>
    <w:rsid w:val="00984B22"/>
    <w:rsid w:val="009861C9"/>
    <w:rsid w:val="009A1BB8"/>
    <w:rsid w:val="009B4DE2"/>
    <w:rsid w:val="009D3468"/>
    <w:rsid w:val="009E4283"/>
    <w:rsid w:val="009F7FC0"/>
    <w:rsid w:val="00A11D5D"/>
    <w:rsid w:val="00A36585"/>
    <w:rsid w:val="00A52E6F"/>
    <w:rsid w:val="00A55242"/>
    <w:rsid w:val="00A839D6"/>
    <w:rsid w:val="00AA4F58"/>
    <w:rsid w:val="00AA66AD"/>
    <w:rsid w:val="00AD17FC"/>
    <w:rsid w:val="00AD1F24"/>
    <w:rsid w:val="00AD35DB"/>
    <w:rsid w:val="00AF719C"/>
    <w:rsid w:val="00B006A2"/>
    <w:rsid w:val="00B03B6F"/>
    <w:rsid w:val="00B16CB0"/>
    <w:rsid w:val="00B2694E"/>
    <w:rsid w:val="00B50605"/>
    <w:rsid w:val="00B622F2"/>
    <w:rsid w:val="00B70EE8"/>
    <w:rsid w:val="00B768F3"/>
    <w:rsid w:val="00BC7BD3"/>
    <w:rsid w:val="00BE2BD9"/>
    <w:rsid w:val="00C02106"/>
    <w:rsid w:val="00C202C3"/>
    <w:rsid w:val="00C21DFA"/>
    <w:rsid w:val="00C44523"/>
    <w:rsid w:val="00C517FA"/>
    <w:rsid w:val="00C51C19"/>
    <w:rsid w:val="00C604A3"/>
    <w:rsid w:val="00C60D16"/>
    <w:rsid w:val="00C63161"/>
    <w:rsid w:val="00C65A5D"/>
    <w:rsid w:val="00C76D99"/>
    <w:rsid w:val="00C82188"/>
    <w:rsid w:val="00C83139"/>
    <w:rsid w:val="00C91548"/>
    <w:rsid w:val="00CA598D"/>
    <w:rsid w:val="00CA6B3E"/>
    <w:rsid w:val="00CC414F"/>
    <w:rsid w:val="00CF18F4"/>
    <w:rsid w:val="00D12A16"/>
    <w:rsid w:val="00D13024"/>
    <w:rsid w:val="00D32A40"/>
    <w:rsid w:val="00D36858"/>
    <w:rsid w:val="00D42DA3"/>
    <w:rsid w:val="00D65D0B"/>
    <w:rsid w:val="00D7532F"/>
    <w:rsid w:val="00D83438"/>
    <w:rsid w:val="00D955D9"/>
    <w:rsid w:val="00DA47B2"/>
    <w:rsid w:val="00DC09B0"/>
    <w:rsid w:val="00DD2104"/>
    <w:rsid w:val="00DD2EC5"/>
    <w:rsid w:val="00DF5CFC"/>
    <w:rsid w:val="00E02A6C"/>
    <w:rsid w:val="00E24E34"/>
    <w:rsid w:val="00E40A42"/>
    <w:rsid w:val="00E50700"/>
    <w:rsid w:val="00E5528B"/>
    <w:rsid w:val="00E57EF9"/>
    <w:rsid w:val="00E63968"/>
    <w:rsid w:val="00E7201C"/>
    <w:rsid w:val="00E77360"/>
    <w:rsid w:val="00ED1938"/>
    <w:rsid w:val="00ED2E0C"/>
    <w:rsid w:val="00ED7B96"/>
    <w:rsid w:val="00EE2C66"/>
    <w:rsid w:val="00F06399"/>
    <w:rsid w:val="00F26404"/>
    <w:rsid w:val="00F65AD4"/>
    <w:rsid w:val="00F738E5"/>
    <w:rsid w:val="00F8049D"/>
    <w:rsid w:val="00F860E9"/>
    <w:rsid w:val="00FB2513"/>
    <w:rsid w:val="00FC09B1"/>
    <w:rsid w:val="00FC0B8E"/>
    <w:rsid w:val="00FC61C8"/>
    <w:rsid w:val="00FD6CED"/>
    <w:rsid w:val="00FE10DA"/>
    <w:rsid w:val="00FE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C857"/>
  <w15:chartTrackingRefBased/>
  <w15:docId w15:val="{6298FB6A-5B77-4B93-B157-0B8690E9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EC"/>
  </w:style>
  <w:style w:type="paragraph" w:styleId="Heading2">
    <w:name w:val="heading 2"/>
    <w:basedOn w:val="Normal"/>
    <w:next w:val="Normal"/>
    <w:link w:val="Heading2Char"/>
    <w:uiPriority w:val="9"/>
    <w:semiHidden/>
    <w:unhideWhenUsed/>
    <w:qFormat/>
    <w:rsid w:val="009B4D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AEC"/>
  </w:style>
  <w:style w:type="paragraph" w:styleId="Footer">
    <w:name w:val="footer"/>
    <w:basedOn w:val="Normal"/>
    <w:link w:val="FooterChar"/>
    <w:uiPriority w:val="99"/>
    <w:unhideWhenUsed/>
    <w:rsid w:val="005A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AEC"/>
  </w:style>
  <w:style w:type="table" w:customStyle="1" w:styleId="TableGrid">
    <w:name w:val="TableGrid"/>
    <w:rsid w:val="003F09B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F5352"/>
    <w:pPr>
      <w:ind w:left="720"/>
      <w:contextualSpacing/>
    </w:pPr>
  </w:style>
  <w:style w:type="table" w:customStyle="1" w:styleId="TableGrid1">
    <w:name w:val="TableGrid1"/>
    <w:rsid w:val="00C82188"/>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8513EF"/>
    <w:rPr>
      <w:i/>
      <w:iCs/>
    </w:rPr>
  </w:style>
  <w:style w:type="character" w:customStyle="1" w:styleId="Heading2Char">
    <w:name w:val="Heading 2 Char"/>
    <w:basedOn w:val="DefaultParagraphFont"/>
    <w:link w:val="Heading2"/>
    <w:rsid w:val="009B4D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7536-840D-4A9E-A648-9A51DD80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Mickel</dc:creator>
  <cp:keywords/>
  <dc:description/>
  <cp:lastModifiedBy>Mark Haddad</cp:lastModifiedBy>
  <cp:revision>6</cp:revision>
  <cp:lastPrinted>2022-08-11T15:50:00Z</cp:lastPrinted>
  <dcterms:created xsi:type="dcterms:W3CDTF">2022-08-12T09:42:00Z</dcterms:created>
  <dcterms:modified xsi:type="dcterms:W3CDTF">2022-08-23T12:03:00Z</dcterms:modified>
</cp:coreProperties>
</file>