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7D3E98C5" w:rsidR="00F21886" w:rsidRDefault="00134619"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 xml:space="preserve">August </w:t>
      </w:r>
      <w:r w:rsidR="00DA6F12">
        <w:rPr>
          <w:rFonts w:ascii="Arial" w:hAnsi="Arial" w:cs="Arial"/>
          <w:b/>
          <w:sz w:val="24"/>
          <w:szCs w:val="24"/>
        </w:rPr>
        <w:t>28</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Pr="006845A9" w:rsidRDefault="00553335" w:rsidP="00553335">
      <w:pPr>
        <w:spacing w:after="0"/>
        <w:ind w:left="360"/>
        <w:jc w:val="center"/>
        <w:rPr>
          <w:rFonts w:ascii="Arial" w:hAnsi="Arial" w:cs="Arial"/>
          <w:b/>
        </w:rPr>
      </w:pPr>
    </w:p>
    <w:p w14:paraId="6162B17A" w14:textId="25788238"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187229">
        <w:rPr>
          <w:rFonts w:ascii="Arial" w:hAnsi="Arial" w:cs="Arial"/>
          <w:bCs/>
        </w:rPr>
        <w:t xml:space="preserve">virtual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134619">
        <w:rPr>
          <w:rFonts w:ascii="Arial" w:hAnsi="Arial" w:cs="Arial"/>
          <w:bCs/>
        </w:rPr>
        <w:t xml:space="preserve">August </w:t>
      </w:r>
      <w:r w:rsidR="0038418B">
        <w:rPr>
          <w:rFonts w:ascii="Arial" w:hAnsi="Arial" w:cs="Arial"/>
          <w:bCs/>
        </w:rPr>
        <w:t>28</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6B3761">
        <w:rPr>
          <w:rFonts w:ascii="Arial" w:hAnsi="Arial" w:cs="Arial"/>
          <w:bCs/>
        </w:rPr>
        <w:t>0</w:t>
      </w:r>
      <w:r w:rsidR="001A24AD" w:rsidRPr="001E0565">
        <w:rPr>
          <w:rFonts w:ascii="Arial" w:hAnsi="Arial" w:cs="Arial"/>
          <w:bCs/>
        </w:rPr>
        <w:t xml:space="preserve"> p.m.</w:t>
      </w:r>
    </w:p>
    <w:p w14:paraId="499ADB77" w14:textId="3BB31CBF" w:rsidR="000F5EDE" w:rsidRPr="001E0565" w:rsidRDefault="0000263E" w:rsidP="00D570AC">
      <w:pPr>
        <w:spacing w:after="0"/>
        <w:ind w:left="360"/>
        <w:jc w:val="both"/>
        <w:rPr>
          <w:rFonts w:ascii="Arial" w:hAnsi="Arial" w:cs="Arial"/>
          <w:bCs/>
        </w:rPr>
      </w:pPr>
      <w:r w:rsidRPr="001E0565">
        <w:rPr>
          <w:rFonts w:ascii="Arial" w:hAnsi="Arial" w:cs="Arial"/>
          <w:bCs/>
          <w:color w:val="FF0000"/>
        </w:rPr>
        <w:tab/>
      </w:r>
    </w:p>
    <w:p w14:paraId="1C34177E" w14:textId="77777777" w:rsidR="006A2D13" w:rsidRPr="001E0565" w:rsidRDefault="005D65CE" w:rsidP="00B159AA">
      <w:pPr>
        <w:spacing w:after="0"/>
        <w:ind w:left="360"/>
        <w:jc w:val="both"/>
        <w:rPr>
          <w:rFonts w:ascii="Arial" w:hAnsi="Arial" w:cs="Arial"/>
          <w:b/>
          <w:spacing w:val="-1"/>
          <w:u w:color="000000"/>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 Present</w:t>
      </w:r>
      <w:r w:rsidRPr="001E0565">
        <w:rPr>
          <w:rFonts w:ascii="Arial" w:hAnsi="Arial" w:cs="Arial"/>
          <w:b/>
          <w:spacing w:val="-1"/>
          <w:u w:color="000000"/>
        </w:rPr>
        <w:t xml:space="preserve">: </w:t>
      </w:r>
    </w:p>
    <w:p w14:paraId="7EB483AC" w14:textId="3BF6CE82" w:rsidR="001F756D" w:rsidRPr="006845A9" w:rsidRDefault="005D65CE" w:rsidP="00B159AA">
      <w:pPr>
        <w:spacing w:after="0"/>
        <w:ind w:left="360"/>
        <w:jc w:val="both"/>
        <w:rPr>
          <w:rFonts w:ascii="Arial" w:hAnsi="Arial" w:cs="Arial"/>
          <w:bCs/>
          <w:spacing w:val="-1"/>
          <w:sz w:val="16"/>
          <w:szCs w:val="16"/>
          <w:u w:color="000000"/>
        </w:rPr>
      </w:pPr>
      <w:r w:rsidRPr="001E0565">
        <w:rPr>
          <w:rFonts w:ascii="Arial" w:hAnsi="Arial" w:cs="Arial"/>
          <w:bCs/>
          <w:spacing w:val="-1"/>
          <w:u w:color="000000"/>
        </w:rPr>
        <w:tab/>
      </w:r>
    </w:p>
    <w:p w14:paraId="45435A2C" w14:textId="36E4F6E9" w:rsidR="0080279A" w:rsidRDefault="0080279A" w:rsidP="0080279A">
      <w:pPr>
        <w:spacing w:after="0" w:line="260" w:lineRule="exact"/>
        <w:ind w:left="360"/>
        <w:jc w:val="both"/>
        <w:rPr>
          <w:rFonts w:ascii="Arial" w:hAnsi="Arial" w:cs="Arial"/>
          <w:bCs/>
          <w:spacing w:val="1"/>
        </w:rPr>
      </w:pPr>
      <w:r>
        <w:rPr>
          <w:rFonts w:ascii="Arial" w:hAnsi="Arial" w:cs="Arial"/>
          <w:bCs/>
          <w:spacing w:val="1"/>
        </w:rPr>
        <w:t xml:space="preserve">Ms. Lorayne Black, Chair </w:t>
      </w:r>
    </w:p>
    <w:p w14:paraId="7C652A31" w14:textId="253AAD27" w:rsidR="00790C8B" w:rsidRDefault="00790C8B" w:rsidP="00B96F66">
      <w:pPr>
        <w:spacing w:after="0" w:line="260" w:lineRule="exact"/>
        <w:ind w:left="360"/>
        <w:jc w:val="both"/>
        <w:rPr>
          <w:rFonts w:ascii="Arial" w:hAnsi="Arial" w:cs="Arial"/>
          <w:bCs/>
          <w:spacing w:val="1"/>
        </w:rPr>
      </w:pPr>
      <w:r>
        <w:rPr>
          <w:rFonts w:ascii="Arial" w:hAnsi="Arial" w:cs="Arial"/>
          <w:bCs/>
          <w:spacing w:val="1"/>
        </w:rPr>
        <w:t>Mr. Paul Hathaway, Vi</w:t>
      </w:r>
      <w:r w:rsidR="007557AC">
        <w:rPr>
          <w:rFonts w:ascii="Arial" w:hAnsi="Arial" w:cs="Arial"/>
          <w:bCs/>
          <w:spacing w:val="1"/>
        </w:rPr>
        <w:t>c</w:t>
      </w:r>
      <w:r>
        <w:rPr>
          <w:rFonts w:ascii="Arial" w:hAnsi="Arial" w:cs="Arial"/>
          <w:bCs/>
          <w:spacing w:val="1"/>
        </w:rPr>
        <w:t>e-Chair</w:t>
      </w:r>
    </w:p>
    <w:p w14:paraId="7353E3AE" w14:textId="586C6E4A" w:rsidR="00790C8B" w:rsidRDefault="00790C8B" w:rsidP="00B96F66">
      <w:pPr>
        <w:spacing w:after="0" w:line="260" w:lineRule="exact"/>
        <w:ind w:left="360"/>
        <w:jc w:val="both"/>
        <w:rPr>
          <w:rFonts w:ascii="Arial" w:hAnsi="Arial" w:cs="Arial"/>
          <w:bCs/>
          <w:spacing w:val="1"/>
        </w:rPr>
      </w:pPr>
      <w:r>
        <w:rPr>
          <w:rFonts w:ascii="Arial" w:hAnsi="Arial" w:cs="Arial"/>
          <w:bCs/>
          <w:spacing w:val="1"/>
        </w:rPr>
        <w:t>Mr. Matthew Killam, Board Member</w:t>
      </w:r>
    </w:p>
    <w:p w14:paraId="3011C604" w14:textId="5CA24072" w:rsidR="00875CC7" w:rsidRDefault="00875CC7" w:rsidP="00B96F66">
      <w:pPr>
        <w:spacing w:after="0" w:line="260" w:lineRule="exact"/>
        <w:ind w:left="360"/>
        <w:jc w:val="both"/>
        <w:rPr>
          <w:rFonts w:ascii="Arial" w:hAnsi="Arial" w:cs="Arial"/>
          <w:bCs/>
          <w:spacing w:val="1"/>
        </w:rPr>
      </w:pPr>
      <w:r>
        <w:rPr>
          <w:rFonts w:ascii="Arial" w:hAnsi="Arial" w:cs="Arial"/>
          <w:bCs/>
          <w:spacing w:val="1"/>
        </w:rPr>
        <w:t>Mr. George Barringer, Board Member</w:t>
      </w:r>
    </w:p>
    <w:p w14:paraId="515B63D9" w14:textId="77777777" w:rsidR="00CB26CE" w:rsidRDefault="00CB26CE" w:rsidP="00CB26CE">
      <w:pPr>
        <w:spacing w:after="0" w:line="260" w:lineRule="exact"/>
        <w:ind w:left="360"/>
        <w:jc w:val="both"/>
        <w:rPr>
          <w:rFonts w:ascii="Arial" w:hAnsi="Arial" w:cs="Arial"/>
          <w:bCs/>
          <w:spacing w:val="1"/>
        </w:rPr>
      </w:pPr>
      <w:r>
        <w:rPr>
          <w:rFonts w:ascii="Arial" w:hAnsi="Arial" w:cs="Arial"/>
          <w:bCs/>
          <w:spacing w:val="1"/>
        </w:rPr>
        <w:t>Mr. Russell Burke, Board Member</w:t>
      </w:r>
    </w:p>
    <w:p w14:paraId="58F26071" w14:textId="63AF0E97" w:rsidR="00AF01C4" w:rsidRDefault="00AF01C4" w:rsidP="001B2F6E">
      <w:pPr>
        <w:spacing w:after="0" w:line="260" w:lineRule="exact"/>
        <w:ind w:left="360"/>
        <w:jc w:val="both"/>
        <w:rPr>
          <w:rFonts w:ascii="Arial" w:hAnsi="Arial" w:cs="Arial"/>
          <w:bCs/>
          <w:spacing w:val="1"/>
        </w:rPr>
      </w:pPr>
      <w:r w:rsidRPr="00D353A2">
        <w:rPr>
          <w:rFonts w:ascii="Arial" w:hAnsi="Arial" w:cs="Arial"/>
          <w:bCs/>
          <w:spacing w:val="1"/>
        </w:rPr>
        <w:t>Mr. David Bonne</w:t>
      </w:r>
      <w:r w:rsidR="00F61470">
        <w:rPr>
          <w:rFonts w:ascii="Arial" w:hAnsi="Arial" w:cs="Arial"/>
          <w:bCs/>
          <w:spacing w:val="1"/>
        </w:rPr>
        <w:t>t</w:t>
      </w:r>
      <w:r w:rsidRPr="00D353A2">
        <w:rPr>
          <w:rFonts w:ascii="Arial" w:hAnsi="Arial" w:cs="Arial"/>
          <w:bCs/>
          <w:spacing w:val="1"/>
        </w:rPr>
        <w:t>t, Board Member</w:t>
      </w:r>
    </w:p>
    <w:p w14:paraId="293C9A8E" w14:textId="093175E9" w:rsidR="00A46CA1" w:rsidRDefault="00A46CA1" w:rsidP="001B2F6E">
      <w:pPr>
        <w:spacing w:after="0" w:line="260" w:lineRule="exact"/>
        <w:ind w:left="360"/>
        <w:jc w:val="both"/>
        <w:rPr>
          <w:rFonts w:ascii="Arial" w:hAnsi="Arial" w:cs="Arial"/>
          <w:bCs/>
          <w:spacing w:val="1"/>
        </w:rPr>
      </w:pPr>
      <w:r>
        <w:rPr>
          <w:rFonts w:ascii="Arial" w:hAnsi="Arial" w:cs="Arial"/>
          <w:bCs/>
          <w:spacing w:val="1"/>
        </w:rPr>
        <w:t>Mr. Phil Francisco, Board Member</w:t>
      </w:r>
    </w:p>
    <w:p w14:paraId="57C59300" w14:textId="049D6D93" w:rsidR="00D967C7" w:rsidRDefault="00D967C7" w:rsidP="00D967C7">
      <w:pPr>
        <w:spacing w:after="0" w:line="260" w:lineRule="exact"/>
        <w:jc w:val="both"/>
        <w:rPr>
          <w:rFonts w:ascii="Arial" w:hAnsi="Arial" w:cs="Arial"/>
          <w:b/>
          <w:u w:val="single"/>
        </w:rPr>
      </w:pPr>
    </w:p>
    <w:p w14:paraId="6678D00D" w14:textId="2375A8F4" w:rsidR="005D65CE" w:rsidRPr="001E0565" w:rsidRDefault="00136129" w:rsidP="00D07136">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Present:</w:t>
      </w:r>
    </w:p>
    <w:p w14:paraId="1BB22EC5" w14:textId="77777777" w:rsidR="00150B64" w:rsidRPr="001E0565" w:rsidRDefault="00150B64" w:rsidP="00D07136">
      <w:pPr>
        <w:spacing w:after="0" w:line="260" w:lineRule="exact"/>
        <w:ind w:firstLine="360"/>
        <w:jc w:val="both"/>
        <w:rPr>
          <w:rFonts w:ascii="Arial" w:hAnsi="Arial" w:cs="Arial"/>
          <w:b/>
          <w:u w:val="single"/>
        </w:rPr>
      </w:pPr>
    </w:p>
    <w:p w14:paraId="60EB38BA" w14:textId="5A5C2406" w:rsidR="00CC3CFB" w:rsidRDefault="00150B64" w:rsidP="00170D20">
      <w:pPr>
        <w:pStyle w:val="ListParagraph"/>
        <w:ind w:left="360"/>
        <w:jc w:val="both"/>
        <w:rPr>
          <w:rFonts w:ascii="Arial" w:hAnsi="Arial" w:cs="Arial"/>
          <w:bCs/>
          <w:sz w:val="22"/>
          <w:szCs w:val="22"/>
        </w:rPr>
      </w:pPr>
      <w:r w:rsidRPr="001E0565">
        <w:rPr>
          <w:rFonts w:ascii="Arial" w:hAnsi="Arial" w:cs="Arial"/>
          <w:bCs/>
          <w:sz w:val="22"/>
          <w:szCs w:val="22"/>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05F5FCFD" w:rsidR="007E2022" w:rsidRDefault="00AD4CF8" w:rsidP="007E2022">
      <w:pPr>
        <w:ind w:left="360"/>
        <w:jc w:val="both"/>
        <w:rPr>
          <w:rFonts w:ascii="Arial" w:hAnsi="Arial" w:cs="Arial"/>
          <w:color w:val="000000"/>
        </w:rPr>
      </w:pPr>
      <w:r w:rsidRPr="00AD4CF8">
        <w:rPr>
          <w:rFonts w:ascii="Arial" w:hAnsi="Arial" w:cs="Arial"/>
          <w:bCs/>
        </w:rPr>
        <w:t>Ms. Black stated that the meeting was virtual and being recorded, and all votes must be taken via roll call</w:t>
      </w:r>
      <w:r>
        <w:rPr>
          <w:rFonts w:ascii="Arial" w:hAnsi="Arial" w:cs="Arial"/>
          <w:bCs/>
        </w:rPr>
        <w:t>, pursuant to</w:t>
      </w:r>
      <w:r w:rsidRPr="00AD4CF8">
        <w:rPr>
          <w:rFonts w:ascii="Arial" w:hAnsi="Arial" w:cs="Arial"/>
          <w:bCs/>
        </w:rPr>
        <w:t xml:space="preserve"> the Massachusetts Attorney General’s guidance regarding the Massachusetts Open Meeting Law.  Ms. Black introduced the Planning Board members who were present.</w:t>
      </w:r>
    </w:p>
    <w:p w14:paraId="6645C849" w14:textId="77777777" w:rsidR="005F6192" w:rsidRDefault="00F32F1E" w:rsidP="00EC5C95">
      <w:pPr>
        <w:spacing w:after="0"/>
        <w:ind w:left="360"/>
        <w:jc w:val="both"/>
        <w:rPr>
          <w:rFonts w:ascii="Arial" w:hAnsi="Arial" w:cs="Arial"/>
          <w:b/>
          <w:bCs/>
          <w:i/>
          <w:iCs/>
          <w:color w:val="000000"/>
        </w:rPr>
      </w:pPr>
      <w:r w:rsidRPr="00673836">
        <w:rPr>
          <w:rFonts w:ascii="Arial" w:hAnsi="Arial" w:cs="Arial"/>
          <w:b/>
          <w:bCs/>
          <w:i/>
          <w:iCs/>
          <w:color w:val="000000"/>
        </w:rPr>
        <w:t xml:space="preserve">Discussion – </w:t>
      </w:r>
      <w:r w:rsidR="00D14622">
        <w:rPr>
          <w:rFonts w:ascii="Arial" w:hAnsi="Arial" w:cs="Arial"/>
          <w:b/>
          <w:bCs/>
          <w:i/>
          <w:iCs/>
          <w:color w:val="000000"/>
        </w:rPr>
        <w:t xml:space="preserve">Special Permit &amp; Site Plan Review Decisions of Approval for a Satellite </w:t>
      </w:r>
      <w:r w:rsidR="005F6192">
        <w:rPr>
          <w:rFonts w:ascii="Arial" w:hAnsi="Arial" w:cs="Arial"/>
          <w:b/>
          <w:bCs/>
          <w:i/>
          <w:iCs/>
          <w:color w:val="000000"/>
        </w:rPr>
        <w:t>Emergency</w:t>
      </w:r>
      <w:r w:rsidR="00D14622">
        <w:rPr>
          <w:rFonts w:ascii="Arial" w:hAnsi="Arial" w:cs="Arial"/>
          <w:b/>
          <w:bCs/>
          <w:i/>
          <w:iCs/>
          <w:color w:val="000000"/>
        </w:rPr>
        <w:t xml:space="preserve"> Facility (SEF), 490 Main Street</w:t>
      </w:r>
      <w:r w:rsidR="00E8365C">
        <w:rPr>
          <w:rFonts w:ascii="Arial" w:hAnsi="Arial" w:cs="Arial"/>
          <w:b/>
          <w:bCs/>
          <w:i/>
          <w:iCs/>
          <w:color w:val="000000"/>
        </w:rPr>
        <w:t xml:space="preserve">, Assessor’s Map 216, Parcels 96, 98, &amp; 99.  </w:t>
      </w:r>
    </w:p>
    <w:p w14:paraId="40EB0340" w14:textId="772F225A" w:rsidR="000C09D4" w:rsidRPr="00EC5C95" w:rsidRDefault="00E8365C" w:rsidP="005F6192">
      <w:pPr>
        <w:spacing w:after="0"/>
        <w:ind w:left="360"/>
        <w:jc w:val="both"/>
        <w:rPr>
          <w:rFonts w:ascii="Arial" w:hAnsi="Arial" w:cs="Arial"/>
          <w:b/>
          <w:bCs/>
          <w:i/>
          <w:iCs/>
          <w:color w:val="000000"/>
          <w:u w:val="single"/>
        </w:rPr>
      </w:pPr>
      <w:r w:rsidRPr="00EC5C95">
        <w:rPr>
          <w:rFonts w:ascii="Arial" w:hAnsi="Arial" w:cs="Arial"/>
          <w:b/>
          <w:bCs/>
          <w:i/>
          <w:iCs/>
          <w:color w:val="000000"/>
          <w:u w:val="single"/>
        </w:rPr>
        <w:t>(U</w:t>
      </w:r>
      <w:r w:rsidR="005F6192" w:rsidRPr="00EC5C95">
        <w:rPr>
          <w:rFonts w:ascii="Arial" w:hAnsi="Arial" w:cs="Arial"/>
          <w:b/>
          <w:bCs/>
          <w:i/>
          <w:iCs/>
          <w:color w:val="000000"/>
          <w:u w:val="single"/>
        </w:rPr>
        <w:t>Mass Memorial Health Care)</w:t>
      </w:r>
    </w:p>
    <w:p w14:paraId="59C6D9AF" w14:textId="77777777" w:rsidR="00EC5C95" w:rsidRDefault="00EC5C95" w:rsidP="005F6192">
      <w:pPr>
        <w:spacing w:after="0"/>
        <w:ind w:left="360"/>
        <w:jc w:val="both"/>
        <w:rPr>
          <w:rFonts w:ascii="Arial" w:hAnsi="Arial" w:cs="Arial"/>
          <w:b/>
          <w:bCs/>
          <w:i/>
          <w:iCs/>
          <w:color w:val="000000"/>
        </w:rPr>
      </w:pPr>
    </w:p>
    <w:p w14:paraId="6BFB53B3" w14:textId="2FBCF30B" w:rsidR="0007524F" w:rsidRPr="0007524F" w:rsidRDefault="0007524F" w:rsidP="0007524F">
      <w:pPr>
        <w:ind w:left="360"/>
        <w:rPr>
          <w:rFonts w:ascii="Arial" w:hAnsi="Arial" w:cs="Arial"/>
          <w:color w:val="000000"/>
        </w:rPr>
      </w:pPr>
      <w:r w:rsidRPr="00FE0F0A">
        <w:rPr>
          <w:rFonts w:ascii="Arial" w:hAnsi="Arial" w:cs="Arial"/>
          <w:color w:val="000000"/>
        </w:rPr>
        <w:t xml:space="preserve">Ms. Brittany Gesner, </w:t>
      </w:r>
      <w:r>
        <w:rPr>
          <w:rFonts w:ascii="Arial" w:hAnsi="Arial" w:cs="Arial"/>
          <w:color w:val="000000"/>
        </w:rPr>
        <w:t xml:space="preserve">Project Manager at VHB, </w:t>
      </w:r>
      <w:r w:rsidR="00133B0C">
        <w:rPr>
          <w:rFonts w:ascii="Arial" w:hAnsi="Arial" w:cs="Arial"/>
          <w:color w:val="000000"/>
        </w:rPr>
        <w:t xml:space="preserve">and </w:t>
      </w:r>
      <w:r w:rsidR="00EC09EB">
        <w:rPr>
          <w:rFonts w:ascii="Arial" w:hAnsi="Arial" w:cs="Arial"/>
          <w:color w:val="000000"/>
        </w:rPr>
        <w:t>Mr. Robert Anctil, Attorney,</w:t>
      </w:r>
      <w:r w:rsidR="00133B0C">
        <w:rPr>
          <w:rFonts w:ascii="Arial" w:hAnsi="Arial" w:cs="Arial"/>
          <w:color w:val="000000"/>
        </w:rPr>
        <w:t xml:space="preserve"> were</w:t>
      </w:r>
      <w:r w:rsidRPr="00FE0F0A">
        <w:rPr>
          <w:rFonts w:ascii="Arial" w:hAnsi="Arial" w:cs="Arial"/>
          <w:color w:val="000000"/>
        </w:rPr>
        <w:t xml:space="preserve"> present on behalf of the applicant, UMass Memorial Healthcare.</w:t>
      </w:r>
    </w:p>
    <w:p w14:paraId="46E1984F" w14:textId="1553BEB0" w:rsidR="00EC5C95" w:rsidRDefault="00717680" w:rsidP="00556774">
      <w:pPr>
        <w:pStyle w:val="ListParagraph"/>
        <w:numPr>
          <w:ilvl w:val="0"/>
          <w:numId w:val="11"/>
        </w:numPr>
        <w:ind w:right="1440"/>
        <w:jc w:val="both"/>
        <w:rPr>
          <w:rFonts w:ascii="Arial" w:hAnsi="Arial" w:cs="Arial"/>
          <w:color w:val="000000"/>
          <w:sz w:val="22"/>
          <w:szCs w:val="22"/>
        </w:rPr>
      </w:pPr>
      <w:r w:rsidRPr="00556774">
        <w:rPr>
          <w:rFonts w:ascii="Arial" w:hAnsi="Arial" w:cs="Arial"/>
          <w:color w:val="000000"/>
          <w:sz w:val="22"/>
          <w:szCs w:val="22"/>
        </w:rPr>
        <w:t xml:space="preserve">The Planning Board reviewed the draft </w:t>
      </w:r>
      <w:r w:rsidR="00EC09EB">
        <w:rPr>
          <w:rFonts w:ascii="Arial" w:hAnsi="Arial" w:cs="Arial"/>
          <w:color w:val="000000"/>
          <w:sz w:val="22"/>
          <w:szCs w:val="22"/>
        </w:rPr>
        <w:t xml:space="preserve">approval </w:t>
      </w:r>
      <w:r w:rsidRPr="00556774">
        <w:rPr>
          <w:rFonts w:ascii="Arial" w:hAnsi="Arial" w:cs="Arial"/>
          <w:color w:val="000000"/>
          <w:sz w:val="22"/>
          <w:szCs w:val="22"/>
        </w:rPr>
        <w:t>decis</w:t>
      </w:r>
      <w:r w:rsidR="00780F11" w:rsidRPr="00556774">
        <w:rPr>
          <w:rFonts w:ascii="Arial" w:hAnsi="Arial" w:cs="Arial"/>
          <w:color w:val="000000"/>
          <w:sz w:val="22"/>
          <w:szCs w:val="22"/>
        </w:rPr>
        <w:t xml:space="preserve">ions for the </w:t>
      </w:r>
      <w:r w:rsidR="00EC09EB">
        <w:rPr>
          <w:rFonts w:ascii="Arial" w:hAnsi="Arial" w:cs="Arial"/>
          <w:color w:val="000000"/>
          <w:sz w:val="22"/>
          <w:szCs w:val="22"/>
        </w:rPr>
        <w:t xml:space="preserve">Major </w:t>
      </w:r>
      <w:r w:rsidR="00780F11" w:rsidRPr="00556774">
        <w:rPr>
          <w:rFonts w:ascii="Arial" w:hAnsi="Arial" w:cs="Arial"/>
          <w:color w:val="000000"/>
          <w:sz w:val="22"/>
          <w:szCs w:val="22"/>
        </w:rPr>
        <w:t>Site Plan Review and the Special Permit.</w:t>
      </w:r>
    </w:p>
    <w:p w14:paraId="18FC469F" w14:textId="77777777" w:rsidR="00764FD5" w:rsidRDefault="00764FD5" w:rsidP="00764FD5">
      <w:pPr>
        <w:pStyle w:val="ListParagraph"/>
        <w:ind w:left="1080" w:right="1440"/>
        <w:jc w:val="both"/>
        <w:rPr>
          <w:rFonts w:ascii="Arial" w:hAnsi="Arial" w:cs="Arial"/>
          <w:color w:val="000000"/>
          <w:sz w:val="22"/>
          <w:szCs w:val="22"/>
        </w:rPr>
      </w:pPr>
    </w:p>
    <w:p w14:paraId="3F949BE7" w14:textId="1B9F3AE3" w:rsidR="008205D7" w:rsidRDefault="00556774" w:rsidP="00E3329F">
      <w:pPr>
        <w:pStyle w:val="ListParagraph"/>
        <w:numPr>
          <w:ilvl w:val="0"/>
          <w:numId w:val="11"/>
        </w:numPr>
        <w:ind w:right="1440"/>
        <w:jc w:val="both"/>
        <w:rPr>
          <w:rFonts w:ascii="Arial" w:hAnsi="Arial" w:cs="Arial"/>
          <w:color w:val="000000"/>
          <w:sz w:val="22"/>
          <w:szCs w:val="22"/>
        </w:rPr>
      </w:pPr>
      <w:r>
        <w:rPr>
          <w:rFonts w:ascii="Arial" w:hAnsi="Arial" w:cs="Arial"/>
          <w:color w:val="000000"/>
          <w:sz w:val="22"/>
          <w:szCs w:val="22"/>
        </w:rPr>
        <w:t>Applicant</w:t>
      </w:r>
      <w:r w:rsidR="00B704E4">
        <w:rPr>
          <w:rFonts w:ascii="Arial" w:hAnsi="Arial" w:cs="Arial"/>
          <w:color w:val="000000"/>
          <w:sz w:val="22"/>
          <w:szCs w:val="22"/>
        </w:rPr>
        <w:t>s</w:t>
      </w:r>
      <w:r>
        <w:rPr>
          <w:rFonts w:ascii="Arial" w:hAnsi="Arial" w:cs="Arial"/>
          <w:color w:val="000000"/>
          <w:sz w:val="22"/>
          <w:szCs w:val="22"/>
        </w:rPr>
        <w:t xml:space="preserve"> provided comments/questions on the draft decisions.</w:t>
      </w:r>
    </w:p>
    <w:p w14:paraId="3B901185" w14:textId="77777777" w:rsidR="00E3329F" w:rsidRPr="00E3329F" w:rsidRDefault="00E3329F" w:rsidP="00E3329F">
      <w:pPr>
        <w:pStyle w:val="ListParagraph"/>
        <w:rPr>
          <w:rFonts w:ascii="Arial" w:hAnsi="Arial" w:cs="Arial"/>
          <w:color w:val="000000"/>
          <w:sz w:val="22"/>
          <w:szCs w:val="22"/>
        </w:rPr>
      </w:pPr>
    </w:p>
    <w:p w14:paraId="48CB79FC" w14:textId="2C293C73" w:rsidR="00737CDE" w:rsidRDefault="001A4586" w:rsidP="00737CDE">
      <w:pPr>
        <w:spacing w:after="0"/>
        <w:ind w:left="360"/>
        <w:jc w:val="both"/>
        <w:rPr>
          <w:rFonts w:ascii="Arial" w:hAnsi="Arial" w:cs="Arial"/>
          <w:color w:val="000000"/>
        </w:rPr>
      </w:pPr>
      <w:r>
        <w:rPr>
          <w:rFonts w:ascii="Arial" w:hAnsi="Arial" w:cs="Arial"/>
          <w:color w:val="000000"/>
          <w:u w:val="single"/>
        </w:rPr>
        <w:t xml:space="preserve">Special Permit - </w:t>
      </w:r>
      <w:r w:rsidR="00EF1429" w:rsidRPr="00D13B38">
        <w:rPr>
          <w:rFonts w:ascii="Arial" w:hAnsi="Arial" w:cs="Arial"/>
          <w:color w:val="000000"/>
          <w:u w:val="single"/>
        </w:rPr>
        <w:t>Finding &amp; Conditions</w:t>
      </w:r>
      <w:r w:rsidR="0079540F" w:rsidRPr="00D13B38">
        <w:rPr>
          <w:rFonts w:ascii="Arial" w:hAnsi="Arial" w:cs="Arial"/>
          <w:color w:val="000000"/>
          <w:u w:val="single"/>
        </w:rPr>
        <w:t>:</w:t>
      </w:r>
      <w:r w:rsidR="000D0CD9">
        <w:rPr>
          <w:rFonts w:ascii="Arial" w:hAnsi="Arial" w:cs="Arial"/>
          <w:color w:val="000000"/>
        </w:rPr>
        <w:t xml:space="preserve"> </w:t>
      </w:r>
      <w:r w:rsidR="00EF1429">
        <w:rPr>
          <w:rFonts w:ascii="Arial" w:hAnsi="Arial" w:cs="Arial"/>
          <w:color w:val="000000"/>
        </w:rPr>
        <w:t xml:space="preserve"> </w:t>
      </w:r>
    </w:p>
    <w:p w14:paraId="57EB4DA0" w14:textId="77777777" w:rsidR="00737CDE" w:rsidRDefault="00737CDE" w:rsidP="00737CDE">
      <w:pPr>
        <w:spacing w:after="0"/>
        <w:ind w:left="360"/>
        <w:jc w:val="both"/>
        <w:rPr>
          <w:rFonts w:ascii="Arial" w:hAnsi="Arial" w:cs="Arial"/>
          <w:color w:val="000000"/>
        </w:rPr>
      </w:pPr>
    </w:p>
    <w:p w14:paraId="6C706C1D" w14:textId="2F65E011" w:rsidR="008205D7" w:rsidRDefault="00EF1429" w:rsidP="00737CDE">
      <w:pPr>
        <w:spacing w:after="0"/>
        <w:ind w:left="360"/>
        <w:jc w:val="both"/>
        <w:rPr>
          <w:rFonts w:ascii="Arial" w:hAnsi="Arial" w:cs="Arial"/>
          <w:color w:val="000000"/>
        </w:rPr>
      </w:pPr>
      <w:r>
        <w:rPr>
          <w:rFonts w:ascii="Arial" w:hAnsi="Arial" w:cs="Arial"/>
          <w:color w:val="000000"/>
        </w:rPr>
        <w:t>#8 was changed to</w:t>
      </w:r>
      <w:r w:rsidR="00D600FD">
        <w:rPr>
          <w:rFonts w:ascii="Arial" w:hAnsi="Arial" w:cs="Arial"/>
          <w:color w:val="000000"/>
        </w:rPr>
        <w:t>:</w:t>
      </w:r>
      <w:r>
        <w:rPr>
          <w:rFonts w:ascii="Arial" w:hAnsi="Arial" w:cs="Arial"/>
          <w:color w:val="000000"/>
        </w:rPr>
        <w:t xml:space="preserve"> “</w:t>
      </w:r>
      <w:r w:rsidR="00646A28">
        <w:rPr>
          <w:rFonts w:ascii="Arial" w:hAnsi="Arial" w:cs="Arial"/>
          <w:color w:val="000000"/>
        </w:rPr>
        <w:t>Snowbanks</w:t>
      </w:r>
      <w:r w:rsidR="00A53DA5">
        <w:rPr>
          <w:rFonts w:ascii="Arial" w:hAnsi="Arial" w:cs="Arial"/>
          <w:color w:val="000000"/>
        </w:rPr>
        <w:t xml:space="preserve"> and </w:t>
      </w:r>
      <w:r w:rsidR="00646A28">
        <w:rPr>
          <w:rFonts w:ascii="Arial" w:hAnsi="Arial" w:cs="Arial"/>
          <w:color w:val="000000"/>
        </w:rPr>
        <w:t xml:space="preserve">stockpiles shall not exceed a height </w:t>
      </w:r>
      <w:r w:rsidR="003D1CCA">
        <w:rPr>
          <w:rFonts w:ascii="Arial" w:hAnsi="Arial" w:cs="Arial"/>
          <w:color w:val="000000"/>
        </w:rPr>
        <w:t xml:space="preserve">that </w:t>
      </w:r>
      <w:r w:rsidR="00C90D9E">
        <w:rPr>
          <w:rFonts w:ascii="Arial" w:hAnsi="Arial" w:cs="Arial"/>
          <w:color w:val="000000"/>
        </w:rPr>
        <w:t>obstructs sightlines</w:t>
      </w:r>
      <w:r w:rsidR="000B6226">
        <w:rPr>
          <w:rFonts w:ascii="Arial" w:hAnsi="Arial" w:cs="Arial"/>
          <w:color w:val="000000"/>
        </w:rPr>
        <w:t xml:space="preserve"> and reduces visibility o</w:t>
      </w:r>
      <w:r w:rsidR="00D13B38">
        <w:rPr>
          <w:rFonts w:ascii="Arial" w:hAnsi="Arial" w:cs="Arial"/>
          <w:color w:val="000000"/>
        </w:rPr>
        <w:t xml:space="preserve">f pedestrians and other vehicles.” </w:t>
      </w:r>
      <w:r w:rsidR="00C86CCF">
        <w:rPr>
          <w:rFonts w:ascii="Arial" w:hAnsi="Arial" w:cs="Arial"/>
          <w:color w:val="000000"/>
        </w:rPr>
        <w:t>Additionally, the phrase “three feet in height” was</w:t>
      </w:r>
      <w:r w:rsidR="008117AF">
        <w:rPr>
          <w:rFonts w:ascii="Arial" w:hAnsi="Arial" w:cs="Arial"/>
          <w:color w:val="000000"/>
        </w:rPr>
        <w:t xml:space="preserve"> removed.</w:t>
      </w:r>
    </w:p>
    <w:p w14:paraId="2E2F8F97" w14:textId="77777777" w:rsidR="005029B7" w:rsidRDefault="005029B7" w:rsidP="00737CDE">
      <w:pPr>
        <w:spacing w:after="0"/>
        <w:ind w:left="360"/>
        <w:jc w:val="both"/>
        <w:rPr>
          <w:rFonts w:ascii="Arial" w:hAnsi="Arial" w:cs="Arial"/>
          <w:color w:val="000000"/>
        </w:rPr>
      </w:pPr>
    </w:p>
    <w:p w14:paraId="20811060" w14:textId="2ACA1DAA" w:rsidR="005029B7" w:rsidRDefault="005029B7" w:rsidP="00737CDE">
      <w:pPr>
        <w:spacing w:after="0"/>
        <w:ind w:left="360"/>
        <w:jc w:val="both"/>
        <w:rPr>
          <w:rFonts w:ascii="Arial" w:hAnsi="Arial" w:cs="Arial"/>
          <w:color w:val="000000"/>
        </w:rPr>
      </w:pPr>
      <w:r>
        <w:rPr>
          <w:rFonts w:ascii="Arial" w:hAnsi="Arial" w:cs="Arial"/>
          <w:color w:val="000000"/>
        </w:rPr>
        <w:t xml:space="preserve">#12 </w:t>
      </w:r>
      <w:r w:rsidR="00F10904">
        <w:rPr>
          <w:rFonts w:ascii="Arial" w:hAnsi="Arial" w:cs="Arial"/>
          <w:color w:val="000000"/>
        </w:rPr>
        <w:t>was changed to</w:t>
      </w:r>
      <w:r w:rsidR="00D600FD">
        <w:rPr>
          <w:rFonts w:ascii="Arial" w:hAnsi="Arial" w:cs="Arial"/>
          <w:color w:val="000000"/>
        </w:rPr>
        <w:t xml:space="preserve">: </w:t>
      </w:r>
      <w:r w:rsidR="00F10904">
        <w:rPr>
          <w:rFonts w:ascii="Arial" w:hAnsi="Arial" w:cs="Arial"/>
          <w:color w:val="000000"/>
        </w:rPr>
        <w:t>“</w:t>
      </w:r>
      <w:r w:rsidR="0032145A">
        <w:rPr>
          <w:rFonts w:ascii="Arial" w:hAnsi="Arial" w:cs="Arial"/>
          <w:color w:val="000000"/>
        </w:rPr>
        <w:t xml:space="preserve">the applicant shall submit </w:t>
      </w:r>
      <w:r w:rsidR="00F10904">
        <w:rPr>
          <w:rFonts w:ascii="Arial" w:hAnsi="Arial" w:cs="Arial"/>
          <w:color w:val="000000"/>
        </w:rPr>
        <w:t xml:space="preserve">any </w:t>
      </w:r>
      <w:r w:rsidR="0032145A">
        <w:rPr>
          <w:rFonts w:ascii="Arial" w:hAnsi="Arial" w:cs="Arial"/>
          <w:color w:val="000000"/>
        </w:rPr>
        <w:t>significant changes</w:t>
      </w:r>
      <w:r w:rsidR="00F10904">
        <w:rPr>
          <w:rFonts w:ascii="Arial" w:hAnsi="Arial" w:cs="Arial"/>
          <w:color w:val="000000"/>
        </w:rPr>
        <w:t xml:space="preserve"> to </w:t>
      </w:r>
      <w:r w:rsidR="0032145A">
        <w:rPr>
          <w:rFonts w:ascii="Arial" w:hAnsi="Arial" w:cs="Arial"/>
          <w:color w:val="000000"/>
        </w:rPr>
        <w:t xml:space="preserve">the </w:t>
      </w:r>
      <w:r w:rsidR="00F10904">
        <w:rPr>
          <w:rFonts w:ascii="Arial" w:hAnsi="Arial" w:cs="Arial"/>
          <w:color w:val="000000"/>
        </w:rPr>
        <w:t>plan</w:t>
      </w:r>
      <w:r w:rsidR="00D30536">
        <w:rPr>
          <w:rFonts w:ascii="Arial" w:hAnsi="Arial" w:cs="Arial"/>
          <w:color w:val="000000"/>
        </w:rPr>
        <w:t xml:space="preserve"> </w:t>
      </w:r>
      <w:r w:rsidR="00F10904">
        <w:rPr>
          <w:rFonts w:ascii="Arial" w:hAnsi="Arial" w:cs="Arial"/>
          <w:color w:val="000000"/>
        </w:rPr>
        <w:t>to the Town Planner</w:t>
      </w:r>
      <w:r w:rsidR="00C05B34">
        <w:rPr>
          <w:rFonts w:ascii="Arial" w:hAnsi="Arial" w:cs="Arial"/>
          <w:color w:val="000000"/>
        </w:rPr>
        <w:t xml:space="preserve">, and </w:t>
      </w:r>
      <w:r w:rsidR="007537E7">
        <w:rPr>
          <w:rFonts w:ascii="Arial" w:hAnsi="Arial" w:cs="Arial"/>
          <w:color w:val="000000"/>
        </w:rPr>
        <w:t xml:space="preserve">the Town Planner will determine whether such a </w:t>
      </w:r>
      <w:r w:rsidR="00C05B34">
        <w:rPr>
          <w:rFonts w:ascii="Arial" w:hAnsi="Arial" w:cs="Arial"/>
          <w:color w:val="000000"/>
        </w:rPr>
        <w:t>change should go before the Planning Board</w:t>
      </w:r>
      <w:r w:rsidR="007537E7">
        <w:rPr>
          <w:rFonts w:ascii="Arial" w:hAnsi="Arial" w:cs="Arial"/>
          <w:color w:val="000000"/>
        </w:rPr>
        <w:t xml:space="preserve"> for their review prior to the change being implemented.”</w:t>
      </w:r>
    </w:p>
    <w:p w14:paraId="10CDA6A4" w14:textId="77777777" w:rsidR="00D600FD" w:rsidRDefault="00D600FD" w:rsidP="00737CDE">
      <w:pPr>
        <w:spacing w:after="0"/>
        <w:ind w:left="360"/>
        <w:jc w:val="both"/>
        <w:rPr>
          <w:rFonts w:ascii="Arial" w:hAnsi="Arial" w:cs="Arial"/>
          <w:color w:val="000000"/>
        </w:rPr>
      </w:pPr>
    </w:p>
    <w:p w14:paraId="0BABF12B" w14:textId="0E520F37" w:rsidR="00D600FD" w:rsidRDefault="00E20DA0" w:rsidP="00737CDE">
      <w:pPr>
        <w:spacing w:after="0"/>
        <w:ind w:left="360"/>
        <w:jc w:val="both"/>
        <w:rPr>
          <w:rFonts w:ascii="Arial" w:hAnsi="Arial" w:cs="Arial"/>
          <w:color w:val="000000"/>
        </w:rPr>
      </w:pPr>
      <w:r>
        <w:rPr>
          <w:rFonts w:ascii="Arial" w:hAnsi="Arial" w:cs="Arial"/>
          <w:color w:val="000000"/>
        </w:rPr>
        <w:lastRenderedPageBreak/>
        <w:t xml:space="preserve">Regarding hours of operation, Mr. Tada explained that he had spoken with Mark Haddad, Town Manager, </w:t>
      </w:r>
      <w:r w:rsidR="0037041E">
        <w:rPr>
          <w:rFonts w:ascii="Arial" w:hAnsi="Arial" w:cs="Arial"/>
          <w:color w:val="000000"/>
        </w:rPr>
        <w:t>who</w:t>
      </w:r>
      <w:r w:rsidR="00130FBA">
        <w:rPr>
          <w:rFonts w:ascii="Arial" w:hAnsi="Arial" w:cs="Arial"/>
          <w:color w:val="000000"/>
        </w:rPr>
        <w:t xml:space="preserve"> verbally agreed to the hours of operation being Monday through</w:t>
      </w:r>
      <w:r w:rsidR="00BE30ED">
        <w:rPr>
          <w:rFonts w:ascii="Arial" w:hAnsi="Arial" w:cs="Arial"/>
          <w:color w:val="000000"/>
        </w:rPr>
        <w:t xml:space="preserve"> Friday</w:t>
      </w:r>
      <w:r w:rsidR="00130FBA">
        <w:rPr>
          <w:rFonts w:ascii="Arial" w:hAnsi="Arial" w:cs="Arial"/>
          <w:color w:val="000000"/>
        </w:rPr>
        <w:t xml:space="preserve"> from 6:00 a.m. </w:t>
      </w:r>
      <w:r w:rsidR="00E22058">
        <w:rPr>
          <w:rFonts w:ascii="Arial" w:hAnsi="Arial" w:cs="Arial"/>
          <w:color w:val="000000"/>
        </w:rPr>
        <w:t xml:space="preserve">to 5:00 p.m., and 7:00 a.m. to 5:00 p.m. on Saturdays.  </w:t>
      </w:r>
      <w:r w:rsidR="00550481">
        <w:rPr>
          <w:rFonts w:ascii="Arial" w:hAnsi="Arial" w:cs="Arial"/>
          <w:color w:val="000000"/>
        </w:rPr>
        <w:t xml:space="preserve">Mr. Tada added that he </w:t>
      </w:r>
      <w:r w:rsidR="0037041E">
        <w:rPr>
          <w:rFonts w:ascii="Arial" w:hAnsi="Arial" w:cs="Arial"/>
          <w:color w:val="000000"/>
        </w:rPr>
        <w:t xml:space="preserve">did not discuss </w:t>
      </w:r>
      <w:r w:rsidR="008931E6">
        <w:rPr>
          <w:rFonts w:ascii="Arial" w:hAnsi="Arial" w:cs="Arial"/>
          <w:color w:val="000000"/>
        </w:rPr>
        <w:t>hours of operation on Sundays</w:t>
      </w:r>
      <w:r w:rsidR="00D70E2B">
        <w:rPr>
          <w:rFonts w:ascii="Arial" w:hAnsi="Arial" w:cs="Arial"/>
          <w:color w:val="000000"/>
        </w:rPr>
        <w:t xml:space="preserve">, but he would </w:t>
      </w:r>
      <w:r w:rsidR="0037041E">
        <w:rPr>
          <w:rFonts w:ascii="Arial" w:hAnsi="Arial" w:cs="Arial"/>
          <w:color w:val="000000"/>
        </w:rPr>
        <w:t>follow up with Mr. Haddad</w:t>
      </w:r>
      <w:r w:rsidR="00C23801">
        <w:rPr>
          <w:rFonts w:ascii="Arial" w:hAnsi="Arial" w:cs="Arial"/>
          <w:color w:val="000000"/>
        </w:rPr>
        <w:t>.</w:t>
      </w:r>
    </w:p>
    <w:p w14:paraId="3574BC74" w14:textId="77777777" w:rsidR="001A4586" w:rsidRDefault="001A4586" w:rsidP="00737CDE">
      <w:pPr>
        <w:spacing w:after="0"/>
        <w:ind w:left="360"/>
        <w:jc w:val="both"/>
        <w:rPr>
          <w:rFonts w:ascii="Arial" w:hAnsi="Arial" w:cs="Arial"/>
          <w:color w:val="000000"/>
        </w:rPr>
      </w:pPr>
    </w:p>
    <w:p w14:paraId="2BD39AC5" w14:textId="521D1FD7" w:rsidR="001A4586" w:rsidRDefault="00AC6788" w:rsidP="001A4586">
      <w:pPr>
        <w:spacing w:after="0"/>
        <w:ind w:left="360"/>
        <w:jc w:val="both"/>
        <w:rPr>
          <w:rFonts w:ascii="Arial" w:hAnsi="Arial" w:cs="Arial"/>
          <w:color w:val="000000"/>
        </w:rPr>
      </w:pPr>
      <w:r>
        <w:rPr>
          <w:rFonts w:ascii="Arial" w:hAnsi="Arial" w:cs="Arial"/>
          <w:color w:val="000000"/>
          <w:u w:val="single"/>
        </w:rPr>
        <w:t xml:space="preserve">Major </w:t>
      </w:r>
      <w:r w:rsidR="001A4586">
        <w:rPr>
          <w:rFonts w:ascii="Arial" w:hAnsi="Arial" w:cs="Arial"/>
          <w:color w:val="000000"/>
          <w:u w:val="single"/>
        </w:rPr>
        <w:t xml:space="preserve">Site Plan </w:t>
      </w:r>
      <w:r>
        <w:rPr>
          <w:rFonts w:ascii="Arial" w:hAnsi="Arial" w:cs="Arial"/>
          <w:color w:val="000000"/>
          <w:u w:val="single"/>
        </w:rPr>
        <w:t xml:space="preserve"> Review – </w:t>
      </w:r>
      <w:r w:rsidR="001A4586">
        <w:rPr>
          <w:rFonts w:ascii="Arial" w:hAnsi="Arial" w:cs="Arial"/>
          <w:color w:val="000000"/>
          <w:u w:val="single"/>
        </w:rPr>
        <w:t xml:space="preserve"> </w:t>
      </w:r>
      <w:r w:rsidR="001A4586" w:rsidRPr="00D13B38">
        <w:rPr>
          <w:rFonts w:ascii="Arial" w:hAnsi="Arial" w:cs="Arial"/>
          <w:color w:val="000000"/>
          <w:u w:val="single"/>
        </w:rPr>
        <w:t>Finding &amp; Conditions:</w:t>
      </w:r>
      <w:r w:rsidR="001A4586">
        <w:rPr>
          <w:rFonts w:ascii="Arial" w:hAnsi="Arial" w:cs="Arial"/>
          <w:color w:val="000000"/>
        </w:rPr>
        <w:t xml:space="preserve">  </w:t>
      </w:r>
    </w:p>
    <w:p w14:paraId="2DAA85F6" w14:textId="77777777" w:rsidR="001A4586" w:rsidRDefault="001A4586" w:rsidP="00737CDE">
      <w:pPr>
        <w:spacing w:after="0"/>
        <w:ind w:left="360"/>
        <w:jc w:val="both"/>
        <w:rPr>
          <w:rFonts w:ascii="Arial" w:hAnsi="Arial" w:cs="Arial"/>
          <w:color w:val="000000"/>
        </w:rPr>
      </w:pPr>
    </w:p>
    <w:p w14:paraId="52D14D02" w14:textId="500D634D" w:rsidR="00C05B34" w:rsidRDefault="00D47150" w:rsidP="00737CDE">
      <w:pPr>
        <w:spacing w:after="0"/>
        <w:ind w:left="360"/>
        <w:jc w:val="both"/>
        <w:rPr>
          <w:rFonts w:ascii="Arial" w:hAnsi="Arial" w:cs="Arial"/>
          <w:color w:val="000000"/>
        </w:rPr>
      </w:pPr>
      <w:r>
        <w:rPr>
          <w:rFonts w:ascii="Arial" w:hAnsi="Arial" w:cs="Arial"/>
          <w:color w:val="000000"/>
        </w:rPr>
        <w:t xml:space="preserve">#1 </w:t>
      </w:r>
      <w:r w:rsidR="00C76A4E">
        <w:rPr>
          <w:rFonts w:ascii="Arial" w:hAnsi="Arial" w:cs="Arial"/>
          <w:color w:val="000000"/>
        </w:rPr>
        <w:t xml:space="preserve">(last line) </w:t>
      </w:r>
      <w:r>
        <w:rPr>
          <w:rFonts w:ascii="Arial" w:hAnsi="Arial" w:cs="Arial"/>
          <w:color w:val="000000"/>
        </w:rPr>
        <w:t>was changed to: “</w:t>
      </w:r>
      <w:r w:rsidR="00395C9F">
        <w:rPr>
          <w:rFonts w:ascii="Arial" w:hAnsi="Arial" w:cs="Arial"/>
          <w:color w:val="000000"/>
        </w:rPr>
        <w:t xml:space="preserve">medical facility, </w:t>
      </w:r>
      <w:r w:rsidR="00E72668">
        <w:rPr>
          <w:rFonts w:ascii="Arial" w:hAnsi="Arial" w:cs="Arial"/>
          <w:color w:val="000000"/>
        </w:rPr>
        <w:t>the medical office building, and the accessory helipad.</w:t>
      </w:r>
      <w:r w:rsidR="002575FF">
        <w:rPr>
          <w:rFonts w:ascii="Arial" w:hAnsi="Arial" w:cs="Arial"/>
          <w:color w:val="000000"/>
        </w:rPr>
        <w:t>”</w:t>
      </w:r>
    </w:p>
    <w:p w14:paraId="2CF0E5AC" w14:textId="77777777" w:rsidR="007A1332" w:rsidRDefault="007A1332" w:rsidP="00737CDE">
      <w:pPr>
        <w:spacing w:after="0"/>
        <w:ind w:left="360"/>
        <w:jc w:val="both"/>
        <w:rPr>
          <w:rFonts w:ascii="Arial" w:hAnsi="Arial" w:cs="Arial"/>
          <w:color w:val="000000"/>
        </w:rPr>
      </w:pPr>
    </w:p>
    <w:p w14:paraId="168A8209" w14:textId="0FACE606" w:rsidR="00B374CB" w:rsidRDefault="00EF3313" w:rsidP="00F27C85">
      <w:pPr>
        <w:spacing w:after="0"/>
        <w:ind w:left="360"/>
        <w:jc w:val="both"/>
        <w:rPr>
          <w:rFonts w:ascii="Arial" w:hAnsi="Arial" w:cs="Arial"/>
          <w:color w:val="000000"/>
        </w:rPr>
      </w:pPr>
      <w:r>
        <w:rPr>
          <w:rFonts w:ascii="Arial" w:hAnsi="Arial" w:cs="Arial"/>
          <w:color w:val="000000"/>
        </w:rPr>
        <w:t>#11:  The words “final details” were removed.</w:t>
      </w:r>
    </w:p>
    <w:p w14:paraId="7401C500" w14:textId="77777777" w:rsidR="004A6921" w:rsidRDefault="004A6921" w:rsidP="00F27C85">
      <w:pPr>
        <w:spacing w:after="0"/>
        <w:ind w:left="360"/>
        <w:jc w:val="both"/>
        <w:rPr>
          <w:rFonts w:ascii="Arial" w:hAnsi="Arial" w:cs="Arial"/>
          <w:color w:val="000000"/>
        </w:rPr>
      </w:pPr>
    </w:p>
    <w:p w14:paraId="0C5B8706" w14:textId="1FF5F1B9" w:rsidR="004A6921" w:rsidRDefault="004A6921" w:rsidP="00906981">
      <w:pPr>
        <w:spacing w:after="0"/>
        <w:ind w:left="360"/>
        <w:jc w:val="both"/>
        <w:rPr>
          <w:rFonts w:ascii="Arial" w:hAnsi="Arial" w:cs="Arial"/>
          <w:color w:val="000000"/>
        </w:rPr>
      </w:pPr>
      <w:r>
        <w:rPr>
          <w:rFonts w:ascii="Arial" w:hAnsi="Arial" w:cs="Arial"/>
          <w:color w:val="000000"/>
        </w:rPr>
        <w:t>#22:  The words “</w:t>
      </w:r>
      <w:r w:rsidR="00BC0783">
        <w:rPr>
          <w:rFonts w:ascii="Arial" w:hAnsi="Arial" w:cs="Arial"/>
          <w:color w:val="000000"/>
        </w:rPr>
        <w:t xml:space="preserve">throughout </w:t>
      </w:r>
      <w:r>
        <w:rPr>
          <w:rFonts w:ascii="Arial" w:hAnsi="Arial" w:cs="Arial"/>
          <w:color w:val="000000"/>
        </w:rPr>
        <w:t xml:space="preserve">earthwork </w:t>
      </w:r>
      <w:r w:rsidR="00FA3EAD">
        <w:rPr>
          <w:rFonts w:ascii="Arial" w:hAnsi="Arial" w:cs="Arial"/>
          <w:color w:val="000000"/>
        </w:rPr>
        <w:t>construction activity</w:t>
      </w:r>
      <w:r w:rsidR="00755356">
        <w:rPr>
          <w:rFonts w:ascii="Arial" w:hAnsi="Arial" w:cs="Arial"/>
          <w:color w:val="000000"/>
        </w:rPr>
        <w:t xml:space="preserve"> and as needed</w:t>
      </w:r>
      <w:r>
        <w:rPr>
          <w:rFonts w:ascii="Arial" w:hAnsi="Arial" w:cs="Arial"/>
          <w:color w:val="000000"/>
        </w:rPr>
        <w:t>” were added.</w:t>
      </w:r>
    </w:p>
    <w:p w14:paraId="48F5481A" w14:textId="77777777" w:rsidR="00F27C85" w:rsidRDefault="00F27C85" w:rsidP="00BB25EF">
      <w:pPr>
        <w:spacing w:after="0"/>
        <w:jc w:val="both"/>
        <w:rPr>
          <w:rFonts w:ascii="Arial" w:hAnsi="Arial" w:cs="Arial"/>
          <w:color w:val="000000"/>
        </w:rPr>
      </w:pPr>
    </w:p>
    <w:p w14:paraId="0444230B" w14:textId="7E922DD5" w:rsidR="00EC5C95" w:rsidRDefault="00F27C85" w:rsidP="005209B1">
      <w:pPr>
        <w:spacing w:after="0"/>
        <w:ind w:left="360"/>
        <w:jc w:val="both"/>
        <w:rPr>
          <w:rFonts w:ascii="Arial" w:hAnsi="Arial" w:cs="Arial"/>
          <w:color w:val="000000"/>
          <w:u w:val="single"/>
        </w:rPr>
      </w:pPr>
      <w:r w:rsidRPr="00F27C85">
        <w:rPr>
          <w:rFonts w:ascii="Arial" w:hAnsi="Arial" w:cs="Arial"/>
          <w:color w:val="000000"/>
          <w:u w:val="single"/>
        </w:rPr>
        <w:t>Waivers:</w:t>
      </w:r>
    </w:p>
    <w:p w14:paraId="3989E6D1" w14:textId="77777777" w:rsidR="000A4610" w:rsidRDefault="000A4610" w:rsidP="005209B1">
      <w:pPr>
        <w:spacing w:after="0"/>
        <w:ind w:left="360"/>
        <w:jc w:val="both"/>
        <w:rPr>
          <w:rFonts w:ascii="Arial" w:hAnsi="Arial" w:cs="Arial"/>
          <w:color w:val="000000"/>
          <w:u w:val="single"/>
        </w:rPr>
      </w:pPr>
    </w:p>
    <w:p w14:paraId="4D4EB485" w14:textId="332C84FD" w:rsidR="000A4610" w:rsidRPr="000A4610" w:rsidRDefault="000A4610" w:rsidP="005209B1">
      <w:pPr>
        <w:spacing w:after="0"/>
        <w:ind w:left="360"/>
        <w:jc w:val="both"/>
        <w:rPr>
          <w:rFonts w:ascii="Arial" w:hAnsi="Arial" w:cs="Arial"/>
          <w:color w:val="000000"/>
        </w:rPr>
      </w:pPr>
      <w:r>
        <w:rPr>
          <w:rFonts w:ascii="Arial" w:hAnsi="Arial" w:cs="Arial"/>
          <w:color w:val="000000"/>
        </w:rPr>
        <w:t>#1: The words “front yard setback” were added to the last line.</w:t>
      </w:r>
    </w:p>
    <w:p w14:paraId="6347C41C" w14:textId="77777777" w:rsidR="00133B0C" w:rsidRDefault="00133B0C" w:rsidP="005209B1">
      <w:pPr>
        <w:spacing w:after="0"/>
        <w:ind w:left="360"/>
        <w:jc w:val="both"/>
        <w:rPr>
          <w:rFonts w:ascii="Arial" w:hAnsi="Arial" w:cs="Arial"/>
          <w:color w:val="000000"/>
        </w:rPr>
      </w:pPr>
    </w:p>
    <w:p w14:paraId="0908AC6E" w14:textId="7E365877" w:rsidR="00B802D9" w:rsidRDefault="00B802D9" w:rsidP="005209B1">
      <w:pPr>
        <w:spacing w:after="0"/>
        <w:ind w:left="360"/>
        <w:jc w:val="both"/>
        <w:rPr>
          <w:rFonts w:ascii="Arial" w:hAnsi="Arial" w:cs="Arial"/>
          <w:color w:val="000000"/>
        </w:rPr>
      </w:pPr>
      <w:r>
        <w:rPr>
          <w:rFonts w:ascii="Arial" w:hAnsi="Arial" w:cs="Arial"/>
          <w:color w:val="000000"/>
        </w:rPr>
        <w:t xml:space="preserve">Mr. Francisco asked if the applicant planned </w:t>
      </w:r>
      <w:r w:rsidR="007569C9">
        <w:rPr>
          <w:rFonts w:ascii="Arial" w:hAnsi="Arial" w:cs="Arial"/>
          <w:color w:val="000000"/>
        </w:rPr>
        <w:t>to do</w:t>
      </w:r>
      <w:r w:rsidR="007B6C18">
        <w:rPr>
          <w:rFonts w:ascii="Arial" w:hAnsi="Arial" w:cs="Arial"/>
          <w:color w:val="000000"/>
        </w:rPr>
        <w:t xml:space="preserve"> rock crushing, hydraulic drilling</w:t>
      </w:r>
      <w:r w:rsidR="00C500A3">
        <w:rPr>
          <w:rFonts w:ascii="Arial" w:hAnsi="Arial" w:cs="Arial"/>
          <w:color w:val="000000"/>
        </w:rPr>
        <w:t xml:space="preserve">, and jackhammering </w:t>
      </w:r>
      <w:r w:rsidR="000260D9">
        <w:rPr>
          <w:rFonts w:ascii="Arial" w:hAnsi="Arial" w:cs="Arial"/>
          <w:color w:val="000000"/>
        </w:rPr>
        <w:t xml:space="preserve">at 7:00 a.m. </w:t>
      </w:r>
      <w:r w:rsidR="00BB25EF">
        <w:rPr>
          <w:rFonts w:ascii="Arial" w:hAnsi="Arial" w:cs="Arial"/>
          <w:color w:val="000000"/>
        </w:rPr>
        <w:t xml:space="preserve">or on Sundays.  The applicant replied </w:t>
      </w:r>
      <w:r w:rsidR="00FA3EAD">
        <w:rPr>
          <w:rFonts w:ascii="Arial" w:hAnsi="Arial" w:cs="Arial"/>
          <w:color w:val="000000"/>
        </w:rPr>
        <w:t xml:space="preserve">that </w:t>
      </w:r>
      <w:r w:rsidR="00BB25EF">
        <w:rPr>
          <w:rFonts w:ascii="Arial" w:hAnsi="Arial" w:cs="Arial"/>
          <w:color w:val="000000"/>
        </w:rPr>
        <w:t xml:space="preserve">they would </w:t>
      </w:r>
      <w:r w:rsidR="00B95110">
        <w:rPr>
          <w:rFonts w:ascii="Arial" w:hAnsi="Arial" w:cs="Arial"/>
          <w:color w:val="000000"/>
        </w:rPr>
        <w:t>not.</w:t>
      </w:r>
    </w:p>
    <w:p w14:paraId="07C76426" w14:textId="77777777" w:rsidR="000260D9" w:rsidRDefault="000260D9" w:rsidP="001924D1">
      <w:pPr>
        <w:spacing w:after="0"/>
        <w:jc w:val="both"/>
        <w:rPr>
          <w:rFonts w:ascii="Arial" w:hAnsi="Arial" w:cs="Arial"/>
          <w:color w:val="000000"/>
        </w:rPr>
      </w:pPr>
    </w:p>
    <w:p w14:paraId="450A7619" w14:textId="593CBFF7" w:rsidR="00F27C85" w:rsidRDefault="00021CE4" w:rsidP="00ED372D">
      <w:pPr>
        <w:spacing w:after="0"/>
        <w:ind w:left="360"/>
        <w:jc w:val="both"/>
        <w:rPr>
          <w:rFonts w:ascii="Arial" w:hAnsi="Arial" w:cs="Arial"/>
          <w:color w:val="000000"/>
        </w:rPr>
      </w:pPr>
      <w:r w:rsidRPr="00021CE4">
        <w:rPr>
          <w:rFonts w:ascii="Arial" w:hAnsi="Arial" w:cs="Arial"/>
          <w:b/>
          <w:bCs/>
          <w:color w:val="000000"/>
          <w:u w:val="single"/>
        </w:rPr>
        <w:t>MOTION:</w:t>
      </w:r>
      <w:r>
        <w:rPr>
          <w:rFonts w:ascii="Arial" w:hAnsi="Arial" w:cs="Arial"/>
          <w:color w:val="000000"/>
        </w:rPr>
        <w:t xml:space="preserve">  Mr. Barringer made a motion to approve all of the waivers with the changes</w:t>
      </w:r>
      <w:r w:rsidR="00BC3616">
        <w:rPr>
          <w:rFonts w:ascii="Arial" w:hAnsi="Arial" w:cs="Arial"/>
          <w:color w:val="000000"/>
        </w:rPr>
        <w:t xml:space="preserve"> noted above</w:t>
      </w:r>
      <w:r>
        <w:rPr>
          <w:rFonts w:ascii="Arial" w:hAnsi="Arial" w:cs="Arial"/>
          <w:color w:val="000000"/>
        </w:rPr>
        <w:t xml:space="preserve">.  </w:t>
      </w:r>
      <w:r w:rsidR="00645883">
        <w:rPr>
          <w:rFonts w:ascii="Arial" w:hAnsi="Arial" w:cs="Arial"/>
          <w:color w:val="000000"/>
        </w:rPr>
        <w:t xml:space="preserve">Mr. Hathaway </w:t>
      </w:r>
      <w:r>
        <w:rPr>
          <w:rFonts w:ascii="Arial" w:hAnsi="Arial" w:cs="Arial"/>
          <w:color w:val="000000"/>
        </w:rPr>
        <w:t>second</w:t>
      </w:r>
      <w:r w:rsidR="00BC3616">
        <w:rPr>
          <w:rFonts w:ascii="Arial" w:hAnsi="Arial" w:cs="Arial"/>
          <w:color w:val="000000"/>
        </w:rPr>
        <w:t>e</w:t>
      </w:r>
      <w:r>
        <w:rPr>
          <w:rFonts w:ascii="Arial" w:hAnsi="Arial" w:cs="Arial"/>
          <w:color w:val="000000"/>
        </w:rPr>
        <w:t>d the motion.</w:t>
      </w:r>
    </w:p>
    <w:p w14:paraId="4A91E521" w14:textId="77777777" w:rsidR="00ED372D" w:rsidRDefault="00ED372D" w:rsidP="00ED372D">
      <w:pPr>
        <w:spacing w:after="0"/>
        <w:ind w:left="360"/>
        <w:jc w:val="both"/>
        <w:rPr>
          <w:rFonts w:ascii="Arial" w:hAnsi="Arial" w:cs="Arial"/>
          <w:color w:val="000000"/>
        </w:rPr>
      </w:pPr>
    </w:p>
    <w:p w14:paraId="40A28A5C" w14:textId="37B70B95" w:rsidR="005209B1" w:rsidRPr="00B35D49" w:rsidRDefault="005209B1" w:rsidP="005209B1">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36A2C676" w14:textId="77777777" w:rsidR="005209B1" w:rsidRDefault="005209B1" w:rsidP="005209B1">
      <w:pPr>
        <w:tabs>
          <w:tab w:val="left" w:pos="1080"/>
        </w:tabs>
        <w:spacing w:after="0"/>
        <w:ind w:left="360"/>
        <w:jc w:val="both"/>
        <w:rPr>
          <w:rFonts w:ascii="Arial" w:hAnsi="Arial" w:cs="Arial"/>
          <w:color w:val="000000"/>
        </w:rPr>
      </w:pPr>
    </w:p>
    <w:p w14:paraId="1DA46AF2" w14:textId="5FAA1274" w:rsidR="005209B1" w:rsidRDefault="005209B1" w:rsidP="005209B1">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Francisco, </w:t>
      </w:r>
      <w:r w:rsidR="00510004">
        <w:rPr>
          <w:rFonts w:ascii="Arial" w:hAnsi="Arial" w:cs="Arial"/>
          <w:color w:val="000000"/>
        </w:rPr>
        <w:t xml:space="preserve">Mr. Bonnett, </w:t>
      </w:r>
      <w:r>
        <w:rPr>
          <w:rFonts w:ascii="Arial" w:hAnsi="Arial" w:cs="Arial"/>
          <w:color w:val="000000"/>
        </w:rPr>
        <w:t>Mr. Killam, Mr. Burke</w:t>
      </w:r>
      <w:r>
        <w:rPr>
          <w:rFonts w:ascii="Arial" w:hAnsi="Arial" w:cs="Arial"/>
          <w:color w:val="000000"/>
        </w:rPr>
        <w:tab/>
      </w:r>
      <w:r>
        <w:rPr>
          <w:rFonts w:ascii="Arial" w:hAnsi="Arial" w:cs="Arial"/>
          <w:color w:val="000000"/>
        </w:rPr>
        <w:tab/>
      </w:r>
      <w:r w:rsidR="00510004">
        <w:rPr>
          <w:rFonts w:ascii="Arial" w:hAnsi="Arial" w:cs="Arial"/>
          <w:color w:val="000000"/>
        </w:rPr>
        <w:t>7</w:t>
      </w:r>
    </w:p>
    <w:p w14:paraId="278B1BFA" w14:textId="66D4225C" w:rsidR="00400C66" w:rsidRDefault="005209B1" w:rsidP="00DB7CF8">
      <w:pPr>
        <w:tabs>
          <w:tab w:val="left" w:pos="1080"/>
        </w:tabs>
        <w:spacing w:after="0"/>
        <w:ind w:left="360"/>
        <w:jc w:val="both"/>
        <w:rPr>
          <w:rFonts w:ascii="Arial" w:hAnsi="Arial" w:cs="Arial"/>
          <w:color w:val="000000"/>
        </w:rPr>
      </w:pPr>
      <w:r>
        <w:rPr>
          <w:rFonts w:ascii="Arial" w:hAnsi="Arial" w:cs="Arial"/>
          <w:color w:val="000000"/>
        </w:rPr>
        <w:tab/>
        <w:t xml:space="preserve">Mr. </w:t>
      </w:r>
      <w:r w:rsidR="00ED372D">
        <w:rPr>
          <w:rFonts w:ascii="Arial" w:hAnsi="Arial" w:cs="Arial"/>
          <w:color w:val="000000"/>
        </w:rPr>
        <w:t>Barringer</w:t>
      </w:r>
      <w:r>
        <w:rPr>
          <w:rFonts w:ascii="Arial" w:hAnsi="Arial" w:cs="Arial"/>
          <w:color w:val="000000"/>
        </w:rPr>
        <w:t>, Mr. Hathaway, &amp; Ms. B</w:t>
      </w:r>
      <w:r w:rsidR="00F7634B">
        <w:rPr>
          <w:rFonts w:ascii="Arial" w:hAnsi="Arial" w:cs="Arial"/>
          <w:color w:val="000000"/>
        </w:rPr>
        <w:t>lack</w:t>
      </w:r>
    </w:p>
    <w:p w14:paraId="00757128" w14:textId="7AB5B26E" w:rsidR="005209B1" w:rsidRDefault="005209B1" w:rsidP="005209B1">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3482C54D" w14:textId="77777777" w:rsidR="005209B1" w:rsidRDefault="005209B1" w:rsidP="005209B1">
      <w:pPr>
        <w:tabs>
          <w:tab w:val="left" w:pos="1080"/>
        </w:tabs>
        <w:spacing w:after="0"/>
        <w:ind w:left="360"/>
        <w:jc w:val="both"/>
        <w:rPr>
          <w:rFonts w:ascii="Arial" w:hAnsi="Arial" w:cs="Arial"/>
          <w:color w:val="000000"/>
        </w:rPr>
      </w:pPr>
    </w:p>
    <w:p w14:paraId="3D2F7CD2" w14:textId="5ED8CD4B" w:rsidR="005209B1" w:rsidRDefault="005209B1" w:rsidP="001924D1">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sidR="00510004">
        <w:rPr>
          <w:rFonts w:ascii="Arial" w:hAnsi="Arial" w:cs="Arial"/>
          <w:b/>
          <w:bCs/>
          <w:color w:val="000000"/>
        </w:rPr>
        <w:t>7</w:t>
      </w:r>
      <w:r w:rsidRPr="009B07C7">
        <w:rPr>
          <w:rFonts w:ascii="Arial" w:hAnsi="Arial" w:cs="Arial"/>
          <w:b/>
          <w:bCs/>
          <w:color w:val="000000"/>
        </w:rPr>
        <w:t xml:space="preserve"> – 0 – 0.</w:t>
      </w:r>
    </w:p>
    <w:p w14:paraId="3F8970E5" w14:textId="77777777" w:rsidR="00132A32" w:rsidRDefault="00132A32" w:rsidP="001924D1">
      <w:pPr>
        <w:tabs>
          <w:tab w:val="left" w:pos="1080"/>
        </w:tabs>
        <w:spacing w:after="0"/>
        <w:ind w:left="360"/>
        <w:jc w:val="both"/>
        <w:rPr>
          <w:rFonts w:ascii="Arial" w:hAnsi="Arial" w:cs="Arial"/>
          <w:b/>
          <w:bCs/>
          <w:color w:val="000000"/>
        </w:rPr>
      </w:pPr>
    </w:p>
    <w:p w14:paraId="6C53A928" w14:textId="2C6DE754" w:rsidR="00F278AD" w:rsidRPr="00673193" w:rsidRDefault="00F278AD" w:rsidP="00673193">
      <w:pPr>
        <w:pStyle w:val="ListParagraph"/>
        <w:tabs>
          <w:tab w:val="left" w:pos="1080"/>
        </w:tabs>
        <w:ind w:left="360" w:right="1440"/>
        <w:jc w:val="both"/>
        <w:rPr>
          <w:rFonts w:ascii="Arial" w:hAnsi="Arial" w:cs="Arial"/>
          <w:b/>
          <w:bCs/>
          <w:color w:val="000000"/>
        </w:rPr>
      </w:pPr>
      <w:r w:rsidRPr="00673193">
        <w:rPr>
          <w:rFonts w:ascii="Arial" w:hAnsi="Arial" w:cs="Arial"/>
          <w:color w:val="000000"/>
          <w:sz w:val="22"/>
          <w:szCs w:val="22"/>
        </w:rPr>
        <w:t>Mullin Rule Certifications</w:t>
      </w:r>
    </w:p>
    <w:p w14:paraId="3D5EE1FE" w14:textId="77777777" w:rsidR="001924D1" w:rsidRDefault="001924D1" w:rsidP="001924D1">
      <w:pPr>
        <w:tabs>
          <w:tab w:val="left" w:pos="1080"/>
        </w:tabs>
        <w:spacing w:after="0"/>
        <w:ind w:left="360"/>
        <w:jc w:val="both"/>
        <w:rPr>
          <w:rFonts w:ascii="Arial" w:hAnsi="Arial" w:cs="Arial"/>
          <w:b/>
          <w:bCs/>
          <w:color w:val="000000"/>
        </w:rPr>
      </w:pPr>
    </w:p>
    <w:p w14:paraId="6304E61A" w14:textId="77777777" w:rsidR="004959DE" w:rsidRDefault="008B77BD" w:rsidP="001924D1">
      <w:pPr>
        <w:tabs>
          <w:tab w:val="left" w:pos="1080"/>
        </w:tabs>
        <w:spacing w:after="0"/>
        <w:ind w:left="360"/>
        <w:jc w:val="both"/>
        <w:rPr>
          <w:rFonts w:ascii="Arial" w:hAnsi="Arial" w:cs="Arial"/>
          <w:color w:val="000000"/>
        </w:rPr>
      </w:pPr>
      <w:r w:rsidRPr="0070633F">
        <w:rPr>
          <w:rFonts w:ascii="Arial" w:hAnsi="Arial" w:cs="Arial"/>
          <w:color w:val="000000"/>
        </w:rPr>
        <w:t>Ms. Black</w:t>
      </w:r>
      <w:r w:rsidR="0074222C">
        <w:rPr>
          <w:rFonts w:ascii="Arial" w:hAnsi="Arial" w:cs="Arial"/>
          <w:color w:val="000000"/>
        </w:rPr>
        <w:t xml:space="preserve"> </w:t>
      </w:r>
      <w:r w:rsidR="00AC097D">
        <w:rPr>
          <w:rFonts w:ascii="Arial" w:hAnsi="Arial" w:cs="Arial"/>
          <w:color w:val="000000"/>
        </w:rPr>
        <w:t>r</w:t>
      </w:r>
      <w:r w:rsidRPr="0070633F">
        <w:rPr>
          <w:rFonts w:ascii="Arial" w:hAnsi="Arial" w:cs="Arial"/>
          <w:color w:val="000000"/>
        </w:rPr>
        <w:t xml:space="preserve">ead aloud </w:t>
      </w:r>
      <w:r w:rsidR="00906090">
        <w:rPr>
          <w:rFonts w:ascii="Arial" w:hAnsi="Arial" w:cs="Arial"/>
          <w:color w:val="000000"/>
        </w:rPr>
        <w:t xml:space="preserve">her attestation of </w:t>
      </w:r>
      <w:r w:rsidR="0070633F" w:rsidRPr="0070633F">
        <w:rPr>
          <w:rFonts w:ascii="Arial" w:hAnsi="Arial" w:cs="Arial"/>
          <w:color w:val="000000"/>
        </w:rPr>
        <w:t>the Mullin Rule Certification</w:t>
      </w:r>
      <w:r w:rsidR="00586AE3">
        <w:rPr>
          <w:rFonts w:ascii="Arial" w:hAnsi="Arial" w:cs="Arial"/>
          <w:color w:val="000000"/>
        </w:rPr>
        <w:t xml:space="preserve"> regarding</w:t>
      </w:r>
      <w:r w:rsidR="00AC097D">
        <w:rPr>
          <w:rFonts w:ascii="Arial" w:hAnsi="Arial" w:cs="Arial"/>
          <w:color w:val="000000"/>
        </w:rPr>
        <w:t xml:space="preserve"> the </w:t>
      </w:r>
      <w:r w:rsidR="004959DE">
        <w:rPr>
          <w:rFonts w:ascii="Arial" w:hAnsi="Arial" w:cs="Arial"/>
          <w:color w:val="000000"/>
        </w:rPr>
        <w:t xml:space="preserve">public hearing on </w:t>
      </w:r>
      <w:r w:rsidR="00586AE3">
        <w:rPr>
          <w:rFonts w:ascii="Arial" w:hAnsi="Arial" w:cs="Arial"/>
          <w:color w:val="000000"/>
        </w:rPr>
        <w:t>July 17, 2025.</w:t>
      </w:r>
    </w:p>
    <w:p w14:paraId="54422C3A" w14:textId="7493BEA0" w:rsidR="0070633F" w:rsidRPr="001924D1" w:rsidRDefault="00A94D00" w:rsidP="001924D1">
      <w:pPr>
        <w:tabs>
          <w:tab w:val="left" w:pos="1080"/>
        </w:tabs>
        <w:spacing w:after="0"/>
        <w:ind w:left="360"/>
        <w:jc w:val="both"/>
        <w:rPr>
          <w:rFonts w:ascii="Arial" w:hAnsi="Arial" w:cs="Arial"/>
          <w:b/>
          <w:bCs/>
          <w:color w:val="000000"/>
        </w:rPr>
      </w:pPr>
      <w:r>
        <w:rPr>
          <w:rFonts w:ascii="Arial" w:hAnsi="Arial" w:cs="Arial"/>
          <w:color w:val="000000"/>
        </w:rPr>
        <w:t xml:space="preserve">  </w:t>
      </w:r>
    </w:p>
    <w:p w14:paraId="6050E9BB" w14:textId="537F7709" w:rsidR="00301631" w:rsidRPr="0070633F" w:rsidRDefault="00301631" w:rsidP="004959DE">
      <w:pPr>
        <w:tabs>
          <w:tab w:val="left" w:pos="1080"/>
        </w:tabs>
        <w:spacing w:after="0"/>
        <w:ind w:left="360"/>
        <w:jc w:val="both"/>
        <w:rPr>
          <w:rFonts w:ascii="Arial" w:hAnsi="Arial" w:cs="Arial"/>
          <w:color w:val="000000"/>
        </w:rPr>
      </w:pPr>
      <w:r>
        <w:rPr>
          <w:rFonts w:ascii="Arial" w:hAnsi="Arial" w:cs="Arial"/>
          <w:color w:val="000000"/>
        </w:rPr>
        <w:t>Mr. Barringer r</w:t>
      </w:r>
      <w:r w:rsidRPr="0070633F">
        <w:rPr>
          <w:rFonts w:ascii="Arial" w:hAnsi="Arial" w:cs="Arial"/>
          <w:color w:val="000000"/>
        </w:rPr>
        <w:t xml:space="preserve">ead aloud </w:t>
      </w:r>
      <w:r w:rsidR="00F6452D">
        <w:rPr>
          <w:rFonts w:ascii="Arial" w:hAnsi="Arial" w:cs="Arial"/>
          <w:color w:val="000000"/>
        </w:rPr>
        <w:t>h</w:t>
      </w:r>
      <w:r w:rsidR="00B5443A">
        <w:rPr>
          <w:rFonts w:ascii="Arial" w:hAnsi="Arial" w:cs="Arial"/>
          <w:color w:val="000000"/>
        </w:rPr>
        <w:t>is</w:t>
      </w:r>
      <w:r w:rsidR="00F6452D">
        <w:rPr>
          <w:rFonts w:ascii="Arial" w:hAnsi="Arial" w:cs="Arial"/>
          <w:color w:val="000000"/>
        </w:rPr>
        <w:t xml:space="preserve"> attestation to </w:t>
      </w:r>
      <w:r w:rsidRPr="0070633F">
        <w:rPr>
          <w:rFonts w:ascii="Arial" w:hAnsi="Arial" w:cs="Arial"/>
          <w:color w:val="000000"/>
        </w:rPr>
        <w:t>the Mullin Rule Certification</w:t>
      </w:r>
      <w:r>
        <w:rPr>
          <w:rFonts w:ascii="Arial" w:hAnsi="Arial" w:cs="Arial"/>
          <w:color w:val="000000"/>
        </w:rPr>
        <w:t xml:space="preserve"> regarding </w:t>
      </w:r>
      <w:r w:rsidR="004959DE">
        <w:rPr>
          <w:rFonts w:ascii="Arial" w:hAnsi="Arial" w:cs="Arial"/>
          <w:color w:val="000000"/>
        </w:rPr>
        <w:t xml:space="preserve">the public hearing on </w:t>
      </w:r>
      <w:r w:rsidR="00AD299B">
        <w:rPr>
          <w:rFonts w:ascii="Arial" w:hAnsi="Arial" w:cs="Arial"/>
          <w:color w:val="000000"/>
        </w:rPr>
        <w:t>August 14</w:t>
      </w:r>
      <w:r w:rsidR="004959DE">
        <w:rPr>
          <w:rFonts w:ascii="Arial" w:hAnsi="Arial" w:cs="Arial"/>
          <w:color w:val="000000"/>
        </w:rPr>
        <w:t xml:space="preserve">, 2025.  </w:t>
      </w:r>
      <w:r>
        <w:rPr>
          <w:rFonts w:ascii="Arial" w:hAnsi="Arial" w:cs="Arial"/>
          <w:color w:val="000000"/>
        </w:rPr>
        <w:t xml:space="preserve">Mr. Barringer </w:t>
      </w:r>
      <w:r w:rsidR="004959DE">
        <w:rPr>
          <w:rFonts w:ascii="Arial" w:hAnsi="Arial" w:cs="Arial"/>
          <w:color w:val="000000"/>
        </w:rPr>
        <w:t>said</w:t>
      </w:r>
      <w:r>
        <w:rPr>
          <w:rFonts w:ascii="Arial" w:hAnsi="Arial" w:cs="Arial"/>
          <w:color w:val="000000"/>
        </w:rPr>
        <w:t xml:space="preserve"> that he would sign the Mulin Rule Certification the following day.</w:t>
      </w:r>
    </w:p>
    <w:p w14:paraId="497EF98A" w14:textId="77777777" w:rsidR="00301631" w:rsidRDefault="00301631" w:rsidP="001924D1">
      <w:pPr>
        <w:spacing w:after="0"/>
        <w:ind w:left="360"/>
        <w:jc w:val="both"/>
        <w:rPr>
          <w:rFonts w:ascii="Arial" w:hAnsi="Arial" w:cs="Arial"/>
          <w:b/>
          <w:bCs/>
          <w:color w:val="000000"/>
          <w:u w:val="single"/>
        </w:rPr>
      </w:pPr>
    </w:p>
    <w:p w14:paraId="18B7A41C" w14:textId="199A1C48" w:rsidR="001924D1" w:rsidRDefault="001924D1" w:rsidP="001924D1">
      <w:pPr>
        <w:spacing w:after="0"/>
        <w:ind w:left="360"/>
        <w:jc w:val="both"/>
        <w:rPr>
          <w:rFonts w:ascii="Arial" w:hAnsi="Arial" w:cs="Arial"/>
          <w:color w:val="000000"/>
        </w:rPr>
      </w:pPr>
      <w:r w:rsidRPr="001924D1">
        <w:rPr>
          <w:rFonts w:ascii="Arial" w:hAnsi="Arial" w:cs="Arial"/>
          <w:b/>
          <w:bCs/>
          <w:color w:val="000000"/>
          <w:u w:val="single"/>
        </w:rPr>
        <w:lastRenderedPageBreak/>
        <w:t>MOTION:</w:t>
      </w:r>
      <w:r>
        <w:rPr>
          <w:rFonts w:ascii="Arial" w:hAnsi="Arial" w:cs="Arial"/>
          <w:color w:val="000000"/>
        </w:rPr>
        <w:t xml:space="preserve">  Mr. Burke made a motion to </w:t>
      </w:r>
      <w:r w:rsidR="0054155B">
        <w:rPr>
          <w:rFonts w:ascii="Arial" w:hAnsi="Arial" w:cs="Arial"/>
          <w:color w:val="000000"/>
        </w:rPr>
        <w:t>approve the Special Permit Decision</w:t>
      </w:r>
      <w:r w:rsidR="001E4E6B">
        <w:rPr>
          <w:rFonts w:ascii="Arial" w:hAnsi="Arial" w:cs="Arial"/>
          <w:color w:val="000000"/>
        </w:rPr>
        <w:t xml:space="preserve"> for the Satellite Emergency Facility </w:t>
      </w:r>
      <w:r w:rsidR="009C40DF">
        <w:rPr>
          <w:rFonts w:ascii="Arial" w:hAnsi="Arial" w:cs="Arial"/>
          <w:color w:val="000000"/>
        </w:rPr>
        <w:t xml:space="preserve">(SEF) - </w:t>
      </w:r>
      <w:r w:rsidR="001E4E6B">
        <w:rPr>
          <w:rFonts w:ascii="Arial" w:hAnsi="Arial" w:cs="Arial"/>
          <w:color w:val="000000"/>
        </w:rPr>
        <w:t>UMass Memorial Healthcare</w:t>
      </w:r>
      <w:r w:rsidR="0054155B">
        <w:rPr>
          <w:rFonts w:ascii="Arial" w:hAnsi="Arial" w:cs="Arial"/>
          <w:color w:val="000000"/>
        </w:rPr>
        <w:t xml:space="preserve">, as amended.  </w:t>
      </w:r>
      <w:r w:rsidR="004F1DBF">
        <w:rPr>
          <w:rFonts w:ascii="Arial" w:hAnsi="Arial" w:cs="Arial"/>
          <w:color w:val="000000"/>
        </w:rPr>
        <w:t xml:space="preserve">Mr. Francisco </w:t>
      </w:r>
      <w:r w:rsidR="0054155B">
        <w:rPr>
          <w:rFonts w:ascii="Arial" w:hAnsi="Arial" w:cs="Arial"/>
          <w:color w:val="000000"/>
        </w:rPr>
        <w:t>seconded the motion.</w:t>
      </w:r>
    </w:p>
    <w:p w14:paraId="22C337DE" w14:textId="77777777" w:rsidR="0054155B" w:rsidRDefault="0054155B" w:rsidP="001924D1">
      <w:pPr>
        <w:spacing w:after="0"/>
        <w:ind w:left="360"/>
        <w:jc w:val="both"/>
        <w:rPr>
          <w:rFonts w:ascii="Arial" w:hAnsi="Arial" w:cs="Arial"/>
          <w:color w:val="000000"/>
        </w:rPr>
      </w:pPr>
    </w:p>
    <w:p w14:paraId="1512B1A4" w14:textId="77777777" w:rsidR="0054155B" w:rsidRPr="00B35D49" w:rsidRDefault="0054155B" w:rsidP="0054155B">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09359D0D" w14:textId="77777777" w:rsidR="0054155B" w:rsidRDefault="0054155B" w:rsidP="0054155B">
      <w:pPr>
        <w:tabs>
          <w:tab w:val="left" w:pos="1080"/>
        </w:tabs>
        <w:spacing w:after="0"/>
        <w:ind w:left="360"/>
        <w:jc w:val="both"/>
        <w:rPr>
          <w:rFonts w:ascii="Arial" w:hAnsi="Arial" w:cs="Arial"/>
          <w:color w:val="000000"/>
        </w:rPr>
      </w:pPr>
    </w:p>
    <w:p w14:paraId="68D69F3D" w14:textId="77777777" w:rsidR="0054155B" w:rsidRDefault="0054155B" w:rsidP="0054155B">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Bonnett, Mr. Killam, Mr. Burke</w:t>
      </w:r>
      <w:r>
        <w:rPr>
          <w:rFonts w:ascii="Arial" w:hAnsi="Arial" w:cs="Arial"/>
          <w:color w:val="000000"/>
        </w:rPr>
        <w:tab/>
      </w:r>
      <w:r>
        <w:rPr>
          <w:rFonts w:ascii="Arial" w:hAnsi="Arial" w:cs="Arial"/>
          <w:color w:val="000000"/>
        </w:rPr>
        <w:tab/>
        <w:t>7</w:t>
      </w:r>
    </w:p>
    <w:p w14:paraId="1B33A835" w14:textId="73370C2B" w:rsidR="0054155B" w:rsidRDefault="0054155B" w:rsidP="00DB7CF8">
      <w:pPr>
        <w:tabs>
          <w:tab w:val="left" w:pos="1080"/>
        </w:tabs>
        <w:spacing w:after="0"/>
        <w:ind w:left="360"/>
        <w:jc w:val="both"/>
        <w:rPr>
          <w:rFonts w:ascii="Arial" w:hAnsi="Arial" w:cs="Arial"/>
          <w:color w:val="000000"/>
        </w:rPr>
      </w:pPr>
      <w:r>
        <w:rPr>
          <w:rFonts w:ascii="Arial" w:hAnsi="Arial" w:cs="Arial"/>
          <w:color w:val="000000"/>
        </w:rPr>
        <w:tab/>
        <w:t>Mr. Barringer, Mr. Hathaway, &amp; Ms. Black</w:t>
      </w:r>
    </w:p>
    <w:p w14:paraId="27C8C469" w14:textId="77777777" w:rsidR="0054155B" w:rsidRDefault="0054155B" w:rsidP="0054155B">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5C23AABD" w14:textId="77777777" w:rsidR="0054155B" w:rsidRDefault="0054155B" w:rsidP="0054155B">
      <w:pPr>
        <w:tabs>
          <w:tab w:val="left" w:pos="1080"/>
        </w:tabs>
        <w:spacing w:after="0"/>
        <w:ind w:left="360"/>
        <w:jc w:val="both"/>
        <w:rPr>
          <w:rFonts w:ascii="Arial" w:hAnsi="Arial" w:cs="Arial"/>
          <w:color w:val="000000"/>
        </w:rPr>
      </w:pPr>
    </w:p>
    <w:p w14:paraId="5F59F025" w14:textId="77777777" w:rsidR="0054155B" w:rsidRDefault="0054155B" w:rsidP="0054155B">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7</w:t>
      </w:r>
      <w:r w:rsidRPr="009B07C7">
        <w:rPr>
          <w:rFonts w:ascii="Arial" w:hAnsi="Arial" w:cs="Arial"/>
          <w:b/>
          <w:bCs/>
          <w:color w:val="000000"/>
        </w:rPr>
        <w:t xml:space="preserve"> – 0 – 0.</w:t>
      </w:r>
    </w:p>
    <w:p w14:paraId="569A9436" w14:textId="77777777" w:rsidR="00F85C70" w:rsidRDefault="00F85C70" w:rsidP="0054155B">
      <w:pPr>
        <w:tabs>
          <w:tab w:val="left" w:pos="1080"/>
        </w:tabs>
        <w:spacing w:after="0"/>
        <w:ind w:left="360"/>
        <w:jc w:val="both"/>
        <w:rPr>
          <w:rFonts w:ascii="Arial" w:hAnsi="Arial" w:cs="Arial"/>
          <w:b/>
          <w:bCs/>
          <w:color w:val="000000"/>
        </w:rPr>
      </w:pPr>
    </w:p>
    <w:p w14:paraId="268C4656" w14:textId="71A5F59E" w:rsidR="0054155B" w:rsidRDefault="00F85C70" w:rsidP="001924D1">
      <w:pPr>
        <w:spacing w:after="0"/>
        <w:ind w:left="360"/>
        <w:jc w:val="both"/>
        <w:rPr>
          <w:rFonts w:ascii="Arial" w:hAnsi="Arial" w:cs="Arial"/>
          <w:color w:val="000000"/>
        </w:rPr>
      </w:pPr>
      <w:r w:rsidRPr="00F85C70">
        <w:rPr>
          <w:rFonts w:ascii="Arial" w:hAnsi="Arial" w:cs="Arial"/>
          <w:b/>
          <w:bCs/>
          <w:color w:val="000000"/>
          <w:u w:val="single"/>
        </w:rPr>
        <w:t>MOTION:</w:t>
      </w:r>
      <w:r>
        <w:rPr>
          <w:rFonts w:ascii="Arial" w:hAnsi="Arial" w:cs="Arial"/>
          <w:color w:val="000000"/>
        </w:rPr>
        <w:t xml:space="preserve">  Mr. Barringer made a motion to approve the Site Plan </w:t>
      </w:r>
      <w:r w:rsidR="0038403C">
        <w:rPr>
          <w:rFonts w:ascii="Arial" w:hAnsi="Arial" w:cs="Arial"/>
          <w:color w:val="000000"/>
        </w:rPr>
        <w:t>Review</w:t>
      </w:r>
      <w:r w:rsidR="006E647F">
        <w:rPr>
          <w:rFonts w:ascii="Arial" w:hAnsi="Arial" w:cs="Arial"/>
          <w:color w:val="000000"/>
        </w:rPr>
        <w:t xml:space="preserve"> for the Satellite Emergency Facility (SEF)</w:t>
      </w:r>
      <w:r w:rsidR="001E4E6B">
        <w:rPr>
          <w:rFonts w:ascii="Arial" w:hAnsi="Arial" w:cs="Arial"/>
          <w:color w:val="000000"/>
        </w:rPr>
        <w:t xml:space="preserve"> – UMass Memorial Healthcare, as amended.  Mr. Francisco seconded the motion.</w:t>
      </w:r>
    </w:p>
    <w:p w14:paraId="640DF311" w14:textId="77777777" w:rsidR="009C40DF" w:rsidRDefault="009C40DF" w:rsidP="001924D1">
      <w:pPr>
        <w:spacing w:after="0"/>
        <w:ind w:left="360"/>
        <w:jc w:val="both"/>
        <w:rPr>
          <w:rFonts w:ascii="Arial" w:hAnsi="Arial" w:cs="Arial"/>
          <w:color w:val="000000"/>
        </w:rPr>
      </w:pPr>
    </w:p>
    <w:p w14:paraId="06CD93DB" w14:textId="77777777" w:rsidR="009C40DF" w:rsidRPr="00B35D49" w:rsidRDefault="009C40DF" w:rsidP="009C40DF">
      <w:pPr>
        <w:spacing w:after="0"/>
        <w:ind w:left="360"/>
        <w:jc w:val="both"/>
        <w:rPr>
          <w:rFonts w:ascii="Arial" w:hAnsi="Arial" w:cs="Arial"/>
          <w:color w:val="000000"/>
        </w:rPr>
      </w:pPr>
      <w:r w:rsidRPr="00B35D49">
        <w:rPr>
          <w:rFonts w:ascii="Arial" w:hAnsi="Arial" w:cs="Arial"/>
          <w:color w:val="000000"/>
        </w:rPr>
        <w:t>A roll call vote was taken, which resulted as follows:</w:t>
      </w:r>
    </w:p>
    <w:p w14:paraId="17ADFF72" w14:textId="77777777" w:rsidR="009C40DF" w:rsidRDefault="009C40DF" w:rsidP="009C40DF">
      <w:pPr>
        <w:tabs>
          <w:tab w:val="left" w:pos="1080"/>
        </w:tabs>
        <w:spacing w:after="0"/>
        <w:ind w:left="360"/>
        <w:jc w:val="both"/>
        <w:rPr>
          <w:rFonts w:ascii="Arial" w:hAnsi="Arial" w:cs="Arial"/>
          <w:color w:val="000000"/>
        </w:rPr>
      </w:pPr>
    </w:p>
    <w:p w14:paraId="092D7C71" w14:textId="77777777" w:rsidR="009C40DF" w:rsidRDefault="009C40DF" w:rsidP="009C40DF">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Bonnett, Mr. Killam, Mr. Burke</w:t>
      </w:r>
      <w:r>
        <w:rPr>
          <w:rFonts w:ascii="Arial" w:hAnsi="Arial" w:cs="Arial"/>
          <w:color w:val="000000"/>
        </w:rPr>
        <w:tab/>
      </w:r>
      <w:r>
        <w:rPr>
          <w:rFonts w:ascii="Arial" w:hAnsi="Arial" w:cs="Arial"/>
          <w:color w:val="000000"/>
        </w:rPr>
        <w:tab/>
        <w:t>7</w:t>
      </w:r>
    </w:p>
    <w:p w14:paraId="2B428F7A" w14:textId="21DACB47" w:rsidR="009C40DF" w:rsidRDefault="009C40DF" w:rsidP="00DB7CF8">
      <w:pPr>
        <w:tabs>
          <w:tab w:val="left" w:pos="1080"/>
        </w:tabs>
        <w:spacing w:after="0"/>
        <w:ind w:left="360"/>
        <w:jc w:val="both"/>
        <w:rPr>
          <w:rFonts w:ascii="Arial" w:hAnsi="Arial" w:cs="Arial"/>
          <w:color w:val="000000"/>
        </w:rPr>
      </w:pPr>
      <w:r>
        <w:rPr>
          <w:rFonts w:ascii="Arial" w:hAnsi="Arial" w:cs="Arial"/>
          <w:color w:val="000000"/>
        </w:rPr>
        <w:tab/>
        <w:t>Mr. Barringer, Mr. Hathaway, &amp; Ms. Black</w:t>
      </w:r>
    </w:p>
    <w:p w14:paraId="3386F714" w14:textId="77777777" w:rsidR="009C40DF" w:rsidRDefault="009C40DF" w:rsidP="009C40DF">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5BC17B7D" w14:textId="77777777" w:rsidR="009C40DF" w:rsidRDefault="009C40DF" w:rsidP="009C40DF">
      <w:pPr>
        <w:tabs>
          <w:tab w:val="left" w:pos="1080"/>
        </w:tabs>
        <w:spacing w:after="0"/>
        <w:ind w:left="360"/>
        <w:jc w:val="both"/>
        <w:rPr>
          <w:rFonts w:ascii="Arial" w:hAnsi="Arial" w:cs="Arial"/>
          <w:color w:val="000000"/>
        </w:rPr>
      </w:pPr>
    </w:p>
    <w:p w14:paraId="28AB5BF7" w14:textId="77777777" w:rsidR="009C40DF" w:rsidRDefault="009C40DF" w:rsidP="009C40DF">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7</w:t>
      </w:r>
      <w:r w:rsidRPr="009B07C7">
        <w:rPr>
          <w:rFonts w:ascii="Arial" w:hAnsi="Arial" w:cs="Arial"/>
          <w:b/>
          <w:bCs/>
          <w:color w:val="000000"/>
        </w:rPr>
        <w:t xml:space="preserve"> – 0 – 0.</w:t>
      </w:r>
    </w:p>
    <w:p w14:paraId="095F3B05" w14:textId="77777777" w:rsidR="009C40DF" w:rsidRDefault="009C40DF" w:rsidP="001924D1">
      <w:pPr>
        <w:spacing w:after="0"/>
        <w:ind w:left="360"/>
        <w:jc w:val="both"/>
        <w:rPr>
          <w:rFonts w:ascii="Arial" w:hAnsi="Arial" w:cs="Arial"/>
          <w:color w:val="000000"/>
        </w:rPr>
      </w:pPr>
    </w:p>
    <w:p w14:paraId="2AA43099" w14:textId="19C608E2" w:rsidR="007E160C" w:rsidRPr="00FB246C" w:rsidRDefault="003B0013" w:rsidP="003B0013">
      <w:pPr>
        <w:ind w:left="360"/>
        <w:jc w:val="both"/>
        <w:rPr>
          <w:rFonts w:ascii="Arial" w:hAnsi="Arial" w:cs="Arial"/>
          <w:b/>
          <w:bCs/>
          <w:i/>
          <w:iCs/>
          <w:color w:val="000000"/>
          <w:u w:val="single"/>
        </w:rPr>
      </w:pPr>
      <w:r w:rsidRPr="00FB246C">
        <w:rPr>
          <w:rFonts w:ascii="Arial" w:hAnsi="Arial" w:cs="Arial"/>
          <w:b/>
          <w:bCs/>
          <w:i/>
          <w:iCs/>
          <w:color w:val="000000"/>
        </w:rPr>
        <w:t xml:space="preserve">Public Hearing – Definitive </w:t>
      </w:r>
      <w:r w:rsidR="001A7CD7" w:rsidRPr="00FB246C">
        <w:rPr>
          <w:rFonts w:ascii="Arial" w:hAnsi="Arial" w:cs="Arial"/>
          <w:b/>
          <w:bCs/>
          <w:i/>
          <w:iCs/>
          <w:color w:val="000000"/>
        </w:rPr>
        <w:t>Subdivision</w:t>
      </w:r>
      <w:r w:rsidRPr="00FB246C">
        <w:rPr>
          <w:rFonts w:ascii="Arial" w:hAnsi="Arial" w:cs="Arial"/>
          <w:b/>
          <w:bCs/>
          <w:i/>
          <w:iCs/>
          <w:color w:val="000000"/>
        </w:rPr>
        <w:t xml:space="preserve"> Plan and </w:t>
      </w:r>
      <w:r w:rsidR="001A7CD7" w:rsidRPr="00FB246C">
        <w:rPr>
          <w:rFonts w:ascii="Arial" w:hAnsi="Arial" w:cs="Arial"/>
          <w:b/>
          <w:bCs/>
          <w:i/>
          <w:iCs/>
          <w:color w:val="000000"/>
        </w:rPr>
        <w:t>Flexible</w:t>
      </w:r>
      <w:r w:rsidRPr="00FB246C">
        <w:rPr>
          <w:rFonts w:ascii="Arial" w:hAnsi="Arial" w:cs="Arial"/>
          <w:b/>
          <w:bCs/>
          <w:i/>
          <w:iCs/>
          <w:color w:val="000000"/>
        </w:rPr>
        <w:t xml:space="preserve"> Development Spec</w:t>
      </w:r>
      <w:r w:rsidR="00FB246C" w:rsidRPr="00FB246C">
        <w:rPr>
          <w:rFonts w:ascii="Arial" w:hAnsi="Arial" w:cs="Arial"/>
          <w:b/>
          <w:bCs/>
          <w:i/>
          <w:iCs/>
          <w:color w:val="000000"/>
        </w:rPr>
        <w:t>ial</w:t>
      </w:r>
      <w:r w:rsidR="001A7CD7" w:rsidRPr="00FB246C">
        <w:rPr>
          <w:rFonts w:ascii="Arial" w:hAnsi="Arial" w:cs="Arial"/>
          <w:b/>
          <w:bCs/>
          <w:i/>
          <w:iCs/>
          <w:color w:val="000000"/>
        </w:rPr>
        <w:t xml:space="preserve"> Permit,</w:t>
      </w:r>
      <w:r w:rsidR="001A7CD7" w:rsidRPr="00FB246C">
        <w:rPr>
          <w:rFonts w:ascii="Arial" w:hAnsi="Arial" w:cs="Arial"/>
          <w:b/>
          <w:bCs/>
          <w:i/>
          <w:iCs/>
          <w:color w:val="000000"/>
          <w:u w:val="single"/>
        </w:rPr>
        <w:t xml:space="preserve"> Madigan Hill, 423 Old Ayer Road, Assessors Map 221, Parcel 20 (P. Madigan)</w:t>
      </w:r>
    </w:p>
    <w:p w14:paraId="597185E2" w14:textId="25CE66BB" w:rsidR="00953822" w:rsidRDefault="00EB4E3F" w:rsidP="00F451EC">
      <w:pPr>
        <w:spacing w:after="0"/>
        <w:ind w:left="360"/>
        <w:rPr>
          <w:rFonts w:ascii="Arial" w:hAnsi="Arial" w:cs="Arial"/>
          <w:color w:val="000000"/>
        </w:rPr>
      </w:pPr>
      <w:r>
        <w:rPr>
          <w:rFonts w:ascii="Arial" w:hAnsi="Arial" w:cs="Arial"/>
          <w:color w:val="000000"/>
        </w:rPr>
        <w:t>Attorney Bob Collins and Frank McPar</w:t>
      </w:r>
      <w:r w:rsidR="007C10C0">
        <w:rPr>
          <w:rFonts w:ascii="Arial" w:hAnsi="Arial" w:cs="Arial"/>
          <w:color w:val="000000"/>
        </w:rPr>
        <w:t>t</w:t>
      </w:r>
      <w:r>
        <w:rPr>
          <w:rFonts w:ascii="Arial" w:hAnsi="Arial" w:cs="Arial"/>
          <w:color w:val="000000"/>
        </w:rPr>
        <w:t>lan</w:t>
      </w:r>
      <w:r w:rsidR="00196B6E">
        <w:rPr>
          <w:rFonts w:ascii="Arial" w:hAnsi="Arial" w:cs="Arial"/>
          <w:color w:val="000000"/>
        </w:rPr>
        <w:t xml:space="preserve"> </w:t>
      </w:r>
      <w:r w:rsidR="00AD02D3">
        <w:rPr>
          <w:rFonts w:ascii="Arial" w:hAnsi="Arial" w:cs="Arial"/>
          <w:color w:val="000000"/>
        </w:rPr>
        <w:t>(</w:t>
      </w:r>
      <w:r w:rsidR="00196B6E">
        <w:rPr>
          <w:rFonts w:ascii="Arial" w:hAnsi="Arial" w:cs="Arial"/>
          <w:color w:val="000000"/>
        </w:rPr>
        <w:t>Dilli</w:t>
      </w:r>
      <w:r w:rsidR="007C10C0">
        <w:rPr>
          <w:rFonts w:ascii="Arial" w:hAnsi="Arial" w:cs="Arial"/>
          <w:color w:val="000000"/>
        </w:rPr>
        <w:t xml:space="preserve">s </w:t>
      </w:r>
      <w:r w:rsidR="00196B6E">
        <w:rPr>
          <w:rFonts w:ascii="Arial" w:hAnsi="Arial" w:cs="Arial"/>
          <w:color w:val="000000"/>
        </w:rPr>
        <w:t>&amp; Roy</w:t>
      </w:r>
      <w:r w:rsidR="007C10C0">
        <w:rPr>
          <w:rFonts w:ascii="Arial" w:hAnsi="Arial" w:cs="Arial"/>
          <w:color w:val="000000"/>
        </w:rPr>
        <w:t xml:space="preserve"> Civil Design Group</w:t>
      </w:r>
      <w:r w:rsidR="00AD02D3">
        <w:rPr>
          <w:rFonts w:ascii="Arial" w:hAnsi="Arial" w:cs="Arial"/>
          <w:color w:val="000000"/>
        </w:rPr>
        <w:t>)</w:t>
      </w:r>
      <w:r w:rsidR="00196B6E">
        <w:rPr>
          <w:rFonts w:ascii="Arial" w:hAnsi="Arial" w:cs="Arial"/>
          <w:color w:val="000000"/>
        </w:rPr>
        <w:t xml:space="preserve"> were present on behalf of Patrici</w:t>
      </w:r>
      <w:r w:rsidR="004D4253">
        <w:rPr>
          <w:rFonts w:ascii="Arial" w:hAnsi="Arial" w:cs="Arial"/>
          <w:color w:val="000000"/>
        </w:rPr>
        <w:t>a Madigan, the applicant.</w:t>
      </w:r>
    </w:p>
    <w:p w14:paraId="32D64B15" w14:textId="77777777" w:rsidR="00B847BB" w:rsidRDefault="00B847BB" w:rsidP="00F451EC">
      <w:pPr>
        <w:spacing w:after="0"/>
        <w:ind w:left="360"/>
        <w:rPr>
          <w:rFonts w:ascii="Arial" w:hAnsi="Arial" w:cs="Arial"/>
          <w:color w:val="000000"/>
        </w:rPr>
      </w:pPr>
    </w:p>
    <w:p w14:paraId="08CCDA45" w14:textId="5356BD4F" w:rsidR="00B847BB" w:rsidRDefault="00B847BB" w:rsidP="00F451EC">
      <w:pPr>
        <w:spacing w:after="0"/>
        <w:ind w:left="360"/>
        <w:rPr>
          <w:rFonts w:ascii="Arial" w:hAnsi="Arial" w:cs="Arial"/>
          <w:color w:val="000000"/>
        </w:rPr>
      </w:pPr>
      <w:r>
        <w:rPr>
          <w:rFonts w:ascii="Arial" w:hAnsi="Arial" w:cs="Arial"/>
          <w:color w:val="000000"/>
        </w:rPr>
        <w:t xml:space="preserve">Attorney Collins said the plan was </w:t>
      </w:r>
      <w:r w:rsidR="00923A24">
        <w:rPr>
          <w:rFonts w:ascii="Arial" w:hAnsi="Arial" w:cs="Arial"/>
          <w:color w:val="000000"/>
        </w:rPr>
        <w:t xml:space="preserve">to create a </w:t>
      </w:r>
      <w:r w:rsidR="00347E21">
        <w:rPr>
          <w:rFonts w:ascii="Arial" w:hAnsi="Arial" w:cs="Arial"/>
          <w:color w:val="000000"/>
        </w:rPr>
        <w:t xml:space="preserve">four-lot </w:t>
      </w:r>
      <w:r w:rsidR="00923A24">
        <w:rPr>
          <w:rFonts w:ascii="Arial" w:hAnsi="Arial" w:cs="Arial"/>
          <w:color w:val="000000"/>
        </w:rPr>
        <w:t>residential compound through the Special Permit for Flexible Development, as previously discussed with the Planning Board.</w:t>
      </w:r>
      <w:r w:rsidR="00980A34">
        <w:rPr>
          <w:rFonts w:ascii="Arial" w:hAnsi="Arial" w:cs="Arial"/>
          <w:color w:val="000000"/>
        </w:rPr>
        <w:t xml:space="preserve">  Three new house lots are proposed, and the existing house will remain.</w:t>
      </w:r>
    </w:p>
    <w:p w14:paraId="72D9D25A" w14:textId="77777777" w:rsidR="008A31C8" w:rsidRDefault="008A31C8" w:rsidP="00F451EC">
      <w:pPr>
        <w:spacing w:after="0"/>
        <w:ind w:left="360"/>
        <w:rPr>
          <w:rFonts w:ascii="Arial" w:hAnsi="Arial" w:cs="Arial"/>
          <w:color w:val="000000"/>
        </w:rPr>
      </w:pPr>
    </w:p>
    <w:p w14:paraId="508EED40" w14:textId="15CEBD4E" w:rsidR="008A31C8" w:rsidRDefault="008A31C8" w:rsidP="00427DB5">
      <w:pPr>
        <w:spacing w:after="0"/>
        <w:ind w:left="360"/>
        <w:rPr>
          <w:rFonts w:ascii="Arial" w:hAnsi="Arial" w:cs="Arial"/>
          <w:color w:val="000000"/>
        </w:rPr>
      </w:pPr>
      <w:r>
        <w:rPr>
          <w:rFonts w:ascii="Arial" w:hAnsi="Arial" w:cs="Arial"/>
          <w:color w:val="000000"/>
        </w:rPr>
        <w:t xml:space="preserve">Attorney Collins </w:t>
      </w:r>
      <w:r w:rsidR="00EB2A87">
        <w:rPr>
          <w:rFonts w:ascii="Arial" w:hAnsi="Arial" w:cs="Arial"/>
          <w:color w:val="000000"/>
        </w:rPr>
        <w:t>s</w:t>
      </w:r>
      <w:r w:rsidR="00BF066E">
        <w:rPr>
          <w:rFonts w:ascii="Arial" w:hAnsi="Arial" w:cs="Arial"/>
          <w:color w:val="000000"/>
        </w:rPr>
        <w:t xml:space="preserve">tated that </w:t>
      </w:r>
      <w:r w:rsidR="00EB2A87">
        <w:rPr>
          <w:rFonts w:ascii="Arial" w:hAnsi="Arial" w:cs="Arial"/>
          <w:color w:val="000000"/>
        </w:rPr>
        <w:t xml:space="preserve">the plan would utilize the existing private road serving 423 Old Ayer Road, and the proposed lot </w:t>
      </w:r>
      <w:r w:rsidR="00BF066E">
        <w:rPr>
          <w:rFonts w:ascii="Arial" w:hAnsi="Arial" w:cs="Arial"/>
          <w:color w:val="000000"/>
        </w:rPr>
        <w:t xml:space="preserve">sizes </w:t>
      </w:r>
      <w:r w:rsidR="00CA66EA">
        <w:rPr>
          <w:rFonts w:ascii="Arial" w:hAnsi="Arial" w:cs="Arial"/>
          <w:color w:val="000000"/>
        </w:rPr>
        <w:t>have been reduced</w:t>
      </w:r>
      <w:r w:rsidR="00BF066E">
        <w:rPr>
          <w:rFonts w:ascii="Arial" w:hAnsi="Arial" w:cs="Arial"/>
          <w:color w:val="000000"/>
        </w:rPr>
        <w:t xml:space="preserve"> to preserve the existing agricultural use and streetscape</w:t>
      </w:r>
      <w:r w:rsidR="000C2E9B">
        <w:rPr>
          <w:rFonts w:ascii="Arial" w:hAnsi="Arial" w:cs="Arial"/>
          <w:color w:val="000000"/>
        </w:rPr>
        <w:t xml:space="preserve"> in the front portion of the property, while also protecting sensitive wildlife habitat in the rear portion.</w:t>
      </w:r>
    </w:p>
    <w:p w14:paraId="0D29C344" w14:textId="77777777" w:rsidR="00427DB5" w:rsidRDefault="00427DB5" w:rsidP="00427DB5">
      <w:pPr>
        <w:spacing w:after="0"/>
        <w:ind w:left="360"/>
        <w:rPr>
          <w:rFonts w:ascii="Arial" w:hAnsi="Arial" w:cs="Arial"/>
          <w:color w:val="000000"/>
        </w:rPr>
      </w:pPr>
    </w:p>
    <w:p w14:paraId="4A0031F0" w14:textId="2FDD8E1D" w:rsidR="00427DB5" w:rsidRDefault="00427DB5" w:rsidP="00427DB5">
      <w:pPr>
        <w:spacing w:after="0"/>
        <w:ind w:left="360"/>
        <w:rPr>
          <w:rFonts w:ascii="Arial" w:hAnsi="Arial" w:cs="Arial"/>
          <w:color w:val="000000"/>
        </w:rPr>
      </w:pPr>
      <w:r>
        <w:rPr>
          <w:rFonts w:ascii="Arial" w:hAnsi="Arial" w:cs="Arial"/>
          <w:color w:val="000000"/>
        </w:rPr>
        <w:t xml:space="preserve">Attorney Collins </w:t>
      </w:r>
      <w:r w:rsidR="004127E1">
        <w:rPr>
          <w:rFonts w:ascii="Arial" w:hAnsi="Arial" w:cs="Arial"/>
          <w:color w:val="000000"/>
        </w:rPr>
        <w:t xml:space="preserve">stated that the </w:t>
      </w:r>
      <w:r w:rsidR="00F83867">
        <w:rPr>
          <w:rFonts w:ascii="Arial" w:hAnsi="Arial" w:cs="Arial"/>
          <w:color w:val="000000"/>
        </w:rPr>
        <w:t xml:space="preserve">application includes waiver </w:t>
      </w:r>
      <w:r w:rsidR="0061594F">
        <w:rPr>
          <w:rFonts w:ascii="Arial" w:hAnsi="Arial" w:cs="Arial"/>
          <w:color w:val="000000"/>
        </w:rPr>
        <w:t>requests pertain</w:t>
      </w:r>
      <w:r w:rsidR="00F83867">
        <w:rPr>
          <w:rFonts w:ascii="Arial" w:hAnsi="Arial" w:cs="Arial"/>
          <w:color w:val="000000"/>
        </w:rPr>
        <w:t>ing</w:t>
      </w:r>
      <w:r w:rsidR="0061594F">
        <w:rPr>
          <w:rFonts w:ascii="Arial" w:hAnsi="Arial" w:cs="Arial"/>
          <w:color w:val="000000"/>
        </w:rPr>
        <w:t xml:space="preserve"> to the </w:t>
      </w:r>
      <w:r w:rsidR="00F83867">
        <w:rPr>
          <w:rFonts w:ascii="Arial" w:hAnsi="Arial" w:cs="Arial"/>
          <w:color w:val="000000"/>
        </w:rPr>
        <w:t xml:space="preserve">dimensional </w:t>
      </w:r>
      <w:r w:rsidR="0061594F">
        <w:rPr>
          <w:rFonts w:ascii="Arial" w:hAnsi="Arial" w:cs="Arial"/>
          <w:color w:val="000000"/>
        </w:rPr>
        <w:t>requirements</w:t>
      </w:r>
      <w:r w:rsidR="004127E1">
        <w:rPr>
          <w:rFonts w:ascii="Arial" w:hAnsi="Arial" w:cs="Arial"/>
          <w:color w:val="000000"/>
        </w:rPr>
        <w:t xml:space="preserve"> and peer review.</w:t>
      </w:r>
    </w:p>
    <w:p w14:paraId="5CD79267" w14:textId="77777777" w:rsidR="0061594F" w:rsidRDefault="0061594F" w:rsidP="00427DB5">
      <w:pPr>
        <w:spacing w:after="0"/>
        <w:ind w:left="360"/>
        <w:rPr>
          <w:rFonts w:ascii="Arial" w:hAnsi="Arial" w:cs="Arial"/>
          <w:color w:val="000000"/>
        </w:rPr>
      </w:pPr>
    </w:p>
    <w:p w14:paraId="36DA3B00" w14:textId="3DE70648" w:rsidR="0061594F" w:rsidRDefault="0061594F" w:rsidP="00427DB5">
      <w:pPr>
        <w:spacing w:after="0"/>
        <w:ind w:left="360"/>
        <w:rPr>
          <w:rFonts w:ascii="Arial" w:hAnsi="Arial" w:cs="Arial"/>
          <w:color w:val="000000"/>
        </w:rPr>
      </w:pPr>
      <w:r>
        <w:rPr>
          <w:rFonts w:ascii="Arial" w:hAnsi="Arial" w:cs="Arial"/>
          <w:color w:val="000000"/>
        </w:rPr>
        <w:lastRenderedPageBreak/>
        <w:t xml:space="preserve">Attorney Collins </w:t>
      </w:r>
      <w:r w:rsidR="00A1613B">
        <w:rPr>
          <w:rFonts w:ascii="Arial" w:hAnsi="Arial" w:cs="Arial"/>
          <w:color w:val="000000"/>
        </w:rPr>
        <w:t xml:space="preserve">commented that the drainage system </w:t>
      </w:r>
      <w:r w:rsidR="00296C22">
        <w:rPr>
          <w:rFonts w:ascii="Arial" w:hAnsi="Arial" w:cs="Arial"/>
          <w:color w:val="000000"/>
        </w:rPr>
        <w:t>actually functioned as designed during the 500-year</w:t>
      </w:r>
      <w:r w:rsidR="00A46011">
        <w:rPr>
          <w:rFonts w:ascii="Arial" w:hAnsi="Arial" w:cs="Arial"/>
          <w:color w:val="000000"/>
        </w:rPr>
        <w:t xml:space="preserve"> storm</w:t>
      </w:r>
      <w:r w:rsidR="00296C22">
        <w:rPr>
          <w:rFonts w:ascii="Arial" w:hAnsi="Arial" w:cs="Arial"/>
          <w:color w:val="000000"/>
        </w:rPr>
        <w:t xml:space="preserve"> event three years prior.  </w:t>
      </w:r>
      <w:r w:rsidR="00CE5E08">
        <w:rPr>
          <w:rFonts w:ascii="Arial" w:hAnsi="Arial" w:cs="Arial"/>
          <w:color w:val="000000"/>
        </w:rPr>
        <w:t xml:space="preserve">He said </w:t>
      </w:r>
      <w:r w:rsidR="00E173B9">
        <w:rPr>
          <w:rFonts w:ascii="Arial" w:hAnsi="Arial" w:cs="Arial"/>
          <w:color w:val="000000"/>
        </w:rPr>
        <w:t xml:space="preserve">some waivers were </w:t>
      </w:r>
      <w:r w:rsidR="00BE5696">
        <w:rPr>
          <w:rFonts w:ascii="Arial" w:hAnsi="Arial" w:cs="Arial"/>
          <w:color w:val="000000"/>
        </w:rPr>
        <w:t>requested</w:t>
      </w:r>
      <w:r w:rsidR="00CE5E08">
        <w:rPr>
          <w:rFonts w:ascii="Arial" w:hAnsi="Arial" w:cs="Arial"/>
          <w:color w:val="000000"/>
        </w:rPr>
        <w:t>:</w:t>
      </w:r>
    </w:p>
    <w:p w14:paraId="1D74E21C" w14:textId="77777777" w:rsidR="00CE5E08" w:rsidRDefault="00CE5E08" w:rsidP="00427DB5">
      <w:pPr>
        <w:spacing w:after="0"/>
        <w:ind w:left="360"/>
        <w:rPr>
          <w:rFonts w:ascii="Arial" w:hAnsi="Arial" w:cs="Arial"/>
          <w:color w:val="000000"/>
        </w:rPr>
      </w:pPr>
    </w:p>
    <w:p w14:paraId="6902B660" w14:textId="15ED208E" w:rsidR="00CE5E08" w:rsidRPr="009B3950" w:rsidRDefault="00CE5E08" w:rsidP="009B3950">
      <w:pPr>
        <w:pStyle w:val="ListParagraph"/>
        <w:numPr>
          <w:ilvl w:val="0"/>
          <w:numId w:val="12"/>
        </w:numPr>
        <w:ind w:right="1440"/>
        <w:jc w:val="both"/>
        <w:rPr>
          <w:rFonts w:ascii="Arial" w:hAnsi="Arial" w:cs="Arial"/>
          <w:color w:val="000000"/>
          <w:sz w:val="22"/>
          <w:szCs w:val="22"/>
        </w:rPr>
      </w:pPr>
      <w:r w:rsidRPr="009B3950">
        <w:rPr>
          <w:rFonts w:ascii="Arial" w:hAnsi="Arial" w:cs="Arial"/>
          <w:color w:val="000000"/>
          <w:sz w:val="22"/>
          <w:szCs w:val="22"/>
        </w:rPr>
        <w:t>The subdivision regulations</w:t>
      </w:r>
      <w:r w:rsidR="00BE5696" w:rsidRPr="009B3950">
        <w:rPr>
          <w:rFonts w:ascii="Arial" w:hAnsi="Arial" w:cs="Arial"/>
          <w:color w:val="000000"/>
          <w:sz w:val="22"/>
          <w:szCs w:val="22"/>
        </w:rPr>
        <w:t>,</w:t>
      </w:r>
      <w:r w:rsidR="001708C6" w:rsidRPr="009B3950">
        <w:rPr>
          <w:rFonts w:ascii="Arial" w:hAnsi="Arial" w:cs="Arial"/>
          <w:color w:val="000000"/>
          <w:sz w:val="22"/>
          <w:szCs w:val="22"/>
        </w:rPr>
        <w:t xml:space="preserve"> the i</w:t>
      </w:r>
      <w:r w:rsidR="00E173B9" w:rsidRPr="009B3950">
        <w:rPr>
          <w:rFonts w:ascii="Arial" w:hAnsi="Arial" w:cs="Arial"/>
          <w:color w:val="000000"/>
          <w:sz w:val="22"/>
          <w:szCs w:val="22"/>
        </w:rPr>
        <w:t>ntent</w:t>
      </w:r>
      <w:r w:rsidR="001708C6" w:rsidRPr="009B3950">
        <w:rPr>
          <w:rFonts w:ascii="Arial" w:hAnsi="Arial" w:cs="Arial"/>
          <w:color w:val="000000"/>
          <w:sz w:val="22"/>
          <w:szCs w:val="22"/>
        </w:rPr>
        <w:t xml:space="preserve"> for residential compound lots was that they be 150% of the size that the bylaw would require, explaining in this instance, would be 3-acre lots.  He said two of the proposed lots well exceeded the 3-ac</w:t>
      </w:r>
      <w:r w:rsidR="0064163F" w:rsidRPr="009B3950">
        <w:rPr>
          <w:rFonts w:ascii="Arial" w:hAnsi="Arial" w:cs="Arial"/>
          <w:color w:val="000000"/>
          <w:sz w:val="22"/>
          <w:szCs w:val="22"/>
        </w:rPr>
        <w:t>re</w:t>
      </w:r>
      <w:r w:rsidR="009B3950" w:rsidRPr="009B3950">
        <w:rPr>
          <w:rFonts w:ascii="Arial" w:hAnsi="Arial" w:cs="Arial"/>
          <w:color w:val="000000"/>
          <w:sz w:val="22"/>
          <w:szCs w:val="22"/>
        </w:rPr>
        <w:t xml:space="preserve"> limit</w:t>
      </w:r>
      <w:r w:rsidR="00BE5696" w:rsidRPr="009B3950">
        <w:rPr>
          <w:rFonts w:ascii="Arial" w:hAnsi="Arial" w:cs="Arial"/>
          <w:color w:val="000000"/>
          <w:sz w:val="22"/>
          <w:szCs w:val="22"/>
        </w:rPr>
        <w:t xml:space="preserve">.  He </w:t>
      </w:r>
      <w:r w:rsidR="00872152">
        <w:rPr>
          <w:rFonts w:ascii="Arial" w:hAnsi="Arial" w:cs="Arial"/>
          <w:color w:val="000000"/>
          <w:sz w:val="22"/>
          <w:szCs w:val="22"/>
        </w:rPr>
        <w:t>stated that he was requesting a waiver for the two smaller lots, as</w:t>
      </w:r>
      <w:r w:rsidR="00BE5696" w:rsidRPr="009B3950">
        <w:rPr>
          <w:rFonts w:ascii="Arial" w:hAnsi="Arial" w:cs="Arial"/>
          <w:color w:val="000000"/>
          <w:sz w:val="22"/>
          <w:szCs w:val="22"/>
        </w:rPr>
        <w:t xml:space="preserve"> </w:t>
      </w:r>
      <w:r w:rsidR="0003399A" w:rsidRPr="009B3950">
        <w:rPr>
          <w:rFonts w:ascii="Arial" w:hAnsi="Arial" w:cs="Arial"/>
          <w:color w:val="000000"/>
          <w:sz w:val="22"/>
          <w:szCs w:val="22"/>
        </w:rPr>
        <w:t>one of the design intents was to preserve the field</w:t>
      </w:r>
      <w:r w:rsidR="00B564E9">
        <w:rPr>
          <w:rFonts w:ascii="Arial" w:hAnsi="Arial" w:cs="Arial"/>
          <w:color w:val="000000"/>
          <w:sz w:val="22"/>
          <w:szCs w:val="22"/>
        </w:rPr>
        <w:t>, both for aesthetic reasons and because it was currently in</w:t>
      </w:r>
      <w:r w:rsidR="0003399A" w:rsidRPr="009B3950">
        <w:rPr>
          <w:rFonts w:ascii="Arial" w:hAnsi="Arial" w:cs="Arial"/>
          <w:color w:val="000000"/>
          <w:sz w:val="22"/>
          <w:szCs w:val="22"/>
        </w:rPr>
        <w:t xml:space="preserve"> </w:t>
      </w:r>
      <w:r w:rsidR="009B3950" w:rsidRPr="009B3950">
        <w:rPr>
          <w:rFonts w:ascii="Arial" w:hAnsi="Arial" w:cs="Arial"/>
          <w:color w:val="000000"/>
          <w:sz w:val="22"/>
          <w:szCs w:val="22"/>
        </w:rPr>
        <w:t>agricultural</w:t>
      </w:r>
      <w:r w:rsidR="0003399A" w:rsidRPr="009B3950">
        <w:rPr>
          <w:rFonts w:ascii="Arial" w:hAnsi="Arial" w:cs="Arial"/>
          <w:color w:val="000000"/>
          <w:sz w:val="22"/>
          <w:szCs w:val="22"/>
        </w:rPr>
        <w:t xml:space="preserve"> use.</w:t>
      </w:r>
    </w:p>
    <w:p w14:paraId="32B9DAC0" w14:textId="77777777" w:rsidR="007A652A" w:rsidRDefault="007A652A" w:rsidP="00F451EC">
      <w:pPr>
        <w:spacing w:after="0"/>
        <w:ind w:left="360"/>
        <w:rPr>
          <w:rFonts w:ascii="Arial" w:hAnsi="Arial" w:cs="Arial"/>
          <w:color w:val="000000"/>
        </w:rPr>
      </w:pPr>
    </w:p>
    <w:p w14:paraId="4529CB89" w14:textId="4AC746DB" w:rsidR="00686D98" w:rsidRPr="000E19CA" w:rsidRDefault="009D1354" w:rsidP="009D1354">
      <w:pPr>
        <w:pStyle w:val="ListParagraph"/>
        <w:numPr>
          <w:ilvl w:val="0"/>
          <w:numId w:val="12"/>
        </w:numPr>
        <w:ind w:right="1440"/>
        <w:rPr>
          <w:rFonts w:ascii="Arial" w:hAnsi="Arial" w:cs="Arial"/>
          <w:color w:val="000000"/>
          <w:sz w:val="22"/>
          <w:szCs w:val="22"/>
        </w:rPr>
      </w:pPr>
      <w:r w:rsidRPr="000E19CA">
        <w:rPr>
          <w:rFonts w:ascii="Arial" w:hAnsi="Arial" w:cs="Arial"/>
          <w:color w:val="000000"/>
          <w:sz w:val="22"/>
          <w:szCs w:val="22"/>
        </w:rPr>
        <w:t xml:space="preserve">He said they also wanted </w:t>
      </w:r>
      <w:r w:rsidRPr="00BF5D23">
        <w:rPr>
          <w:rFonts w:ascii="Arial" w:hAnsi="Arial" w:cs="Arial"/>
          <w:color w:val="000000"/>
          <w:sz w:val="22"/>
          <w:szCs w:val="22"/>
        </w:rPr>
        <w:t>the houses that would be added to the site to be out of sight</w:t>
      </w:r>
      <w:r w:rsidR="00075C39" w:rsidRPr="00BF5D23">
        <w:rPr>
          <w:rFonts w:ascii="Arial" w:hAnsi="Arial" w:cs="Arial"/>
          <w:color w:val="000000"/>
          <w:sz w:val="22"/>
          <w:szCs w:val="22"/>
        </w:rPr>
        <w:t>,</w:t>
      </w:r>
      <w:r w:rsidR="00872152" w:rsidRPr="00BF5D23">
        <w:rPr>
          <w:rFonts w:ascii="Arial" w:hAnsi="Arial" w:cs="Arial"/>
          <w:color w:val="000000"/>
          <w:sz w:val="22"/>
          <w:szCs w:val="22"/>
        </w:rPr>
        <w:t xml:space="preserve"> and there would be a 700-foot private</w:t>
      </w:r>
      <w:r w:rsidR="00872152">
        <w:rPr>
          <w:rFonts w:ascii="Arial" w:hAnsi="Arial" w:cs="Arial"/>
          <w:color w:val="000000"/>
          <w:sz w:val="22"/>
          <w:szCs w:val="22"/>
        </w:rPr>
        <w:t xml:space="preserve"> driveway to acce</w:t>
      </w:r>
      <w:r w:rsidR="001634E0">
        <w:rPr>
          <w:rFonts w:ascii="Arial" w:hAnsi="Arial" w:cs="Arial"/>
          <w:color w:val="000000"/>
          <w:sz w:val="22"/>
          <w:szCs w:val="22"/>
        </w:rPr>
        <w:t>ss the properties.</w:t>
      </w:r>
    </w:p>
    <w:p w14:paraId="7CC9816D" w14:textId="77777777" w:rsidR="00346E46" w:rsidRPr="000E19CA" w:rsidRDefault="00346E46" w:rsidP="009D1354">
      <w:pPr>
        <w:tabs>
          <w:tab w:val="left" w:pos="1080"/>
        </w:tabs>
        <w:spacing w:after="0"/>
        <w:ind w:left="360" w:right="1440"/>
        <w:jc w:val="both"/>
        <w:rPr>
          <w:rFonts w:ascii="Arial" w:hAnsi="Arial" w:cs="Arial"/>
          <w:color w:val="000000"/>
        </w:rPr>
      </w:pPr>
    </w:p>
    <w:p w14:paraId="028FEF51" w14:textId="701F6286" w:rsidR="00F83867" w:rsidRDefault="00F83867" w:rsidP="00DC03F8">
      <w:pPr>
        <w:tabs>
          <w:tab w:val="left" w:pos="1080"/>
        </w:tabs>
        <w:spacing w:after="0"/>
        <w:ind w:left="360"/>
        <w:jc w:val="both"/>
        <w:rPr>
          <w:rFonts w:ascii="Arial" w:hAnsi="Arial" w:cs="Arial"/>
          <w:color w:val="000000"/>
        </w:rPr>
      </w:pPr>
      <w:r>
        <w:rPr>
          <w:rFonts w:ascii="Arial" w:hAnsi="Arial" w:cs="Arial"/>
          <w:color w:val="000000"/>
        </w:rPr>
        <w:t xml:space="preserve">Mr. McPartlan </w:t>
      </w:r>
      <w:r w:rsidR="00347E21">
        <w:rPr>
          <w:rFonts w:ascii="Arial" w:hAnsi="Arial" w:cs="Arial"/>
          <w:color w:val="000000"/>
        </w:rPr>
        <w:t>presented</w:t>
      </w:r>
      <w:r>
        <w:rPr>
          <w:rFonts w:ascii="Arial" w:hAnsi="Arial" w:cs="Arial"/>
          <w:color w:val="000000"/>
        </w:rPr>
        <w:t xml:space="preserve"> an exhibit plan showing the proposed limits of disturbance, which amounts to less than four acres.</w:t>
      </w:r>
    </w:p>
    <w:p w14:paraId="63892E50" w14:textId="77777777" w:rsidR="00F83867" w:rsidRDefault="00F83867" w:rsidP="00DC03F8">
      <w:pPr>
        <w:tabs>
          <w:tab w:val="left" w:pos="1080"/>
        </w:tabs>
        <w:spacing w:after="0"/>
        <w:ind w:left="360"/>
        <w:jc w:val="both"/>
        <w:rPr>
          <w:rFonts w:ascii="Arial" w:hAnsi="Arial" w:cs="Arial"/>
          <w:color w:val="000000"/>
        </w:rPr>
      </w:pPr>
    </w:p>
    <w:p w14:paraId="60354888" w14:textId="7CFBD0E0" w:rsidR="0085173B" w:rsidRDefault="00413693" w:rsidP="00DC03F8">
      <w:pPr>
        <w:tabs>
          <w:tab w:val="left" w:pos="1080"/>
        </w:tabs>
        <w:spacing w:after="0"/>
        <w:ind w:left="360"/>
        <w:jc w:val="both"/>
        <w:rPr>
          <w:rFonts w:ascii="Arial" w:hAnsi="Arial" w:cs="Arial"/>
          <w:color w:val="000000"/>
        </w:rPr>
      </w:pPr>
      <w:r>
        <w:rPr>
          <w:rFonts w:ascii="Arial" w:hAnsi="Arial" w:cs="Arial"/>
          <w:color w:val="000000"/>
        </w:rPr>
        <w:t>Ms. Black asked if members of the Board had questions or comments.</w:t>
      </w:r>
    </w:p>
    <w:p w14:paraId="02CBD4BF" w14:textId="77777777" w:rsidR="00347E21" w:rsidRDefault="00347E21" w:rsidP="00DC03F8">
      <w:pPr>
        <w:tabs>
          <w:tab w:val="left" w:pos="1080"/>
        </w:tabs>
        <w:spacing w:after="0"/>
        <w:ind w:left="360"/>
        <w:jc w:val="both"/>
        <w:rPr>
          <w:rFonts w:ascii="Arial" w:hAnsi="Arial" w:cs="Arial"/>
          <w:color w:val="000000"/>
        </w:rPr>
      </w:pPr>
    </w:p>
    <w:p w14:paraId="1BDE0F8D" w14:textId="4357EEE2" w:rsidR="00347E21" w:rsidRDefault="00347E21" w:rsidP="00DC03F8">
      <w:pPr>
        <w:tabs>
          <w:tab w:val="left" w:pos="1080"/>
        </w:tabs>
        <w:spacing w:after="0"/>
        <w:ind w:left="360"/>
        <w:jc w:val="both"/>
        <w:rPr>
          <w:rFonts w:ascii="Arial" w:hAnsi="Arial" w:cs="Arial"/>
          <w:color w:val="000000"/>
        </w:rPr>
      </w:pPr>
      <w:r>
        <w:rPr>
          <w:rFonts w:ascii="Arial" w:hAnsi="Arial" w:cs="Arial"/>
          <w:color w:val="000000"/>
        </w:rPr>
        <w:t>Mr. Killam asked about water and sewer</w:t>
      </w:r>
      <w:r w:rsidR="00E556D6">
        <w:rPr>
          <w:rFonts w:ascii="Arial" w:hAnsi="Arial" w:cs="Arial"/>
          <w:color w:val="000000"/>
        </w:rPr>
        <w:t xml:space="preserve"> service</w:t>
      </w:r>
      <w:r>
        <w:rPr>
          <w:rFonts w:ascii="Arial" w:hAnsi="Arial" w:cs="Arial"/>
          <w:color w:val="000000"/>
        </w:rPr>
        <w:t>.  Mr. McPartlan said each lot would be served by a private septic system and well.</w:t>
      </w:r>
    </w:p>
    <w:p w14:paraId="3EA3F299" w14:textId="77777777" w:rsidR="00E556D6" w:rsidRDefault="00E556D6" w:rsidP="00DC03F8">
      <w:pPr>
        <w:tabs>
          <w:tab w:val="left" w:pos="1080"/>
        </w:tabs>
        <w:spacing w:after="0"/>
        <w:ind w:left="360"/>
        <w:jc w:val="both"/>
        <w:rPr>
          <w:rFonts w:ascii="Arial" w:hAnsi="Arial" w:cs="Arial"/>
          <w:color w:val="000000"/>
        </w:rPr>
      </w:pPr>
    </w:p>
    <w:p w14:paraId="137724B7" w14:textId="3C619237" w:rsidR="00E556D6" w:rsidRDefault="00E556D6" w:rsidP="00DC03F8">
      <w:pPr>
        <w:tabs>
          <w:tab w:val="left" w:pos="1080"/>
        </w:tabs>
        <w:spacing w:after="0"/>
        <w:ind w:left="360"/>
        <w:jc w:val="both"/>
        <w:rPr>
          <w:rFonts w:ascii="Arial" w:hAnsi="Arial" w:cs="Arial"/>
          <w:color w:val="000000"/>
        </w:rPr>
      </w:pPr>
      <w:r>
        <w:rPr>
          <w:rFonts w:ascii="Arial" w:hAnsi="Arial" w:cs="Arial"/>
          <w:color w:val="000000"/>
        </w:rPr>
        <w:t>Mr. Burke asked about the frontage for the existing parcel.  Mr. Collins explained that the existing parcel had frontage on both Old Ayer Road and Snake Hill Road, totaling over 3,000 feet.</w:t>
      </w:r>
    </w:p>
    <w:p w14:paraId="198680D4" w14:textId="77777777" w:rsidR="000C2E9B" w:rsidRDefault="000C2E9B" w:rsidP="00DC03F8">
      <w:pPr>
        <w:tabs>
          <w:tab w:val="left" w:pos="1080"/>
        </w:tabs>
        <w:spacing w:after="0"/>
        <w:ind w:left="360"/>
        <w:jc w:val="both"/>
        <w:rPr>
          <w:rFonts w:ascii="Arial" w:hAnsi="Arial" w:cs="Arial"/>
          <w:color w:val="000000"/>
        </w:rPr>
      </w:pPr>
    </w:p>
    <w:p w14:paraId="2C5F6043" w14:textId="05E3D257" w:rsidR="000C2E9B" w:rsidRDefault="000C2E9B" w:rsidP="00DC03F8">
      <w:pPr>
        <w:tabs>
          <w:tab w:val="left" w:pos="1080"/>
        </w:tabs>
        <w:spacing w:after="0"/>
        <w:ind w:left="360"/>
        <w:jc w:val="both"/>
        <w:rPr>
          <w:rFonts w:ascii="Arial" w:hAnsi="Arial" w:cs="Arial"/>
          <w:color w:val="000000"/>
        </w:rPr>
      </w:pPr>
      <w:r>
        <w:rPr>
          <w:rFonts w:ascii="Arial" w:hAnsi="Arial" w:cs="Arial"/>
          <w:color w:val="000000"/>
        </w:rPr>
        <w:t>Mr. Barringer asked about the wildlife habitat in the rear portion of the property.  Mr. Collins explained that the Massachusetts Division of Fisheries and Wildlife wanted to protect additional habitat and to provide a buffer for the existing protected lands to the east.</w:t>
      </w:r>
    </w:p>
    <w:p w14:paraId="7844182C" w14:textId="77777777" w:rsidR="000C2E9B" w:rsidRDefault="000C2E9B" w:rsidP="00DC03F8">
      <w:pPr>
        <w:tabs>
          <w:tab w:val="left" w:pos="1080"/>
        </w:tabs>
        <w:spacing w:after="0"/>
        <w:ind w:left="360"/>
        <w:jc w:val="both"/>
        <w:rPr>
          <w:rFonts w:ascii="Arial" w:hAnsi="Arial" w:cs="Arial"/>
          <w:color w:val="000000"/>
        </w:rPr>
      </w:pPr>
    </w:p>
    <w:p w14:paraId="42867938" w14:textId="6A09C514" w:rsidR="000C2E9B" w:rsidRDefault="000C2E9B" w:rsidP="00DC03F8">
      <w:pPr>
        <w:tabs>
          <w:tab w:val="left" w:pos="1080"/>
        </w:tabs>
        <w:spacing w:after="0"/>
        <w:ind w:left="360"/>
        <w:jc w:val="both"/>
        <w:rPr>
          <w:rFonts w:ascii="Arial" w:hAnsi="Arial" w:cs="Arial"/>
          <w:color w:val="000000"/>
        </w:rPr>
      </w:pPr>
      <w:r>
        <w:rPr>
          <w:rFonts w:ascii="Arial" w:hAnsi="Arial" w:cs="Arial"/>
          <w:color w:val="000000"/>
        </w:rPr>
        <w:t>Ms. Black asked if the existing hayfield would be protected by a conservation/agricultural restriction. Mr. Collins suggested conditioning the preservation of the agricultural use in the special permit.</w:t>
      </w:r>
    </w:p>
    <w:p w14:paraId="1F948E52" w14:textId="77777777" w:rsidR="00413693" w:rsidRDefault="00413693" w:rsidP="00DC03F8">
      <w:pPr>
        <w:tabs>
          <w:tab w:val="left" w:pos="1080"/>
        </w:tabs>
        <w:spacing w:after="0"/>
        <w:ind w:left="360"/>
        <w:jc w:val="both"/>
        <w:rPr>
          <w:rFonts w:ascii="Arial" w:hAnsi="Arial" w:cs="Arial"/>
          <w:color w:val="000000"/>
        </w:rPr>
      </w:pPr>
    </w:p>
    <w:p w14:paraId="54980C44" w14:textId="0A61F24B" w:rsidR="001E7198" w:rsidRDefault="001E7198" w:rsidP="00DC03F8">
      <w:pPr>
        <w:tabs>
          <w:tab w:val="left" w:pos="1080"/>
        </w:tabs>
        <w:spacing w:after="0"/>
        <w:ind w:left="360"/>
        <w:jc w:val="both"/>
        <w:rPr>
          <w:rFonts w:ascii="Arial" w:hAnsi="Arial" w:cs="Arial"/>
          <w:color w:val="000000"/>
        </w:rPr>
      </w:pPr>
      <w:r>
        <w:rPr>
          <w:rFonts w:ascii="Arial" w:hAnsi="Arial" w:cs="Arial"/>
          <w:color w:val="000000"/>
        </w:rPr>
        <w:t>Mr. Burke</w:t>
      </w:r>
      <w:r w:rsidR="00425536">
        <w:rPr>
          <w:rFonts w:ascii="Arial" w:hAnsi="Arial" w:cs="Arial"/>
          <w:color w:val="000000"/>
        </w:rPr>
        <w:t xml:space="preserve"> stated that he needed more time and more information </w:t>
      </w:r>
      <w:r w:rsidR="00BD3DE6">
        <w:rPr>
          <w:rFonts w:ascii="Arial" w:hAnsi="Arial" w:cs="Arial"/>
          <w:color w:val="000000"/>
        </w:rPr>
        <w:t>regarding</w:t>
      </w:r>
      <w:r w:rsidR="00425536">
        <w:rPr>
          <w:rFonts w:ascii="Arial" w:hAnsi="Arial" w:cs="Arial"/>
          <w:color w:val="000000"/>
        </w:rPr>
        <w:t xml:space="preserve"> the request.  </w:t>
      </w:r>
      <w:r w:rsidR="00BD3DE6">
        <w:rPr>
          <w:rFonts w:ascii="Arial" w:hAnsi="Arial" w:cs="Arial"/>
          <w:color w:val="000000"/>
        </w:rPr>
        <w:t xml:space="preserve">He asked for a more definitive narrative before making a decision.  </w:t>
      </w:r>
      <w:r w:rsidR="005243F1">
        <w:rPr>
          <w:rFonts w:ascii="Arial" w:hAnsi="Arial" w:cs="Arial"/>
          <w:color w:val="000000"/>
        </w:rPr>
        <w:t xml:space="preserve">Mr. Tada said he would put the discussion on the </w:t>
      </w:r>
      <w:r w:rsidR="00215B65">
        <w:rPr>
          <w:rFonts w:ascii="Arial" w:hAnsi="Arial" w:cs="Arial"/>
          <w:color w:val="000000"/>
        </w:rPr>
        <w:t>agenda for the September 11, 2025, meeting</w:t>
      </w:r>
      <w:r w:rsidR="005243F1">
        <w:rPr>
          <w:rFonts w:ascii="Arial" w:hAnsi="Arial" w:cs="Arial"/>
          <w:color w:val="000000"/>
        </w:rPr>
        <w:t>.</w:t>
      </w:r>
    </w:p>
    <w:p w14:paraId="6680C9E5" w14:textId="77777777" w:rsidR="00215B65" w:rsidRDefault="00215B65" w:rsidP="00DC03F8">
      <w:pPr>
        <w:tabs>
          <w:tab w:val="left" w:pos="1080"/>
        </w:tabs>
        <w:spacing w:after="0"/>
        <w:ind w:left="360"/>
        <w:jc w:val="both"/>
        <w:rPr>
          <w:rFonts w:ascii="Arial" w:hAnsi="Arial" w:cs="Arial"/>
          <w:color w:val="000000"/>
        </w:rPr>
      </w:pPr>
    </w:p>
    <w:p w14:paraId="7537E622" w14:textId="24709813" w:rsidR="00215B65" w:rsidRDefault="00215B65" w:rsidP="00DC03F8">
      <w:pPr>
        <w:tabs>
          <w:tab w:val="left" w:pos="1080"/>
        </w:tabs>
        <w:spacing w:after="0"/>
        <w:ind w:left="360"/>
        <w:jc w:val="both"/>
        <w:rPr>
          <w:rFonts w:ascii="Arial" w:hAnsi="Arial" w:cs="Arial"/>
          <w:color w:val="000000"/>
        </w:rPr>
      </w:pPr>
      <w:r w:rsidRPr="00215B65">
        <w:rPr>
          <w:rFonts w:ascii="Arial" w:hAnsi="Arial" w:cs="Arial"/>
          <w:b/>
          <w:bCs/>
          <w:color w:val="000000"/>
          <w:u w:val="single"/>
        </w:rPr>
        <w:t>MOTION:</w:t>
      </w:r>
      <w:r>
        <w:rPr>
          <w:rFonts w:ascii="Arial" w:hAnsi="Arial" w:cs="Arial"/>
          <w:color w:val="000000"/>
        </w:rPr>
        <w:t xml:space="preserve">  Mr. Burke made a motion to continue the public hearing, date-specific, to the September 11, 2025, Planning Board meeting.  </w:t>
      </w:r>
      <w:r w:rsidR="00DC7F9F">
        <w:rPr>
          <w:rFonts w:ascii="Arial" w:hAnsi="Arial" w:cs="Arial"/>
          <w:color w:val="000000"/>
        </w:rPr>
        <w:t xml:space="preserve">Mr. Barringer </w:t>
      </w:r>
      <w:r>
        <w:rPr>
          <w:rFonts w:ascii="Arial" w:hAnsi="Arial" w:cs="Arial"/>
          <w:color w:val="000000"/>
        </w:rPr>
        <w:t>seconded the motion.</w:t>
      </w:r>
    </w:p>
    <w:p w14:paraId="3B90257C" w14:textId="77777777" w:rsidR="00215B65" w:rsidRDefault="00215B65" w:rsidP="00DC03F8">
      <w:pPr>
        <w:tabs>
          <w:tab w:val="left" w:pos="1080"/>
        </w:tabs>
        <w:spacing w:after="0"/>
        <w:ind w:left="360"/>
        <w:jc w:val="both"/>
        <w:rPr>
          <w:rFonts w:ascii="Arial" w:hAnsi="Arial" w:cs="Arial"/>
          <w:color w:val="000000"/>
        </w:rPr>
      </w:pPr>
    </w:p>
    <w:p w14:paraId="0F933592" w14:textId="2CBDDC95" w:rsidR="00215B65" w:rsidRDefault="00215B65" w:rsidP="00DC03F8">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406909C8" w14:textId="77777777" w:rsidR="00215B65" w:rsidRDefault="00215B65" w:rsidP="00DC03F8">
      <w:pPr>
        <w:tabs>
          <w:tab w:val="left" w:pos="1080"/>
        </w:tabs>
        <w:spacing w:after="0"/>
        <w:ind w:left="360"/>
        <w:jc w:val="both"/>
        <w:rPr>
          <w:rFonts w:ascii="Arial" w:hAnsi="Arial" w:cs="Arial"/>
          <w:color w:val="000000"/>
        </w:rPr>
      </w:pPr>
    </w:p>
    <w:p w14:paraId="163B9A00" w14:textId="77777777" w:rsidR="00215B65" w:rsidRDefault="00215B65" w:rsidP="00215B65">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Bonnett, Mr. Killam, Mr. Burke</w:t>
      </w:r>
      <w:r>
        <w:rPr>
          <w:rFonts w:ascii="Arial" w:hAnsi="Arial" w:cs="Arial"/>
          <w:color w:val="000000"/>
        </w:rPr>
        <w:tab/>
      </w:r>
      <w:r>
        <w:rPr>
          <w:rFonts w:ascii="Arial" w:hAnsi="Arial" w:cs="Arial"/>
          <w:color w:val="000000"/>
        </w:rPr>
        <w:tab/>
        <w:t>7</w:t>
      </w:r>
    </w:p>
    <w:p w14:paraId="2E9DB60B" w14:textId="61B52DCB" w:rsidR="00215B65" w:rsidRDefault="00215B65" w:rsidP="00DB7CF8">
      <w:pPr>
        <w:tabs>
          <w:tab w:val="left" w:pos="1080"/>
        </w:tabs>
        <w:spacing w:after="0"/>
        <w:ind w:left="360"/>
        <w:jc w:val="both"/>
        <w:rPr>
          <w:rFonts w:ascii="Arial" w:hAnsi="Arial" w:cs="Arial"/>
          <w:color w:val="000000"/>
        </w:rPr>
      </w:pPr>
      <w:r>
        <w:rPr>
          <w:rFonts w:ascii="Arial" w:hAnsi="Arial" w:cs="Arial"/>
          <w:color w:val="000000"/>
        </w:rPr>
        <w:tab/>
        <w:t>Mr. Barringer, Mr. Hathaway, &amp; Ms. Black</w:t>
      </w:r>
    </w:p>
    <w:p w14:paraId="735D8DF3" w14:textId="77777777" w:rsidR="00215B65" w:rsidRDefault="00215B65" w:rsidP="00215B65">
      <w:pPr>
        <w:tabs>
          <w:tab w:val="left" w:pos="1080"/>
        </w:tabs>
        <w:spacing w:after="0"/>
        <w:ind w:left="360"/>
        <w:jc w:val="both"/>
        <w:rPr>
          <w:rFonts w:ascii="Arial" w:hAnsi="Arial" w:cs="Arial"/>
          <w:color w:val="000000"/>
        </w:rPr>
      </w:pPr>
      <w:r>
        <w:rPr>
          <w:rFonts w:ascii="Arial" w:hAnsi="Arial" w:cs="Arial"/>
          <w:color w:val="000000"/>
        </w:rPr>
        <w:lastRenderedPageBreak/>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71B87D4" w14:textId="77777777" w:rsidR="00215B65" w:rsidRDefault="00215B65" w:rsidP="00215B65">
      <w:pPr>
        <w:tabs>
          <w:tab w:val="left" w:pos="1080"/>
        </w:tabs>
        <w:spacing w:after="0"/>
        <w:ind w:left="360"/>
        <w:jc w:val="both"/>
        <w:rPr>
          <w:rFonts w:ascii="Arial" w:hAnsi="Arial" w:cs="Arial"/>
          <w:color w:val="000000"/>
        </w:rPr>
      </w:pPr>
    </w:p>
    <w:p w14:paraId="2636C73A" w14:textId="77777777" w:rsidR="00215B65" w:rsidRDefault="00215B65" w:rsidP="00215B65">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7</w:t>
      </w:r>
      <w:r w:rsidRPr="009B07C7">
        <w:rPr>
          <w:rFonts w:ascii="Arial" w:hAnsi="Arial" w:cs="Arial"/>
          <w:b/>
          <w:bCs/>
          <w:color w:val="000000"/>
        </w:rPr>
        <w:t xml:space="preserve"> – 0 – 0.</w:t>
      </w:r>
    </w:p>
    <w:p w14:paraId="4959CD4B" w14:textId="77777777" w:rsidR="00215B65" w:rsidRDefault="00215B65" w:rsidP="00DC03F8">
      <w:pPr>
        <w:tabs>
          <w:tab w:val="left" w:pos="1080"/>
        </w:tabs>
        <w:spacing w:after="0"/>
        <w:ind w:left="360"/>
        <w:jc w:val="both"/>
        <w:rPr>
          <w:rFonts w:ascii="Arial" w:hAnsi="Arial" w:cs="Arial"/>
          <w:color w:val="000000"/>
        </w:rPr>
      </w:pPr>
    </w:p>
    <w:p w14:paraId="6F18F1FC" w14:textId="347D2C03" w:rsidR="00413693" w:rsidRPr="00DC0BF2" w:rsidRDefault="00B46CDA" w:rsidP="00DC03F8">
      <w:pPr>
        <w:tabs>
          <w:tab w:val="left" w:pos="1080"/>
        </w:tabs>
        <w:spacing w:after="0"/>
        <w:ind w:left="360"/>
        <w:jc w:val="both"/>
        <w:rPr>
          <w:rFonts w:ascii="Arial" w:hAnsi="Arial" w:cs="Arial"/>
          <w:b/>
          <w:bCs/>
          <w:i/>
          <w:iCs/>
          <w:color w:val="000000"/>
          <w:u w:val="single"/>
        </w:rPr>
      </w:pPr>
      <w:r w:rsidRPr="00DC0BF2">
        <w:rPr>
          <w:rFonts w:ascii="Arial" w:hAnsi="Arial" w:cs="Arial"/>
          <w:b/>
          <w:bCs/>
          <w:i/>
          <w:iCs/>
          <w:color w:val="000000"/>
        </w:rPr>
        <w:t xml:space="preserve">Public Hearing (Continuation) – Shared </w:t>
      </w:r>
      <w:r w:rsidR="00DC0BF2" w:rsidRPr="00DC0BF2">
        <w:rPr>
          <w:rFonts w:ascii="Arial" w:hAnsi="Arial" w:cs="Arial"/>
          <w:b/>
          <w:bCs/>
          <w:i/>
          <w:iCs/>
          <w:color w:val="000000"/>
        </w:rPr>
        <w:t>Driveway</w:t>
      </w:r>
      <w:r w:rsidRPr="00DC0BF2">
        <w:rPr>
          <w:rFonts w:ascii="Arial" w:hAnsi="Arial" w:cs="Arial"/>
          <w:b/>
          <w:bCs/>
          <w:i/>
          <w:iCs/>
          <w:color w:val="000000"/>
        </w:rPr>
        <w:t xml:space="preserve"> Special Permit, 10 Worthen Drive, Assessors</w:t>
      </w:r>
      <w:r w:rsidRPr="00DC0BF2">
        <w:rPr>
          <w:rFonts w:ascii="Arial" w:hAnsi="Arial" w:cs="Arial"/>
          <w:b/>
          <w:bCs/>
          <w:i/>
          <w:iCs/>
          <w:color w:val="000000"/>
          <w:u w:val="single"/>
        </w:rPr>
        <w:t xml:space="preserve"> Map 221, Parcels 14, 14.2</w:t>
      </w:r>
      <w:r w:rsidR="00DC0BF2" w:rsidRPr="00DC0BF2">
        <w:rPr>
          <w:rFonts w:ascii="Arial" w:hAnsi="Arial" w:cs="Arial"/>
          <w:b/>
          <w:bCs/>
          <w:i/>
          <w:iCs/>
          <w:color w:val="000000"/>
          <w:u w:val="single"/>
        </w:rPr>
        <w:t xml:space="preserve"> &amp; 14.3 (J. Gilson)</w:t>
      </w:r>
    </w:p>
    <w:p w14:paraId="2CE106C2" w14:textId="77777777" w:rsidR="00DC0BF2" w:rsidRDefault="00DC0BF2" w:rsidP="00DC03F8">
      <w:pPr>
        <w:tabs>
          <w:tab w:val="left" w:pos="1080"/>
        </w:tabs>
        <w:spacing w:after="0"/>
        <w:ind w:left="360"/>
        <w:jc w:val="both"/>
        <w:rPr>
          <w:rFonts w:ascii="Arial" w:hAnsi="Arial" w:cs="Arial"/>
          <w:color w:val="000000"/>
        </w:rPr>
      </w:pPr>
    </w:p>
    <w:p w14:paraId="766A2816" w14:textId="758AE403" w:rsidR="005505AA" w:rsidRDefault="005505AA" w:rsidP="00DC03F8">
      <w:pPr>
        <w:tabs>
          <w:tab w:val="left" w:pos="1080"/>
        </w:tabs>
        <w:spacing w:after="0"/>
        <w:ind w:left="360"/>
        <w:jc w:val="both"/>
        <w:rPr>
          <w:rFonts w:ascii="Arial" w:hAnsi="Arial" w:cs="Arial"/>
          <w:color w:val="000000"/>
        </w:rPr>
      </w:pPr>
      <w:r>
        <w:rPr>
          <w:rFonts w:ascii="Arial" w:hAnsi="Arial" w:cs="Arial"/>
          <w:color w:val="000000"/>
        </w:rPr>
        <w:t xml:space="preserve">Mr. Tada explained that the applicant had requested to continue the public hearing to the September 25, 2025, </w:t>
      </w:r>
      <w:r w:rsidR="00A5020C">
        <w:rPr>
          <w:rFonts w:ascii="Arial" w:hAnsi="Arial" w:cs="Arial"/>
          <w:color w:val="000000"/>
        </w:rPr>
        <w:t xml:space="preserve">Planning Board </w:t>
      </w:r>
      <w:r>
        <w:rPr>
          <w:rFonts w:ascii="Arial" w:hAnsi="Arial" w:cs="Arial"/>
          <w:color w:val="000000"/>
        </w:rPr>
        <w:t>meeting.</w:t>
      </w:r>
    </w:p>
    <w:p w14:paraId="1C2DB9E7" w14:textId="77777777" w:rsidR="005505AA" w:rsidRDefault="005505AA" w:rsidP="00DC03F8">
      <w:pPr>
        <w:tabs>
          <w:tab w:val="left" w:pos="1080"/>
        </w:tabs>
        <w:spacing w:after="0"/>
        <w:ind w:left="360"/>
        <w:jc w:val="both"/>
        <w:rPr>
          <w:rFonts w:ascii="Arial" w:hAnsi="Arial" w:cs="Arial"/>
          <w:color w:val="000000"/>
        </w:rPr>
      </w:pPr>
    </w:p>
    <w:p w14:paraId="0BEB37EC" w14:textId="14FC7F32" w:rsidR="005505AA" w:rsidRDefault="005505AA" w:rsidP="00DC03F8">
      <w:pPr>
        <w:tabs>
          <w:tab w:val="left" w:pos="1080"/>
        </w:tabs>
        <w:spacing w:after="0"/>
        <w:ind w:left="360"/>
        <w:jc w:val="both"/>
        <w:rPr>
          <w:rFonts w:ascii="Arial" w:hAnsi="Arial" w:cs="Arial"/>
          <w:color w:val="000000"/>
        </w:rPr>
      </w:pPr>
      <w:r w:rsidRPr="00A64561">
        <w:rPr>
          <w:rFonts w:ascii="Arial" w:hAnsi="Arial" w:cs="Arial"/>
          <w:b/>
          <w:bCs/>
          <w:color w:val="000000"/>
          <w:u w:val="single"/>
        </w:rPr>
        <w:t>MOTION:</w:t>
      </w:r>
      <w:r>
        <w:rPr>
          <w:rFonts w:ascii="Arial" w:hAnsi="Arial" w:cs="Arial"/>
          <w:color w:val="000000"/>
        </w:rPr>
        <w:t xml:space="preserve">  </w:t>
      </w:r>
      <w:r w:rsidR="00DF7877">
        <w:rPr>
          <w:rFonts w:ascii="Arial" w:hAnsi="Arial" w:cs="Arial"/>
          <w:color w:val="000000"/>
        </w:rPr>
        <w:t xml:space="preserve">Mr. Barringer </w:t>
      </w:r>
      <w:r>
        <w:rPr>
          <w:rFonts w:ascii="Arial" w:hAnsi="Arial" w:cs="Arial"/>
          <w:color w:val="000000"/>
        </w:rPr>
        <w:t>made a motion to continue the</w:t>
      </w:r>
      <w:r w:rsidR="00A5020C">
        <w:rPr>
          <w:rFonts w:ascii="Arial" w:hAnsi="Arial" w:cs="Arial"/>
          <w:color w:val="000000"/>
        </w:rPr>
        <w:t xml:space="preserve"> above-stated public hearing</w:t>
      </w:r>
      <w:r w:rsidR="00D06B75">
        <w:rPr>
          <w:rFonts w:ascii="Arial" w:hAnsi="Arial" w:cs="Arial"/>
          <w:color w:val="000000"/>
        </w:rPr>
        <w:t xml:space="preserve"> </w:t>
      </w:r>
      <w:r w:rsidR="00A5020C">
        <w:rPr>
          <w:rFonts w:ascii="Arial" w:hAnsi="Arial" w:cs="Arial"/>
          <w:color w:val="000000"/>
        </w:rPr>
        <w:t xml:space="preserve">to </w:t>
      </w:r>
      <w:r w:rsidR="00A64561">
        <w:rPr>
          <w:rFonts w:ascii="Arial" w:hAnsi="Arial" w:cs="Arial"/>
          <w:color w:val="000000"/>
        </w:rPr>
        <w:t>September</w:t>
      </w:r>
      <w:r w:rsidR="00A5020C">
        <w:rPr>
          <w:rFonts w:ascii="Arial" w:hAnsi="Arial" w:cs="Arial"/>
          <w:color w:val="000000"/>
        </w:rPr>
        <w:t xml:space="preserve"> 25, 202</w:t>
      </w:r>
      <w:r w:rsidR="00D06B75">
        <w:rPr>
          <w:rFonts w:ascii="Arial" w:hAnsi="Arial" w:cs="Arial"/>
          <w:color w:val="000000"/>
        </w:rPr>
        <w:t>5</w:t>
      </w:r>
      <w:r w:rsidR="00A5020C">
        <w:rPr>
          <w:rFonts w:ascii="Arial" w:hAnsi="Arial" w:cs="Arial"/>
          <w:color w:val="000000"/>
        </w:rPr>
        <w:t>.</w:t>
      </w:r>
      <w:r w:rsidR="00DF7877">
        <w:rPr>
          <w:rFonts w:ascii="Arial" w:hAnsi="Arial" w:cs="Arial"/>
          <w:color w:val="000000"/>
        </w:rPr>
        <w:t xml:space="preserve"> </w:t>
      </w:r>
      <w:r w:rsidR="004B7A9B">
        <w:rPr>
          <w:rFonts w:ascii="Arial" w:hAnsi="Arial" w:cs="Arial"/>
          <w:color w:val="000000"/>
        </w:rPr>
        <w:t>Mr. Francisco seconded the motion.</w:t>
      </w:r>
    </w:p>
    <w:p w14:paraId="545D3123" w14:textId="77777777" w:rsidR="004B7A9B" w:rsidRDefault="004B7A9B" w:rsidP="00DC03F8">
      <w:pPr>
        <w:tabs>
          <w:tab w:val="left" w:pos="1080"/>
        </w:tabs>
        <w:spacing w:after="0"/>
        <w:ind w:left="360"/>
        <w:jc w:val="both"/>
        <w:rPr>
          <w:rFonts w:ascii="Arial" w:hAnsi="Arial" w:cs="Arial"/>
          <w:color w:val="000000"/>
        </w:rPr>
      </w:pPr>
    </w:p>
    <w:p w14:paraId="05DB5ABF" w14:textId="348D7039" w:rsidR="001D604B" w:rsidRDefault="001D604B" w:rsidP="004B7A9B">
      <w:pPr>
        <w:tabs>
          <w:tab w:val="left" w:pos="1080"/>
        </w:tabs>
        <w:spacing w:after="0"/>
        <w:ind w:left="360"/>
        <w:jc w:val="both"/>
        <w:rPr>
          <w:rFonts w:ascii="Arial" w:hAnsi="Arial" w:cs="Arial"/>
          <w:color w:val="000000"/>
        </w:rPr>
      </w:pPr>
      <w:r>
        <w:rPr>
          <w:rFonts w:ascii="Arial" w:hAnsi="Arial" w:cs="Arial"/>
          <w:color w:val="000000"/>
        </w:rPr>
        <w:t>A roll call vote was taken, resulting as follows:</w:t>
      </w:r>
    </w:p>
    <w:p w14:paraId="115F916C" w14:textId="77777777" w:rsidR="001D604B" w:rsidRDefault="001D604B" w:rsidP="004B7A9B">
      <w:pPr>
        <w:tabs>
          <w:tab w:val="left" w:pos="1080"/>
        </w:tabs>
        <w:spacing w:after="0"/>
        <w:ind w:left="360"/>
        <w:jc w:val="both"/>
        <w:rPr>
          <w:rFonts w:ascii="Arial" w:hAnsi="Arial" w:cs="Arial"/>
          <w:color w:val="000000"/>
        </w:rPr>
      </w:pPr>
    </w:p>
    <w:p w14:paraId="2AFABB83" w14:textId="408D3FF4" w:rsidR="004B7A9B" w:rsidRDefault="004B7A9B" w:rsidP="004B7A9B">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Bonnett, Mr. Killam, Mr. Burke</w:t>
      </w:r>
      <w:r>
        <w:rPr>
          <w:rFonts w:ascii="Arial" w:hAnsi="Arial" w:cs="Arial"/>
          <w:color w:val="000000"/>
        </w:rPr>
        <w:tab/>
      </w:r>
      <w:r>
        <w:rPr>
          <w:rFonts w:ascii="Arial" w:hAnsi="Arial" w:cs="Arial"/>
          <w:color w:val="000000"/>
        </w:rPr>
        <w:tab/>
        <w:t>7</w:t>
      </w:r>
    </w:p>
    <w:p w14:paraId="268E015A" w14:textId="7EAABE20" w:rsidR="004B7A9B" w:rsidRDefault="004B7A9B" w:rsidP="00DB7CF8">
      <w:pPr>
        <w:tabs>
          <w:tab w:val="left" w:pos="1080"/>
        </w:tabs>
        <w:spacing w:after="0"/>
        <w:ind w:left="360"/>
        <w:jc w:val="both"/>
        <w:rPr>
          <w:rFonts w:ascii="Arial" w:hAnsi="Arial" w:cs="Arial"/>
          <w:color w:val="000000"/>
        </w:rPr>
      </w:pPr>
      <w:r>
        <w:rPr>
          <w:rFonts w:ascii="Arial" w:hAnsi="Arial" w:cs="Arial"/>
          <w:color w:val="000000"/>
        </w:rPr>
        <w:tab/>
        <w:t>Mr. Barringer, Mr. Hathaway, &amp; Ms. Black</w:t>
      </w:r>
    </w:p>
    <w:p w14:paraId="30D6A84C" w14:textId="77777777" w:rsidR="004B7A9B" w:rsidRDefault="004B7A9B" w:rsidP="004B7A9B">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360333D7" w14:textId="77777777" w:rsidR="004B7A9B" w:rsidRDefault="004B7A9B" w:rsidP="004B7A9B">
      <w:pPr>
        <w:tabs>
          <w:tab w:val="left" w:pos="1080"/>
        </w:tabs>
        <w:spacing w:after="0"/>
        <w:ind w:left="360"/>
        <w:jc w:val="both"/>
        <w:rPr>
          <w:rFonts w:ascii="Arial" w:hAnsi="Arial" w:cs="Arial"/>
          <w:color w:val="000000"/>
        </w:rPr>
      </w:pPr>
    </w:p>
    <w:p w14:paraId="33E89CD8" w14:textId="77777777" w:rsidR="004B7A9B" w:rsidRDefault="004B7A9B" w:rsidP="004B7A9B">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7</w:t>
      </w:r>
      <w:r w:rsidRPr="009B07C7">
        <w:rPr>
          <w:rFonts w:ascii="Arial" w:hAnsi="Arial" w:cs="Arial"/>
          <w:b/>
          <w:bCs/>
          <w:color w:val="000000"/>
        </w:rPr>
        <w:t xml:space="preserve"> – 0 – 0.</w:t>
      </w:r>
    </w:p>
    <w:p w14:paraId="573E6577" w14:textId="77777777" w:rsidR="004B7A9B" w:rsidRDefault="004B7A9B" w:rsidP="00DC03F8">
      <w:pPr>
        <w:tabs>
          <w:tab w:val="left" w:pos="1080"/>
        </w:tabs>
        <w:spacing w:after="0"/>
        <w:ind w:left="360"/>
        <w:jc w:val="both"/>
        <w:rPr>
          <w:rFonts w:ascii="Arial" w:hAnsi="Arial" w:cs="Arial"/>
          <w:color w:val="000000"/>
        </w:rPr>
      </w:pPr>
    </w:p>
    <w:p w14:paraId="2A97693B" w14:textId="25C97585" w:rsidR="00DE1F35" w:rsidRDefault="00DE1F35" w:rsidP="00DC03F8">
      <w:pPr>
        <w:tabs>
          <w:tab w:val="left" w:pos="1080"/>
        </w:tabs>
        <w:spacing w:after="0"/>
        <w:ind w:left="360"/>
        <w:jc w:val="both"/>
        <w:rPr>
          <w:rFonts w:ascii="Arial" w:hAnsi="Arial" w:cs="Arial"/>
          <w:b/>
          <w:bCs/>
          <w:i/>
          <w:iCs/>
          <w:color w:val="000000"/>
          <w:u w:val="single"/>
        </w:rPr>
      </w:pPr>
      <w:r w:rsidRPr="00D36935">
        <w:rPr>
          <w:rFonts w:ascii="Arial" w:hAnsi="Arial" w:cs="Arial"/>
          <w:b/>
          <w:bCs/>
          <w:i/>
          <w:iCs/>
          <w:color w:val="000000"/>
        </w:rPr>
        <w:t>Discussion – Approval Not Required (ANR) Plan – 468, 478, &amp; 490 Main Street</w:t>
      </w:r>
      <w:r w:rsidR="00C4459B" w:rsidRPr="00D36935">
        <w:rPr>
          <w:rFonts w:ascii="Arial" w:hAnsi="Arial" w:cs="Arial"/>
          <w:b/>
          <w:bCs/>
          <w:i/>
          <w:iCs/>
          <w:color w:val="000000"/>
        </w:rPr>
        <w:t>, Assessors Map</w:t>
      </w:r>
      <w:r w:rsidR="00C4459B" w:rsidRPr="00D36935">
        <w:rPr>
          <w:rFonts w:ascii="Arial" w:hAnsi="Arial" w:cs="Arial"/>
          <w:b/>
          <w:bCs/>
          <w:i/>
          <w:iCs/>
          <w:color w:val="000000"/>
          <w:u w:val="single"/>
        </w:rPr>
        <w:t xml:space="preserve"> 216, </w:t>
      </w:r>
      <w:r w:rsidR="007D3A74" w:rsidRPr="00D36935">
        <w:rPr>
          <w:rFonts w:ascii="Arial" w:hAnsi="Arial" w:cs="Arial"/>
          <w:b/>
          <w:bCs/>
          <w:i/>
          <w:iCs/>
          <w:color w:val="000000"/>
          <w:u w:val="single"/>
        </w:rPr>
        <w:t>Parcels</w:t>
      </w:r>
      <w:r w:rsidR="00C4459B" w:rsidRPr="00D36935">
        <w:rPr>
          <w:rFonts w:ascii="Arial" w:hAnsi="Arial" w:cs="Arial"/>
          <w:b/>
          <w:bCs/>
          <w:i/>
          <w:iCs/>
          <w:color w:val="000000"/>
          <w:u w:val="single"/>
        </w:rPr>
        <w:t xml:space="preserve"> 96, 98, &amp; 99 (492 MG LLC and Quality Green Homes LLC</w:t>
      </w:r>
      <w:r w:rsidR="007D3A74" w:rsidRPr="00D36935">
        <w:rPr>
          <w:rFonts w:ascii="Arial" w:hAnsi="Arial" w:cs="Arial"/>
          <w:b/>
          <w:bCs/>
          <w:i/>
          <w:iCs/>
          <w:color w:val="000000"/>
          <w:u w:val="single"/>
        </w:rPr>
        <w:t>)  (Added 8/26/2025)</w:t>
      </w:r>
    </w:p>
    <w:p w14:paraId="4DD4A05F" w14:textId="77777777" w:rsidR="00D36935" w:rsidRDefault="00D36935" w:rsidP="00DC03F8">
      <w:pPr>
        <w:tabs>
          <w:tab w:val="left" w:pos="1080"/>
        </w:tabs>
        <w:spacing w:after="0"/>
        <w:ind w:left="360"/>
        <w:jc w:val="both"/>
        <w:rPr>
          <w:rFonts w:ascii="Arial" w:hAnsi="Arial" w:cs="Arial"/>
          <w:b/>
          <w:bCs/>
          <w:i/>
          <w:iCs/>
          <w:color w:val="000000"/>
          <w:u w:val="single"/>
        </w:rPr>
      </w:pPr>
    </w:p>
    <w:p w14:paraId="71947E23" w14:textId="3A469F51" w:rsidR="00D36935" w:rsidRDefault="00817A4B" w:rsidP="00DC03F8">
      <w:pPr>
        <w:tabs>
          <w:tab w:val="left" w:pos="1080"/>
        </w:tabs>
        <w:spacing w:after="0"/>
        <w:ind w:left="360"/>
        <w:jc w:val="both"/>
        <w:rPr>
          <w:rFonts w:ascii="Arial" w:hAnsi="Arial" w:cs="Arial"/>
          <w:color w:val="000000"/>
        </w:rPr>
      </w:pPr>
      <w:r>
        <w:rPr>
          <w:rFonts w:ascii="Arial" w:hAnsi="Arial" w:cs="Arial"/>
          <w:color w:val="000000"/>
        </w:rPr>
        <w:t>Ms. Britt</w:t>
      </w:r>
      <w:r w:rsidR="0073620D">
        <w:rPr>
          <w:rFonts w:ascii="Arial" w:hAnsi="Arial" w:cs="Arial"/>
          <w:color w:val="000000"/>
        </w:rPr>
        <w:t>an</w:t>
      </w:r>
      <w:r>
        <w:rPr>
          <w:rFonts w:ascii="Arial" w:hAnsi="Arial" w:cs="Arial"/>
          <w:color w:val="000000"/>
        </w:rPr>
        <w:t xml:space="preserve">y </w:t>
      </w:r>
      <w:r w:rsidR="006B7E7D">
        <w:rPr>
          <w:rFonts w:ascii="Arial" w:hAnsi="Arial" w:cs="Arial"/>
          <w:color w:val="000000"/>
        </w:rPr>
        <w:t>Gesner</w:t>
      </w:r>
      <w:r w:rsidR="008474F4">
        <w:rPr>
          <w:rFonts w:ascii="Arial" w:hAnsi="Arial" w:cs="Arial"/>
          <w:color w:val="000000"/>
        </w:rPr>
        <w:t xml:space="preserve"> of VHB</w:t>
      </w:r>
      <w:r w:rsidR="00C305C9">
        <w:rPr>
          <w:rFonts w:ascii="Arial" w:hAnsi="Arial" w:cs="Arial"/>
          <w:color w:val="000000"/>
        </w:rPr>
        <w:t xml:space="preserve"> addressed the Board and reviewed the ANR plan,</w:t>
      </w:r>
      <w:r w:rsidR="00314C19">
        <w:rPr>
          <w:rFonts w:ascii="Arial" w:hAnsi="Arial" w:cs="Arial"/>
          <w:color w:val="000000"/>
        </w:rPr>
        <w:t xml:space="preserve"> which addressed how they would like to </w:t>
      </w:r>
      <w:r w:rsidR="00580758">
        <w:rPr>
          <w:rFonts w:ascii="Arial" w:hAnsi="Arial" w:cs="Arial"/>
          <w:color w:val="000000"/>
        </w:rPr>
        <w:t>reconfigure</w:t>
      </w:r>
      <w:r w:rsidR="001E1E17">
        <w:rPr>
          <w:rFonts w:ascii="Arial" w:hAnsi="Arial" w:cs="Arial"/>
          <w:color w:val="000000"/>
        </w:rPr>
        <w:t xml:space="preserve"> the lots as shown on the Nashoba SEF site plans.</w:t>
      </w:r>
      <w:r w:rsidR="0073620D">
        <w:rPr>
          <w:rFonts w:ascii="Arial" w:hAnsi="Arial" w:cs="Arial"/>
          <w:color w:val="000000"/>
        </w:rPr>
        <w:t xml:space="preserve">  Also present were Frank McPartlan of Dillis &amp; Roy Civil Design Group, and John Amaral, one of the landowners.</w:t>
      </w:r>
    </w:p>
    <w:p w14:paraId="60C38490" w14:textId="77777777" w:rsidR="0073620D" w:rsidRDefault="0073620D" w:rsidP="00DC03F8">
      <w:pPr>
        <w:tabs>
          <w:tab w:val="left" w:pos="1080"/>
        </w:tabs>
        <w:spacing w:after="0"/>
        <w:ind w:left="360"/>
        <w:jc w:val="both"/>
        <w:rPr>
          <w:rFonts w:ascii="Arial" w:hAnsi="Arial" w:cs="Arial"/>
          <w:color w:val="000000"/>
        </w:rPr>
      </w:pPr>
    </w:p>
    <w:p w14:paraId="0C148292" w14:textId="54FE90C8" w:rsidR="0073620D" w:rsidRDefault="0073620D" w:rsidP="00DC03F8">
      <w:pPr>
        <w:tabs>
          <w:tab w:val="left" w:pos="1080"/>
        </w:tabs>
        <w:spacing w:after="0"/>
        <w:ind w:left="360"/>
        <w:jc w:val="both"/>
        <w:rPr>
          <w:rFonts w:ascii="Arial" w:hAnsi="Arial" w:cs="Arial"/>
          <w:color w:val="000000"/>
        </w:rPr>
      </w:pPr>
      <w:r>
        <w:rPr>
          <w:rFonts w:ascii="Arial" w:hAnsi="Arial" w:cs="Arial"/>
          <w:color w:val="000000"/>
        </w:rPr>
        <w:t>Mr. McPartlan clarified some of the notes on the plan.</w:t>
      </w:r>
    </w:p>
    <w:p w14:paraId="6E69539F" w14:textId="77777777" w:rsidR="006364D1" w:rsidRDefault="006364D1" w:rsidP="00DC03F8">
      <w:pPr>
        <w:tabs>
          <w:tab w:val="left" w:pos="1080"/>
        </w:tabs>
        <w:spacing w:after="0"/>
        <w:ind w:left="360"/>
        <w:jc w:val="both"/>
        <w:rPr>
          <w:rFonts w:ascii="Arial" w:hAnsi="Arial" w:cs="Arial"/>
          <w:color w:val="000000"/>
        </w:rPr>
      </w:pPr>
    </w:p>
    <w:p w14:paraId="4F5F6BED" w14:textId="441957D4" w:rsidR="006364D1" w:rsidRDefault="0009106A" w:rsidP="00DC03F8">
      <w:pPr>
        <w:tabs>
          <w:tab w:val="left" w:pos="1080"/>
        </w:tabs>
        <w:spacing w:after="0"/>
        <w:ind w:left="360"/>
        <w:jc w:val="both"/>
        <w:rPr>
          <w:rFonts w:ascii="Arial" w:hAnsi="Arial" w:cs="Arial"/>
          <w:color w:val="000000"/>
        </w:rPr>
      </w:pPr>
      <w:r w:rsidRPr="0009106A">
        <w:rPr>
          <w:rFonts w:ascii="Arial" w:hAnsi="Arial" w:cs="Arial"/>
          <w:b/>
          <w:bCs/>
          <w:color w:val="000000"/>
          <w:u w:val="single"/>
        </w:rPr>
        <w:t>MOTION:</w:t>
      </w:r>
      <w:r>
        <w:rPr>
          <w:rFonts w:ascii="Arial" w:hAnsi="Arial" w:cs="Arial"/>
          <w:color w:val="000000"/>
        </w:rPr>
        <w:t xml:space="preserve">  Mr. Barringer made a motion to endorse the Approval Not Required (ANR) Plan</w:t>
      </w:r>
      <w:r w:rsidR="006A00E9">
        <w:rPr>
          <w:rFonts w:ascii="Arial" w:hAnsi="Arial" w:cs="Arial"/>
          <w:color w:val="000000"/>
        </w:rPr>
        <w:t xml:space="preserve"> – 468, 478, 490 Main Street, Assessors Map 216, Parcels 96, 98, &amp; 99</w:t>
      </w:r>
      <w:r w:rsidR="00E86E19">
        <w:rPr>
          <w:rFonts w:ascii="Arial" w:hAnsi="Arial" w:cs="Arial"/>
          <w:color w:val="000000"/>
        </w:rPr>
        <w:t>, prepared by Dillis &amp; Roy Engineering, dated August 2</w:t>
      </w:r>
      <w:r w:rsidR="00FC129B">
        <w:rPr>
          <w:rFonts w:ascii="Arial" w:hAnsi="Arial" w:cs="Arial"/>
          <w:color w:val="000000"/>
        </w:rPr>
        <w:t xml:space="preserve">5, 2025.  </w:t>
      </w:r>
      <w:r w:rsidR="00521493">
        <w:rPr>
          <w:rFonts w:ascii="Arial" w:hAnsi="Arial" w:cs="Arial"/>
          <w:color w:val="000000"/>
        </w:rPr>
        <w:t>Mr. Burke s</w:t>
      </w:r>
      <w:r w:rsidR="00FC129B">
        <w:rPr>
          <w:rFonts w:ascii="Arial" w:hAnsi="Arial" w:cs="Arial"/>
          <w:color w:val="000000"/>
        </w:rPr>
        <w:t>econded the motion.</w:t>
      </w:r>
    </w:p>
    <w:p w14:paraId="2BDFFBDB" w14:textId="77777777" w:rsidR="001D604B" w:rsidRDefault="001D604B" w:rsidP="00DC03F8">
      <w:pPr>
        <w:tabs>
          <w:tab w:val="left" w:pos="1080"/>
        </w:tabs>
        <w:spacing w:after="0"/>
        <w:ind w:left="360"/>
        <w:jc w:val="both"/>
        <w:rPr>
          <w:rFonts w:ascii="Arial" w:hAnsi="Arial" w:cs="Arial"/>
          <w:color w:val="000000"/>
        </w:rPr>
      </w:pPr>
    </w:p>
    <w:p w14:paraId="4EBE6597" w14:textId="4A54DBAE" w:rsidR="001D604B" w:rsidRDefault="001D604B" w:rsidP="00DC03F8">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4EFE9A81" w14:textId="77777777" w:rsidR="00FC129B" w:rsidRDefault="00FC129B" w:rsidP="00DC03F8">
      <w:pPr>
        <w:tabs>
          <w:tab w:val="left" w:pos="1080"/>
        </w:tabs>
        <w:spacing w:after="0"/>
        <w:ind w:left="360"/>
        <w:jc w:val="both"/>
        <w:rPr>
          <w:rFonts w:ascii="Arial" w:hAnsi="Arial" w:cs="Arial"/>
          <w:color w:val="000000"/>
        </w:rPr>
      </w:pPr>
    </w:p>
    <w:p w14:paraId="1224A79C" w14:textId="77777777" w:rsidR="00FC129B" w:rsidRDefault="00FC129B" w:rsidP="00FC129B">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Bonnett, Mr. Killam, Mr. Burke</w:t>
      </w:r>
      <w:r>
        <w:rPr>
          <w:rFonts w:ascii="Arial" w:hAnsi="Arial" w:cs="Arial"/>
          <w:color w:val="000000"/>
        </w:rPr>
        <w:tab/>
      </w:r>
      <w:r>
        <w:rPr>
          <w:rFonts w:ascii="Arial" w:hAnsi="Arial" w:cs="Arial"/>
          <w:color w:val="000000"/>
        </w:rPr>
        <w:tab/>
        <w:t>7</w:t>
      </w:r>
    </w:p>
    <w:p w14:paraId="3B34AF96" w14:textId="774CDBB7" w:rsidR="00FC129B" w:rsidRDefault="00FC129B" w:rsidP="00DB7CF8">
      <w:pPr>
        <w:tabs>
          <w:tab w:val="left" w:pos="1080"/>
        </w:tabs>
        <w:spacing w:after="0"/>
        <w:ind w:left="360"/>
        <w:jc w:val="both"/>
        <w:rPr>
          <w:rFonts w:ascii="Arial" w:hAnsi="Arial" w:cs="Arial"/>
          <w:color w:val="000000"/>
        </w:rPr>
      </w:pPr>
      <w:r>
        <w:rPr>
          <w:rFonts w:ascii="Arial" w:hAnsi="Arial" w:cs="Arial"/>
          <w:color w:val="000000"/>
        </w:rPr>
        <w:tab/>
        <w:t>Mr. Barringer, Mr. Hathaway, &amp; Ms. Black</w:t>
      </w:r>
    </w:p>
    <w:p w14:paraId="6F40E65B" w14:textId="77777777" w:rsidR="00FC129B" w:rsidRDefault="00FC129B" w:rsidP="00FC129B">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27D21B3C" w14:textId="77777777" w:rsidR="00FC129B" w:rsidRDefault="00FC129B" w:rsidP="00FC129B">
      <w:pPr>
        <w:tabs>
          <w:tab w:val="left" w:pos="1080"/>
        </w:tabs>
        <w:spacing w:after="0"/>
        <w:ind w:left="360"/>
        <w:jc w:val="both"/>
        <w:rPr>
          <w:rFonts w:ascii="Arial" w:hAnsi="Arial" w:cs="Arial"/>
          <w:color w:val="000000"/>
        </w:rPr>
      </w:pPr>
    </w:p>
    <w:p w14:paraId="426B8F1C" w14:textId="77777777" w:rsidR="00FC129B" w:rsidRDefault="00FC129B" w:rsidP="00FC129B">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7</w:t>
      </w:r>
      <w:r w:rsidRPr="009B07C7">
        <w:rPr>
          <w:rFonts w:ascii="Arial" w:hAnsi="Arial" w:cs="Arial"/>
          <w:b/>
          <w:bCs/>
          <w:color w:val="000000"/>
        </w:rPr>
        <w:t xml:space="preserve"> – 0 – 0.</w:t>
      </w:r>
    </w:p>
    <w:p w14:paraId="1EDAD307" w14:textId="77777777" w:rsidR="00DC0BF2" w:rsidRPr="0085173B" w:rsidRDefault="00DC0BF2" w:rsidP="00040F37">
      <w:pPr>
        <w:tabs>
          <w:tab w:val="left" w:pos="1080"/>
        </w:tabs>
        <w:spacing w:after="0"/>
        <w:jc w:val="both"/>
        <w:rPr>
          <w:rFonts w:ascii="Arial" w:hAnsi="Arial" w:cs="Arial"/>
          <w:color w:val="000000"/>
        </w:rPr>
      </w:pPr>
    </w:p>
    <w:p w14:paraId="4A88DDF3" w14:textId="7E83A272" w:rsidR="00DC03F8" w:rsidRPr="00BD4287" w:rsidRDefault="00F56CB4" w:rsidP="00DC03F8">
      <w:pPr>
        <w:tabs>
          <w:tab w:val="left" w:pos="1080"/>
        </w:tabs>
        <w:spacing w:after="0"/>
        <w:ind w:left="360"/>
        <w:jc w:val="both"/>
        <w:rPr>
          <w:rFonts w:ascii="Arial" w:hAnsi="Arial" w:cs="Arial"/>
          <w:b/>
          <w:bCs/>
          <w:i/>
          <w:iCs/>
          <w:color w:val="000000"/>
          <w:u w:val="single"/>
        </w:rPr>
      </w:pPr>
      <w:r w:rsidRPr="00BD4287">
        <w:rPr>
          <w:rFonts w:ascii="Arial" w:hAnsi="Arial" w:cs="Arial"/>
          <w:b/>
          <w:bCs/>
          <w:i/>
          <w:iCs/>
          <w:color w:val="000000"/>
          <w:u w:val="single"/>
        </w:rPr>
        <w:lastRenderedPageBreak/>
        <w:t>Discussion – Master Plan Implementation</w:t>
      </w:r>
      <w:r w:rsidR="00040F37">
        <w:rPr>
          <w:rFonts w:ascii="Arial" w:hAnsi="Arial" w:cs="Arial"/>
          <w:b/>
          <w:bCs/>
          <w:i/>
          <w:iCs/>
          <w:color w:val="000000"/>
          <w:u w:val="single"/>
        </w:rPr>
        <w:t>, Coordination with House Production Plan</w:t>
      </w:r>
    </w:p>
    <w:p w14:paraId="348C32E3" w14:textId="77777777" w:rsidR="00BD4287" w:rsidRDefault="00BD4287" w:rsidP="00DC03F8">
      <w:pPr>
        <w:tabs>
          <w:tab w:val="left" w:pos="1080"/>
        </w:tabs>
        <w:spacing w:after="0"/>
        <w:ind w:left="360"/>
        <w:jc w:val="both"/>
        <w:rPr>
          <w:rFonts w:ascii="Arial" w:hAnsi="Arial" w:cs="Arial"/>
          <w:b/>
          <w:bCs/>
          <w:color w:val="000000"/>
        </w:rPr>
      </w:pPr>
    </w:p>
    <w:p w14:paraId="34C42E30" w14:textId="2635C8CE" w:rsidR="00F56CB4" w:rsidRPr="00BD4287" w:rsidRDefault="00BD4287" w:rsidP="000864A1">
      <w:pPr>
        <w:pStyle w:val="ListParagraph"/>
        <w:numPr>
          <w:ilvl w:val="0"/>
          <w:numId w:val="10"/>
        </w:numPr>
        <w:tabs>
          <w:tab w:val="left" w:pos="1080"/>
        </w:tabs>
        <w:jc w:val="both"/>
        <w:rPr>
          <w:rFonts w:ascii="Arial" w:hAnsi="Arial" w:cs="Arial"/>
          <w:color w:val="000000"/>
          <w:sz w:val="22"/>
          <w:szCs w:val="22"/>
        </w:rPr>
      </w:pPr>
      <w:r w:rsidRPr="00BD4287">
        <w:rPr>
          <w:rFonts w:ascii="Arial" w:hAnsi="Arial" w:cs="Arial"/>
          <w:color w:val="000000"/>
          <w:sz w:val="22"/>
          <w:szCs w:val="22"/>
        </w:rPr>
        <w:t>Coordination with Housing Production Plan Goals</w:t>
      </w:r>
    </w:p>
    <w:p w14:paraId="3A076CA8" w14:textId="77777777" w:rsidR="00F85952" w:rsidRDefault="00F85952" w:rsidP="00040F37">
      <w:pPr>
        <w:spacing w:after="0"/>
        <w:rPr>
          <w:rFonts w:ascii="Arial" w:hAnsi="Arial" w:cs="Arial"/>
          <w:color w:val="000000"/>
        </w:rPr>
      </w:pPr>
    </w:p>
    <w:p w14:paraId="21BBD45D" w14:textId="6AAC0DBA" w:rsidR="00040F37" w:rsidRPr="00666CA1" w:rsidRDefault="00666CA1" w:rsidP="00D176E2">
      <w:pPr>
        <w:pStyle w:val="ListParagraph"/>
        <w:numPr>
          <w:ilvl w:val="1"/>
          <w:numId w:val="10"/>
        </w:numPr>
        <w:rPr>
          <w:rFonts w:ascii="Arial" w:hAnsi="Arial" w:cs="Arial"/>
          <w:color w:val="000000"/>
          <w:sz w:val="22"/>
          <w:szCs w:val="22"/>
        </w:rPr>
      </w:pPr>
      <w:r w:rsidRPr="00666CA1">
        <w:rPr>
          <w:rFonts w:ascii="Arial" w:hAnsi="Arial" w:cs="Arial"/>
          <w:color w:val="000000"/>
          <w:sz w:val="22"/>
          <w:szCs w:val="22"/>
        </w:rPr>
        <w:t>Memo from Fran Stanley, Housing Coordinator</w:t>
      </w:r>
    </w:p>
    <w:p w14:paraId="0B5F72D6" w14:textId="77777777" w:rsidR="00040F37" w:rsidRDefault="00040F37" w:rsidP="00040F37">
      <w:pPr>
        <w:spacing w:after="0"/>
        <w:rPr>
          <w:rFonts w:ascii="Arial" w:hAnsi="Arial" w:cs="Arial"/>
          <w:color w:val="000000"/>
        </w:rPr>
      </w:pPr>
    </w:p>
    <w:p w14:paraId="57362830" w14:textId="2CE19031" w:rsidR="00040F37" w:rsidRDefault="00666CA1" w:rsidP="00666CA1">
      <w:pPr>
        <w:spacing w:after="0"/>
        <w:ind w:left="360"/>
        <w:rPr>
          <w:rFonts w:ascii="Arial" w:hAnsi="Arial" w:cs="Arial"/>
          <w:color w:val="000000"/>
        </w:rPr>
      </w:pPr>
      <w:r>
        <w:rPr>
          <w:rFonts w:ascii="Arial" w:hAnsi="Arial" w:cs="Arial"/>
          <w:color w:val="000000"/>
        </w:rPr>
        <w:t>Mr. Tada read aloud from a letter received from Fran Stanley, Housing Coordinator, as summarized below:</w:t>
      </w:r>
    </w:p>
    <w:p w14:paraId="7ADE0031" w14:textId="77777777" w:rsidR="00666CA1" w:rsidRDefault="00666CA1" w:rsidP="00666CA1">
      <w:pPr>
        <w:spacing w:after="0"/>
        <w:ind w:left="360"/>
        <w:rPr>
          <w:rFonts w:ascii="Arial" w:hAnsi="Arial" w:cs="Arial"/>
          <w:color w:val="000000"/>
        </w:rPr>
      </w:pPr>
    </w:p>
    <w:p w14:paraId="5029DD98" w14:textId="1296A49B" w:rsidR="00666CA1" w:rsidRDefault="00151449" w:rsidP="00116D3C">
      <w:pPr>
        <w:spacing w:after="0"/>
        <w:ind w:left="360"/>
        <w:jc w:val="both"/>
        <w:rPr>
          <w:rFonts w:ascii="Arial" w:hAnsi="Arial" w:cs="Arial"/>
          <w:color w:val="000000"/>
        </w:rPr>
      </w:pPr>
      <w:r>
        <w:rPr>
          <w:rFonts w:ascii="Arial" w:hAnsi="Arial" w:cs="Arial"/>
          <w:color w:val="000000"/>
        </w:rPr>
        <w:t>The planners at the Montachusett Regional Planning Commission (MRPC) have been working on a new Housing Production Plan (HPP) for the town.</w:t>
      </w:r>
      <w:r w:rsidR="00116D3C">
        <w:rPr>
          <w:rFonts w:ascii="Arial" w:hAnsi="Arial" w:cs="Arial"/>
          <w:color w:val="000000"/>
        </w:rPr>
        <w:t xml:space="preserve">  They have shared a list of various goals and strategies from the 2020 Housing Production Plan, the 202</w:t>
      </w:r>
      <w:r w:rsidR="0073620D">
        <w:rPr>
          <w:rFonts w:ascii="Arial" w:hAnsi="Arial" w:cs="Arial"/>
          <w:color w:val="000000"/>
        </w:rPr>
        <w:t>5</w:t>
      </w:r>
      <w:r w:rsidR="00116D3C">
        <w:rPr>
          <w:rFonts w:ascii="Arial" w:hAnsi="Arial" w:cs="Arial"/>
          <w:color w:val="000000"/>
        </w:rPr>
        <w:t xml:space="preserve"> Master Plan, and an array of ideas used by other municipalities in their Housing Production Plans.</w:t>
      </w:r>
    </w:p>
    <w:p w14:paraId="7A9CC4ED" w14:textId="77777777" w:rsidR="00A7182C" w:rsidRDefault="00A7182C" w:rsidP="00116D3C">
      <w:pPr>
        <w:spacing w:after="0"/>
        <w:ind w:left="360"/>
        <w:jc w:val="both"/>
        <w:rPr>
          <w:rFonts w:ascii="Arial" w:hAnsi="Arial" w:cs="Arial"/>
          <w:color w:val="000000"/>
        </w:rPr>
      </w:pPr>
    </w:p>
    <w:p w14:paraId="1597068E" w14:textId="7E169198" w:rsidR="00A7182C" w:rsidRDefault="00A7182C" w:rsidP="00116D3C">
      <w:pPr>
        <w:spacing w:after="0"/>
        <w:ind w:left="360"/>
        <w:jc w:val="both"/>
        <w:rPr>
          <w:rFonts w:ascii="Arial" w:hAnsi="Arial" w:cs="Arial"/>
          <w:color w:val="000000"/>
        </w:rPr>
      </w:pPr>
      <w:r>
        <w:rPr>
          <w:rFonts w:ascii="Arial" w:hAnsi="Arial" w:cs="Arial"/>
          <w:color w:val="000000"/>
        </w:rPr>
        <w:t xml:space="preserve">I am writing to request that each Board and Committee consider </w:t>
      </w:r>
      <w:r w:rsidR="007925C3">
        <w:rPr>
          <w:rFonts w:ascii="Arial" w:hAnsi="Arial" w:cs="Arial"/>
          <w:color w:val="000000"/>
        </w:rPr>
        <w:t>the goals and strategies you would like to see included in</w:t>
      </w:r>
      <w:r>
        <w:rPr>
          <w:rFonts w:ascii="Arial" w:hAnsi="Arial" w:cs="Arial"/>
          <w:color w:val="000000"/>
        </w:rPr>
        <w:t xml:space="preserve"> the new HPP.  We want the new HPP to contain recommended actions that Gro</w:t>
      </w:r>
      <w:r w:rsidR="007925C3">
        <w:rPr>
          <w:rFonts w:ascii="Arial" w:hAnsi="Arial" w:cs="Arial"/>
          <w:color w:val="000000"/>
        </w:rPr>
        <w:t xml:space="preserve">ton’s Board and Committees think will be important.  </w:t>
      </w:r>
      <w:r w:rsidR="00533E65">
        <w:rPr>
          <w:rFonts w:ascii="Arial" w:hAnsi="Arial" w:cs="Arial"/>
          <w:color w:val="000000"/>
        </w:rPr>
        <w:t xml:space="preserve">One difference between 2020 and 2025 is </w:t>
      </w:r>
      <w:r w:rsidR="003C4E1D">
        <w:rPr>
          <w:rFonts w:ascii="Arial" w:hAnsi="Arial" w:cs="Arial"/>
          <w:color w:val="000000"/>
        </w:rPr>
        <w:t>that</w:t>
      </w:r>
      <w:r w:rsidR="00533E65">
        <w:rPr>
          <w:rFonts w:ascii="Arial" w:hAnsi="Arial" w:cs="Arial"/>
          <w:color w:val="000000"/>
        </w:rPr>
        <w:t xml:space="preserve"> the urgency of addressing the affordable housing crisis has led to a broaden</w:t>
      </w:r>
      <w:r w:rsidR="003C4E1D">
        <w:rPr>
          <w:rFonts w:ascii="Arial" w:hAnsi="Arial" w:cs="Arial"/>
          <w:color w:val="000000"/>
        </w:rPr>
        <w:t xml:space="preserve">ing of approaches.  </w:t>
      </w:r>
      <w:r w:rsidR="00AE60B5">
        <w:rPr>
          <w:rFonts w:ascii="Arial" w:hAnsi="Arial" w:cs="Arial"/>
          <w:color w:val="000000"/>
        </w:rPr>
        <w:t xml:space="preserve">It is not just </w:t>
      </w:r>
      <w:r w:rsidR="00565984">
        <w:rPr>
          <w:rFonts w:ascii="Arial" w:hAnsi="Arial" w:cs="Arial"/>
          <w:color w:val="000000"/>
        </w:rPr>
        <w:t xml:space="preserve">zoning and money now.  There are efforts underway </w:t>
      </w:r>
      <w:r w:rsidR="00DC0323">
        <w:rPr>
          <w:rFonts w:ascii="Arial" w:hAnsi="Arial" w:cs="Arial"/>
          <w:color w:val="000000"/>
        </w:rPr>
        <w:t xml:space="preserve">to review building codes, allowing for more missing housing development, increasing the “by right” options to reduce development costs, </w:t>
      </w:r>
      <w:r w:rsidR="0018029C">
        <w:rPr>
          <w:rFonts w:ascii="Arial" w:hAnsi="Arial" w:cs="Arial"/>
          <w:color w:val="000000"/>
        </w:rPr>
        <w:t>and pruning excessive regulation that may suppress housing development rather than advance a critical public good. This effort aims to increase multi-family development,</w:t>
      </w:r>
      <w:r w:rsidR="005A160E">
        <w:rPr>
          <w:rFonts w:ascii="Arial" w:hAnsi="Arial" w:cs="Arial"/>
          <w:color w:val="000000"/>
        </w:rPr>
        <w:t xml:space="preserve"> even if that housing has limited or no affordable units.</w:t>
      </w:r>
    </w:p>
    <w:p w14:paraId="4455D7B1" w14:textId="77777777" w:rsidR="001876DB" w:rsidRDefault="001876DB" w:rsidP="00116D3C">
      <w:pPr>
        <w:spacing w:after="0"/>
        <w:ind w:left="360"/>
        <w:jc w:val="both"/>
        <w:rPr>
          <w:rFonts w:ascii="Arial" w:hAnsi="Arial" w:cs="Arial"/>
          <w:color w:val="000000"/>
        </w:rPr>
      </w:pPr>
    </w:p>
    <w:p w14:paraId="1F7572BF" w14:textId="5788F6C4" w:rsidR="001876DB" w:rsidRDefault="001876DB" w:rsidP="00116D3C">
      <w:pPr>
        <w:spacing w:after="0"/>
        <w:ind w:left="360"/>
        <w:jc w:val="both"/>
        <w:rPr>
          <w:rFonts w:ascii="Arial" w:hAnsi="Arial" w:cs="Arial"/>
          <w:color w:val="000000"/>
        </w:rPr>
      </w:pPr>
      <w:r>
        <w:rPr>
          <w:rFonts w:ascii="Arial" w:hAnsi="Arial" w:cs="Arial"/>
          <w:color w:val="000000"/>
        </w:rPr>
        <w:t xml:space="preserve">Ms. Stanley </w:t>
      </w:r>
      <w:r w:rsidR="007E3AFE">
        <w:rPr>
          <w:rFonts w:ascii="Arial" w:hAnsi="Arial" w:cs="Arial"/>
          <w:color w:val="000000"/>
        </w:rPr>
        <w:t>provided the Planning Board with a proposed list of action items.</w:t>
      </w:r>
      <w:r w:rsidR="0023317F">
        <w:rPr>
          <w:rFonts w:ascii="Arial" w:hAnsi="Arial" w:cs="Arial"/>
          <w:color w:val="000000"/>
        </w:rPr>
        <w:t xml:space="preserve">  The Planning Board collectively agreed that this would be an ongoing discussion.</w:t>
      </w:r>
    </w:p>
    <w:p w14:paraId="02495B18" w14:textId="77777777" w:rsidR="00040F37" w:rsidRDefault="00040F37" w:rsidP="00040F37">
      <w:pPr>
        <w:spacing w:after="0"/>
        <w:rPr>
          <w:rFonts w:ascii="Arial" w:hAnsi="Arial" w:cs="Arial"/>
          <w:color w:val="000000"/>
        </w:rPr>
      </w:pPr>
    </w:p>
    <w:p w14:paraId="7A58F456" w14:textId="2C76EF84" w:rsidR="00F85952" w:rsidRDefault="004F46DE" w:rsidP="00F451EC">
      <w:pPr>
        <w:spacing w:after="0"/>
        <w:ind w:left="360"/>
        <w:rPr>
          <w:rFonts w:ascii="Arial" w:hAnsi="Arial" w:cs="Arial"/>
          <w:b/>
          <w:bCs/>
          <w:i/>
          <w:iCs/>
          <w:color w:val="000000"/>
          <w:u w:val="single"/>
        </w:rPr>
      </w:pPr>
      <w:r>
        <w:rPr>
          <w:rFonts w:ascii="Arial" w:hAnsi="Arial" w:cs="Arial"/>
          <w:b/>
          <w:bCs/>
          <w:i/>
          <w:iCs/>
          <w:color w:val="000000"/>
          <w:u w:val="single"/>
        </w:rPr>
        <w:t>Discussion – Correction of Lot Shape Formula in Zoning Bylaw</w:t>
      </w:r>
    </w:p>
    <w:p w14:paraId="4635997D" w14:textId="77777777" w:rsidR="004F46DE" w:rsidRDefault="004F46DE" w:rsidP="00F451EC">
      <w:pPr>
        <w:spacing w:after="0"/>
        <w:ind w:left="360"/>
        <w:rPr>
          <w:rFonts w:ascii="Arial" w:hAnsi="Arial" w:cs="Arial"/>
          <w:b/>
          <w:bCs/>
          <w:i/>
          <w:iCs/>
          <w:color w:val="000000"/>
          <w:u w:val="single"/>
        </w:rPr>
      </w:pPr>
    </w:p>
    <w:p w14:paraId="7F2997AB" w14:textId="7D065B21" w:rsidR="004F46DE" w:rsidRPr="00B815F3" w:rsidRDefault="00B815F3" w:rsidP="004F46DE">
      <w:pPr>
        <w:pStyle w:val="ListParagraph"/>
        <w:numPr>
          <w:ilvl w:val="0"/>
          <w:numId w:val="10"/>
        </w:numPr>
        <w:rPr>
          <w:rFonts w:ascii="Arial" w:hAnsi="Arial" w:cs="Arial"/>
          <w:color w:val="000000"/>
          <w:sz w:val="22"/>
          <w:szCs w:val="22"/>
        </w:rPr>
      </w:pPr>
      <w:r w:rsidRPr="00B815F3">
        <w:rPr>
          <w:rFonts w:ascii="Arial" w:hAnsi="Arial" w:cs="Arial"/>
          <w:color w:val="000000"/>
          <w:sz w:val="22"/>
          <w:szCs w:val="22"/>
        </w:rPr>
        <w:t>Letter from Bob Garside, Building Commissioner/Zoning Enforcement Officer</w:t>
      </w:r>
    </w:p>
    <w:p w14:paraId="5A0329EF" w14:textId="27819632" w:rsidR="00F85952" w:rsidRDefault="00F85952" w:rsidP="00F451EC">
      <w:pPr>
        <w:spacing w:after="0"/>
        <w:ind w:left="360"/>
        <w:rPr>
          <w:rFonts w:ascii="Arial" w:hAnsi="Arial" w:cs="Arial"/>
          <w:color w:val="000000"/>
        </w:rPr>
      </w:pPr>
    </w:p>
    <w:p w14:paraId="23FCE9FE" w14:textId="0C31AC4C" w:rsidR="00D1218A" w:rsidRPr="00F6371A" w:rsidRDefault="00FA77A5" w:rsidP="0073620D">
      <w:pPr>
        <w:pStyle w:val="ListParagraph"/>
        <w:numPr>
          <w:ilvl w:val="1"/>
          <w:numId w:val="10"/>
        </w:numPr>
        <w:ind w:left="1440" w:right="720"/>
        <w:rPr>
          <w:rFonts w:ascii="Arial" w:hAnsi="Arial" w:cs="Arial"/>
          <w:color w:val="000000"/>
          <w:sz w:val="22"/>
          <w:szCs w:val="22"/>
        </w:rPr>
      </w:pPr>
      <w:r w:rsidRPr="00F6371A">
        <w:rPr>
          <w:rFonts w:ascii="Arial" w:hAnsi="Arial" w:cs="Arial"/>
          <w:color w:val="000000"/>
          <w:sz w:val="22"/>
          <w:szCs w:val="22"/>
        </w:rPr>
        <w:t>Mr. Garside</w:t>
      </w:r>
      <w:r w:rsidR="00F6371A" w:rsidRPr="00F6371A">
        <w:rPr>
          <w:rFonts w:ascii="Arial" w:hAnsi="Arial" w:cs="Arial"/>
          <w:color w:val="000000"/>
          <w:sz w:val="22"/>
          <w:szCs w:val="22"/>
        </w:rPr>
        <w:t>, Building Commissioner,</w:t>
      </w:r>
      <w:r w:rsidRPr="00F6371A">
        <w:rPr>
          <w:rFonts w:ascii="Arial" w:hAnsi="Arial" w:cs="Arial"/>
          <w:color w:val="000000"/>
          <w:sz w:val="22"/>
          <w:szCs w:val="22"/>
        </w:rPr>
        <w:t xml:space="preserve"> </w:t>
      </w:r>
      <w:r w:rsidR="004B4C30">
        <w:rPr>
          <w:rFonts w:ascii="Arial" w:hAnsi="Arial" w:cs="Arial"/>
          <w:color w:val="000000"/>
          <w:sz w:val="22"/>
          <w:szCs w:val="22"/>
        </w:rPr>
        <w:t>after speaking with Town Counsel, stated that the</w:t>
      </w:r>
      <w:r w:rsidR="002C5CB9">
        <w:rPr>
          <w:rFonts w:ascii="Arial" w:hAnsi="Arial" w:cs="Arial"/>
          <w:color w:val="000000"/>
          <w:sz w:val="22"/>
          <w:szCs w:val="22"/>
        </w:rPr>
        <w:t xml:space="preserve"> error could be treated as a </w:t>
      </w:r>
      <w:r w:rsidR="00E656A1">
        <w:rPr>
          <w:rFonts w:ascii="Arial" w:hAnsi="Arial" w:cs="Arial"/>
          <w:color w:val="000000"/>
          <w:sz w:val="22"/>
          <w:szCs w:val="22"/>
        </w:rPr>
        <w:t>scrivener’s</w:t>
      </w:r>
      <w:r w:rsidR="002C5CB9">
        <w:rPr>
          <w:rFonts w:ascii="Arial" w:hAnsi="Arial" w:cs="Arial"/>
          <w:color w:val="000000"/>
          <w:sz w:val="22"/>
          <w:szCs w:val="22"/>
        </w:rPr>
        <w:t xml:space="preserve"> error</w:t>
      </w:r>
      <w:r w:rsidR="00E656A1">
        <w:rPr>
          <w:rFonts w:ascii="Arial" w:hAnsi="Arial" w:cs="Arial"/>
          <w:color w:val="000000"/>
          <w:sz w:val="22"/>
          <w:szCs w:val="22"/>
        </w:rPr>
        <w:t>.</w:t>
      </w:r>
    </w:p>
    <w:p w14:paraId="6B7E3801" w14:textId="77777777" w:rsidR="00153302" w:rsidRDefault="00153302" w:rsidP="00E83680">
      <w:pPr>
        <w:spacing w:after="0"/>
        <w:jc w:val="both"/>
        <w:rPr>
          <w:rFonts w:ascii="Arial" w:hAnsi="Arial" w:cs="Arial"/>
          <w:bCs/>
        </w:rPr>
      </w:pPr>
    </w:p>
    <w:p w14:paraId="364F270E" w14:textId="02C5070C" w:rsidR="00C14F07" w:rsidRPr="00A93E6D" w:rsidRDefault="00A93E6D" w:rsidP="00A93E6D">
      <w:pPr>
        <w:spacing w:after="0"/>
        <w:ind w:left="360"/>
        <w:jc w:val="both"/>
        <w:rPr>
          <w:rFonts w:ascii="Arial" w:hAnsi="Arial" w:cs="Arial"/>
          <w:b/>
          <w:i/>
          <w:iCs/>
          <w:u w:val="single"/>
        </w:rPr>
      </w:pPr>
      <w:r w:rsidRPr="00A93E6D">
        <w:rPr>
          <w:rFonts w:ascii="Arial" w:hAnsi="Arial" w:cs="Arial"/>
          <w:b/>
          <w:i/>
          <w:iCs/>
          <w:u w:val="single"/>
        </w:rPr>
        <w:t>Project Updates</w:t>
      </w:r>
    </w:p>
    <w:p w14:paraId="759DA3D6" w14:textId="77777777" w:rsidR="00B44D2E" w:rsidRPr="009A7C2B" w:rsidRDefault="00B44D2E" w:rsidP="007B0B88">
      <w:pPr>
        <w:spacing w:after="0"/>
        <w:jc w:val="both"/>
        <w:rPr>
          <w:rFonts w:ascii="Arial" w:hAnsi="Arial" w:cs="Arial"/>
          <w:bCs/>
        </w:rPr>
      </w:pPr>
    </w:p>
    <w:p w14:paraId="2C725A4A" w14:textId="3F914B88" w:rsidR="00376733" w:rsidRDefault="00376733"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 xml:space="preserve">Florence Roche Elementary School </w:t>
      </w:r>
      <w:r w:rsidR="00557CDB">
        <w:rPr>
          <w:rFonts w:ascii="Arial" w:hAnsi="Arial" w:cs="Arial"/>
          <w:bCs/>
          <w:sz w:val="22"/>
          <w:szCs w:val="22"/>
        </w:rPr>
        <w:t>– Project Closeout</w:t>
      </w:r>
    </w:p>
    <w:p w14:paraId="5A2ABE9E" w14:textId="77777777" w:rsidR="0073173A" w:rsidRDefault="0073173A" w:rsidP="0073173A">
      <w:pPr>
        <w:pStyle w:val="ListParagraph"/>
        <w:ind w:left="1080" w:right="2160"/>
        <w:jc w:val="both"/>
        <w:rPr>
          <w:rFonts w:ascii="Arial" w:hAnsi="Arial" w:cs="Arial"/>
          <w:bCs/>
          <w:sz w:val="22"/>
          <w:szCs w:val="22"/>
        </w:rPr>
      </w:pPr>
    </w:p>
    <w:p w14:paraId="354354AC" w14:textId="4CC7EA3F" w:rsidR="00091EA1" w:rsidRDefault="008712B8"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Gratuity Brook Farm Estate</w:t>
      </w:r>
      <w:r w:rsidR="00A53EF5">
        <w:rPr>
          <w:rFonts w:ascii="Arial" w:hAnsi="Arial" w:cs="Arial"/>
          <w:bCs/>
          <w:sz w:val="22"/>
          <w:szCs w:val="22"/>
        </w:rPr>
        <w:t xml:space="preserve"> – There were no new updates.</w:t>
      </w:r>
    </w:p>
    <w:p w14:paraId="1087A824" w14:textId="77777777" w:rsidR="00C215E9" w:rsidRDefault="00C215E9" w:rsidP="00C215E9">
      <w:pPr>
        <w:pStyle w:val="ListParagraph"/>
        <w:ind w:left="1080" w:right="2160"/>
        <w:jc w:val="both"/>
        <w:rPr>
          <w:rFonts w:ascii="Arial" w:hAnsi="Arial" w:cs="Arial"/>
          <w:bCs/>
          <w:sz w:val="22"/>
          <w:szCs w:val="22"/>
        </w:rPr>
      </w:pPr>
    </w:p>
    <w:p w14:paraId="2279BA3B" w14:textId="40D4F937" w:rsidR="00C215E9" w:rsidRDefault="005F6F05"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Groton Farms</w:t>
      </w:r>
    </w:p>
    <w:p w14:paraId="72209689" w14:textId="77777777" w:rsidR="004255C9" w:rsidRPr="004255C9" w:rsidRDefault="004255C9" w:rsidP="004255C9">
      <w:pPr>
        <w:pStyle w:val="ListParagraph"/>
        <w:rPr>
          <w:rFonts w:ascii="Arial" w:hAnsi="Arial" w:cs="Arial"/>
          <w:bCs/>
          <w:sz w:val="22"/>
          <w:szCs w:val="22"/>
        </w:rPr>
      </w:pPr>
    </w:p>
    <w:p w14:paraId="5C192672" w14:textId="7296D770" w:rsidR="004255C9" w:rsidRDefault="004255C9" w:rsidP="00906EB1">
      <w:pPr>
        <w:pStyle w:val="ListParagraph"/>
        <w:numPr>
          <w:ilvl w:val="1"/>
          <w:numId w:val="4"/>
        </w:numPr>
        <w:ind w:left="1440" w:right="720"/>
        <w:jc w:val="both"/>
        <w:rPr>
          <w:rFonts w:ascii="Arial" w:hAnsi="Arial" w:cs="Arial"/>
          <w:bCs/>
          <w:sz w:val="22"/>
          <w:szCs w:val="22"/>
        </w:rPr>
      </w:pPr>
      <w:r>
        <w:rPr>
          <w:rFonts w:ascii="Arial" w:hAnsi="Arial" w:cs="Arial"/>
          <w:bCs/>
          <w:sz w:val="22"/>
          <w:szCs w:val="22"/>
        </w:rPr>
        <w:t>Received applications for revised project pursuant to MBTA Communities</w:t>
      </w:r>
    </w:p>
    <w:p w14:paraId="5198DFC5" w14:textId="65F2A147" w:rsidR="004255C9" w:rsidRDefault="004255C9" w:rsidP="00A9558B">
      <w:pPr>
        <w:pStyle w:val="ListParagraph"/>
        <w:numPr>
          <w:ilvl w:val="1"/>
          <w:numId w:val="4"/>
        </w:numPr>
        <w:ind w:left="1440" w:right="2160"/>
        <w:jc w:val="both"/>
        <w:rPr>
          <w:rFonts w:ascii="Arial" w:hAnsi="Arial" w:cs="Arial"/>
          <w:bCs/>
          <w:sz w:val="22"/>
          <w:szCs w:val="22"/>
        </w:rPr>
      </w:pPr>
      <w:r>
        <w:rPr>
          <w:rFonts w:ascii="Arial" w:hAnsi="Arial" w:cs="Arial"/>
          <w:bCs/>
          <w:sz w:val="22"/>
          <w:szCs w:val="22"/>
        </w:rPr>
        <w:lastRenderedPageBreak/>
        <w:t>Multi-Family Overlay District (same unit count – 200 units)</w:t>
      </w:r>
    </w:p>
    <w:p w14:paraId="30A3B12C" w14:textId="1DFF0ECE" w:rsidR="00BA2C7D" w:rsidRDefault="00BA2C7D" w:rsidP="00A9558B">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Will schedule public hearing on September 25, 2025</w:t>
      </w:r>
    </w:p>
    <w:p w14:paraId="3A2702B5" w14:textId="77777777" w:rsidR="00C215E9" w:rsidRPr="00C215E9" w:rsidRDefault="00C215E9" w:rsidP="00C215E9">
      <w:pPr>
        <w:pStyle w:val="ListParagraph"/>
        <w:rPr>
          <w:rFonts w:ascii="Arial" w:hAnsi="Arial" w:cs="Arial"/>
          <w:bCs/>
          <w:sz w:val="22"/>
          <w:szCs w:val="22"/>
        </w:rPr>
      </w:pPr>
    </w:p>
    <w:p w14:paraId="3ECE76B3" w14:textId="6119DADB"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Groton Hill Music Center</w:t>
      </w:r>
      <w:r w:rsidR="005A6F3E">
        <w:rPr>
          <w:rFonts w:ascii="Arial" w:hAnsi="Arial" w:cs="Arial"/>
          <w:bCs/>
          <w:sz w:val="22"/>
          <w:szCs w:val="22"/>
        </w:rPr>
        <w:t xml:space="preserve"> – There were no new updates.</w:t>
      </w:r>
    </w:p>
    <w:p w14:paraId="1765B703" w14:textId="77777777" w:rsidR="00C215E9" w:rsidRPr="00C215E9" w:rsidRDefault="00C215E9" w:rsidP="00906EB1">
      <w:pPr>
        <w:pStyle w:val="ListParagraph"/>
        <w:ind w:right="1080"/>
        <w:rPr>
          <w:rFonts w:ascii="Arial" w:hAnsi="Arial" w:cs="Arial"/>
          <w:bCs/>
          <w:sz w:val="22"/>
          <w:szCs w:val="22"/>
        </w:rPr>
      </w:pPr>
    </w:p>
    <w:p w14:paraId="5A3BDABA" w14:textId="0E5ECDBB"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Hayes Woods Lane</w:t>
      </w:r>
    </w:p>
    <w:p w14:paraId="04D0074F" w14:textId="77777777" w:rsidR="00280A69" w:rsidRPr="00280A69" w:rsidRDefault="00280A69" w:rsidP="00280A69">
      <w:pPr>
        <w:pStyle w:val="ListParagraph"/>
        <w:rPr>
          <w:rFonts w:ascii="Arial" w:hAnsi="Arial" w:cs="Arial"/>
          <w:bCs/>
          <w:sz w:val="22"/>
          <w:szCs w:val="22"/>
        </w:rPr>
      </w:pPr>
    </w:p>
    <w:p w14:paraId="402DA8B7" w14:textId="194AB435" w:rsidR="00280A69" w:rsidRDefault="00CB0D79" w:rsidP="000864A1">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Received construction inspection report from Nitsch Engineering</w:t>
      </w:r>
    </w:p>
    <w:p w14:paraId="1A83809A" w14:textId="77777777" w:rsidR="00C215E9" w:rsidRPr="00C215E9" w:rsidRDefault="00C215E9" w:rsidP="00C215E9">
      <w:pPr>
        <w:pStyle w:val="ListParagraph"/>
        <w:rPr>
          <w:rFonts w:ascii="Arial" w:hAnsi="Arial" w:cs="Arial"/>
          <w:bCs/>
          <w:sz w:val="22"/>
          <w:szCs w:val="22"/>
        </w:rPr>
      </w:pPr>
    </w:p>
    <w:p w14:paraId="07E0D2E4" w14:textId="7B83C545"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Kilbourn Place, 240 Main Street</w:t>
      </w:r>
      <w:r w:rsidR="001612F5">
        <w:rPr>
          <w:rFonts w:ascii="Arial" w:hAnsi="Arial" w:cs="Arial"/>
          <w:bCs/>
          <w:sz w:val="22"/>
          <w:szCs w:val="22"/>
        </w:rPr>
        <w:t xml:space="preserve"> – Noise Complaints</w:t>
      </w:r>
    </w:p>
    <w:p w14:paraId="768A187D" w14:textId="77777777" w:rsidR="00C66A11" w:rsidRDefault="00C66A11" w:rsidP="00C66A11">
      <w:pPr>
        <w:pStyle w:val="ListParagraph"/>
        <w:ind w:left="1080" w:right="2160"/>
        <w:jc w:val="both"/>
        <w:rPr>
          <w:rFonts w:ascii="Arial" w:hAnsi="Arial" w:cs="Arial"/>
          <w:bCs/>
          <w:sz w:val="22"/>
          <w:szCs w:val="22"/>
        </w:rPr>
      </w:pPr>
    </w:p>
    <w:p w14:paraId="1F119D14" w14:textId="7ACAB045" w:rsidR="00C215E9" w:rsidRDefault="001612F5" w:rsidP="00906EB1">
      <w:pPr>
        <w:pStyle w:val="ListParagraph"/>
        <w:numPr>
          <w:ilvl w:val="1"/>
          <w:numId w:val="4"/>
        </w:numPr>
        <w:ind w:left="1440" w:right="1440"/>
        <w:jc w:val="both"/>
        <w:rPr>
          <w:rFonts w:ascii="Arial" w:hAnsi="Arial" w:cs="Arial"/>
          <w:bCs/>
          <w:sz w:val="22"/>
          <w:szCs w:val="22"/>
        </w:rPr>
      </w:pPr>
      <w:r>
        <w:rPr>
          <w:rFonts w:ascii="Arial" w:hAnsi="Arial" w:cs="Arial"/>
          <w:bCs/>
          <w:sz w:val="22"/>
          <w:szCs w:val="22"/>
        </w:rPr>
        <w:t>Board of Health issued a</w:t>
      </w:r>
      <w:r w:rsidR="004F066F">
        <w:rPr>
          <w:rFonts w:ascii="Arial" w:hAnsi="Arial" w:cs="Arial"/>
          <w:bCs/>
          <w:sz w:val="22"/>
          <w:szCs w:val="22"/>
        </w:rPr>
        <w:t xml:space="preserve"> formal</w:t>
      </w:r>
      <w:r>
        <w:rPr>
          <w:rFonts w:ascii="Arial" w:hAnsi="Arial" w:cs="Arial"/>
          <w:bCs/>
          <w:sz w:val="22"/>
          <w:szCs w:val="22"/>
        </w:rPr>
        <w:t xml:space="preserve"> </w:t>
      </w:r>
      <w:r w:rsidR="00C66A11">
        <w:rPr>
          <w:rFonts w:ascii="Arial" w:hAnsi="Arial" w:cs="Arial"/>
          <w:bCs/>
          <w:sz w:val="22"/>
          <w:szCs w:val="22"/>
        </w:rPr>
        <w:t>Enforcement</w:t>
      </w:r>
      <w:r>
        <w:rPr>
          <w:rFonts w:ascii="Arial" w:hAnsi="Arial" w:cs="Arial"/>
          <w:bCs/>
          <w:sz w:val="22"/>
          <w:szCs w:val="22"/>
        </w:rPr>
        <w:t xml:space="preserve"> Order to the property owner re:  No</w:t>
      </w:r>
      <w:r w:rsidR="00C66A11">
        <w:rPr>
          <w:rFonts w:ascii="Arial" w:hAnsi="Arial" w:cs="Arial"/>
          <w:bCs/>
          <w:sz w:val="22"/>
          <w:szCs w:val="22"/>
        </w:rPr>
        <w:t>ise Complaint</w:t>
      </w:r>
    </w:p>
    <w:p w14:paraId="65F813B9" w14:textId="77777777" w:rsidR="00C66A11" w:rsidRPr="00C66A11" w:rsidRDefault="00C66A11" w:rsidP="00C66A11">
      <w:pPr>
        <w:pStyle w:val="ListParagraph"/>
        <w:ind w:left="1440" w:right="2160"/>
        <w:jc w:val="both"/>
        <w:rPr>
          <w:rFonts w:ascii="Arial" w:hAnsi="Arial" w:cs="Arial"/>
          <w:bCs/>
          <w:sz w:val="22"/>
          <w:szCs w:val="22"/>
        </w:rPr>
      </w:pPr>
    </w:p>
    <w:p w14:paraId="6B86A14E" w14:textId="6185FCEC"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Monarch P</w:t>
      </w:r>
      <w:r w:rsidR="00C215E9">
        <w:rPr>
          <w:rFonts w:ascii="Arial" w:hAnsi="Arial" w:cs="Arial"/>
          <w:bCs/>
          <w:sz w:val="22"/>
          <w:szCs w:val="22"/>
        </w:rPr>
        <w:t>a</w:t>
      </w:r>
      <w:r>
        <w:rPr>
          <w:rFonts w:ascii="Arial" w:hAnsi="Arial" w:cs="Arial"/>
          <w:bCs/>
          <w:sz w:val="22"/>
          <w:szCs w:val="22"/>
        </w:rPr>
        <w:t>th</w:t>
      </w:r>
      <w:r w:rsidR="005A6F3E">
        <w:rPr>
          <w:rFonts w:ascii="Arial" w:hAnsi="Arial" w:cs="Arial"/>
          <w:bCs/>
          <w:sz w:val="22"/>
          <w:szCs w:val="22"/>
        </w:rPr>
        <w:t xml:space="preserve"> – </w:t>
      </w:r>
      <w:r w:rsidR="0011236B">
        <w:rPr>
          <w:rFonts w:ascii="Arial" w:hAnsi="Arial" w:cs="Arial"/>
          <w:bCs/>
          <w:sz w:val="22"/>
          <w:szCs w:val="22"/>
        </w:rPr>
        <w:t>Road Acceptance</w:t>
      </w:r>
    </w:p>
    <w:p w14:paraId="0A2FFF72" w14:textId="77777777" w:rsidR="00C215E9" w:rsidRPr="00C215E9" w:rsidRDefault="00C215E9" w:rsidP="00C215E9">
      <w:pPr>
        <w:pStyle w:val="ListParagraph"/>
        <w:rPr>
          <w:rFonts w:ascii="Arial" w:hAnsi="Arial" w:cs="Arial"/>
          <w:bCs/>
          <w:sz w:val="22"/>
          <w:szCs w:val="22"/>
        </w:rPr>
      </w:pPr>
    </w:p>
    <w:p w14:paraId="097A6C02" w14:textId="7EE9CB0E" w:rsidR="009E57B5"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Village at Shepl</w:t>
      </w:r>
      <w:r w:rsidR="00C215E9">
        <w:rPr>
          <w:rFonts w:ascii="Arial" w:hAnsi="Arial" w:cs="Arial"/>
          <w:bCs/>
          <w:sz w:val="22"/>
          <w:szCs w:val="22"/>
        </w:rPr>
        <w:t>ey Hill</w:t>
      </w:r>
      <w:r w:rsidR="005A6F3E">
        <w:rPr>
          <w:rFonts w:ascii="Arial" w:hAnsi="Arial" w:cs="Arial"/>
          <w:bCs/>
          <w:sz w:val="22"/>
          <w:szCs w:val="22"/>
        </w:rPr>
        <w:t xml:space="preserve"> – There were no new updates.</w:t>
      </w:r>
    </w:p>
    <w:p w14:paraId="2FCDC5CB" w14:textId="77777777" w:rsidR="00973B77" w:rsidRPr="00973B77" w:rsidRDefault="00973B77" w:rsidP="00973B77">
      <w:pPr>
        <w:pStyle w:val="ListParagraph"/>
        <w:rPr>
          <w:rFonts w:ascii="Arial" w:hAnsi="Arial" w:cs="Arial"/>
          <w:bCs/>
          <w:sz w:val="22"/>
          <w:szCs w:val="22"/>
        </w:rPr>
      </w:pPr>
    </w:p>
    <w:p w14:paraId="2E4C2480" w14:textId="0A77507B" w:rsidR="009E57B5" w:rsidRDefault="009E57B5"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Village Meadows</w:t>
      </w:r>
      <w:r w:rsidR="00F97384">
        <w:rPr>
          <w:rFonts w:ascii="Arial" w:hAnsi="Arial" w:cs="Arial"/>
          <w:bCs/>
          <w:sz w:val="22"/>
          <w:szCs w:val="22"/>
        </w:rPr>
        <w:t xml:space="preserve"> (Bluebird Lane)</w:t>
      </w:r>
      <w:r w:rsidR="006E0E98">
        <w:rPr>
          <w:rFonts w:ascii="Arial" w:hAnsi="Arial" w:cs="Arial"/>
          <w:bCs/>
          <w:sz w:val="22"/>
          <w:szCs w:val="22"/>
        </w:rPr>
        <w:t xml:space="preserve"> – As-Built Plan Review</w:t>
      </w:r>
    </w:p>
    <w:p w14:paraId="76A020D6" w14:textId="77777777" w:rsidR="00F97384" w:rsidRPr="00F97384" w:rsidRDefault="00F97384" w:rsidP="00F97384">
      <w:pPr>
        <w:pStyle w:val="ListParagraph"/>
        <w:rPr>
          <w:rFonts w:ascii="Arial" w:hAnsi="Arial" w:cs="Arial"/>
          <w:bCs/>
          <w:sz w:val="22"/>
          <w:szCs w:val="22"/>
        </w:rPr>
      </w:pPr>
    </w:p>
    <w:p w14:paraId="0C6E2A33" w14:textId="42E86CBB" w:rsidR="007F74DA" w:rsidRDefault="00EA78CD" w:rsidP="00906EB1">
      <w:pPr>
        <w:pStyle w:val="ListParagraph"/>
        <w:numPr>
          <w:ilvl w:val="1"/>
          <w:numId w:val="4"/>
        </w:numPr>
        <w:ind w:left="1440" w:right="1260"/>
        <w:jc w:val="both"/>
        <w:rPr>
          <w:rFonts w:ascii="Arial" w:hAnsi="Arial" w:cs="Arial"/>
          <w:bCs/>
          <w:sz w:val="22"/>
          <w:szCs w:val="22"/>
        </w:rPr>
      </w:pPr>
      <w:r>
        <w:rPr>
          <w:rFonts w:ascii="Arial" w:hAnsi="Arial" w:cs="Arial"/>
          <w:bCs/>
          <w:sz w:val="22"/>
          <w:szCs w:val="22"/>
        </w:rPr>
        <w:t>Nitsch Engineering conducted final inspection and an As-Built Plan Review</w:t>
      </w:r>
      <w:r w:rsidR="0054456E">
        <w:rPr>
          <w:rFonts w:ascii="Arial" w:hAnsi="Arial" w:cs="Arial"/>
          <w:bCs/>
          <w:sz w:val="22"/>
          <w:szCs w:val="22"/>
        </w:rPr>
        <w:t>; no outstanding issues (zero “punch list” items)</w:t>
      </w:r>
    </w:p>
    <w:p w14:paraId="2803B4B9" w14:textId="44C6BBDB" w:rsidR="00E30482" w:rsidRPr="00C1195F" w:rsidRDefault="00E30482" w:rsidP="000864A1">
      <w:pPr>
        <w:pStyle w:val="ListParagraph"/>
        <w:numPr>
          <w:ilvl w:val="1"/>
          <w:numId w:val="4"/>
        </w:numPr>
        <w:ind w:left="1440" w:right="2160"/>
        <w:jc w:val="both"/>
        <w:rPr>
          <w:rFonts w:ascii="Arial" w:hAnsi="Arial" w:cs="Arial"/>
          <w:bCs/>
          <w:sz w:val="22"/>
          <w:szCs w:val="22"/>
        </w:rPr>
      </w:pPr>
      <w:r>
        <w:rPr>
          <w:rFonts w:ascii="Arial" w:hAnsi="Arial" w:cs="Arial"/>
          <w:bCs/>
          <w:sz w:val="22"/>
          <w:szCs w:val="22"/>
        </w:rPr>
        <w:t xml:space="preserve">Tom Delaney, DPW Director, provided </w:t>
      </w:r>
      <w:r w:rsidR="004F066F">
        <w:rPr>
          <w:rFonts w:ascii="Arial" w:hAnsi="Arial" w:cs="Arial"/>
          <w:bCs/>
          <w:sz w:val="22"/>
          <w:szCs w:val="22"/>
        </w:rPr>
        <w:t>sign-off</w:t>
      </w:r>
      <w:r>
        <w:rPr>
          <w:rFonts w:ascii="Arial" w:hAnsi="Arial" w:cs="Arial"/>
          <w:bCs/>
          <w:sz w:val="22"/>
          <w:szCs w:val="22"/>
        </w:rPr>
        <w:t xml:space="preserve"> via em</w:t>
      </w:r>
      <w:r w:rsidR="002440A7">
        <w:rPr>
          <w:rFonts w:ascii="Arial" w:hAnsi="Arial" w:cs="Arial"/>
          <w:bCs/>
          <w:sz w:val="22"/>
          <w:szCs w:val="22"/>
        </w:rPr>
        <w:t>ail</w:t>
      </w:r>
    </w:p>
    <w:p w14:paraId="6CACFCEA" w14:textId="77777777" w:rsidR="003434C3" w:rsidRDefault="003434C3" w:rsidP="003434C3">
      <w:pPr>
        <w:spacing w:after="0"/>
        <w:ind w:left="360" w:right="2160"/>
        <w:jc w:val="both"/>
        <w:rPr>
          <w:rFonts w:ascii="Arial" w:hAnsi="Arial" w:cs="Arial"/>
          <w:bCs/>
        </w:rPr>
      </w:pPr>
    </w:p>
    <w:p w14:paraId="2DE09BBA" w14:textId="6D2E10C3" w:rsidR="002E3D7C" w:rsidRDefault="002E3D7C" w:rsidP="00D147A2">
      <w:pPr>
        <w:spacing w:after="0"/>
        <w:ind w:left="360"/>
        <w:jc w:val="both"/>
        <w:rPr>
          <w:rFonts w:ascii="Arial" w:hAnsi="Arial" w:cs="Arial"/>
          <w:bCs/>
        </w:rPr>
      </w:pPr>
      <w:r w:rsidRPr="003434C3">
        <w:rPr>
          <w:rFonts w:ascii="Arial" w:hAnsi="Arial" w:cs="Arial"/>
          <w:b/>
          <w:u w:val="single"/>
        </w:rPr>
        <w:t>MOTION:</w:t>
      </w:r>
      <w:r>
        <w:rPr>
          <w:rFonts w:ascii="Arial" w:hAnsi="Arial" w:cs="Arial"/>
          <w:bCs/>
        </w:rPr>
        <w:t xml:space="preserve">  Mr. Francisco made a motion to support making Bluebird </w:t>
      </w:r>
      <w:r w:rsidR="00AC1B89">
        <w:rPr>
          <w:rFonts w:ascii="Arial" w:hAnsi="Arial" w:cs="Arial"/>
          <w:bCs/>
        </w:rPr>
        <w:t>L</w:t>
      </w:r>
      <w:r>
        <w:rPr>
          <w:rFonts w:ascii="Arial" w:hAnsi="Arial" w:cs="Arial"/>
          <w:bCs/>
        </w:rPr>
        <w:t>a</w:t>
      </w:r>
      <w:r w:rsidR="00B14813">
        <w:rPr>
          <w:rFonts w:ascii="Arial" w:hAnsi="Arial" w:cs="Arial"/>
          <w:bCs/>
        </w:rPr>
        <w:t>ne a</w:t>
      </w:r>
      <w:r>
        <w:rPr>
          <w:rFonts w:ascii="Arial" w:hAnsi="Arial" w:cs="Arial"/>
          <w:bCs/>
        </w:rPr>
        <w:t xml:space="preserve"> public way</w:t>
      </w:r>
      <w:r w:rsidR="00B14813">
        <w:rPr>
          <w:rFonts w:ascii="Arial" w:hAnsi="Arial" w:cs="Arial"/>
          <w:bCs/>
        </w:rPr>
        <w:t xml:space="preserve">. </w:t>
      </w:r>
      <w:r>
        <w:rPr>
          <w:rFonts w:ascii="Arial" w:hAnsi="Arial" w:cs="Arial"/>
          <w:bCs/>
        </w:rPr>
        <w:t xml:space="preserve">  </w:t>
      </w:r>
      <w:r w:rsidR="00D147A2">
        <w:rPr>
          <w:rFonts w:ascii="Arial" w:hAnsi="Arial" w:cs="Arial"/>
          <w:bCs/>
        </w:rPr>
        <w:t>Mr. Burke s</w:t>
      </w:r>
      <w:r>
        <w:rPr>
          <w:rFonts w:ascii="Arial" w:hAnsi="Arial" w:cs="Arial"/>
          <w:bCs/>
        </w:rPr>
        <w:t>econded the motion.</w:t>
      </w:r>
    </w:p>
    <w:p w14:paraId="4422E38E" w14:textId="77777777" w:rsidR="00D147A2" w:rsidRDefault="00D147A2" w:rsidP="00D147A2">
      <w:pPr>
        <w:spacing w:after="0"/>
        <w:ind w:left="360"/>
        <w:jc w:val="both"/>
        <w:rPr>
          <w:rFonts w:ascii="Arial" w:hAnsi="Arial" w:cs="Arial"/>
          <w:bCs/>
        </w:rPr>
      </w:pPr>
    </w:p>
    <w:p w14:paraId="3A5767CE" w14:textId="77777777" w:rsidR="00E36DF5" w:rsidRDefault="00E36DF5" w:rsidP="00E36DF5">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4636215A" w14:textId="77777777" w:rsidR="00E36DF5" w:rsidRDefault="00E36DF5" w:rsidP="00E36DF5">
      <w:pPr>
        <w:tabs>
          <w:tab w:val="left" w:pos="1080"/>
        </w:tabs>
        <w:spacing w:after="0"/>
        <w:ind w:left="360"/>
        <w:jc w:val="both"/>
        <w:rPr>
          <w:rFonts w:ascii="Arial" w:hAnsi="Arial" w:cs="Arial"/>
          <w:color w:val="000000"/>
        </w:rPr>
      </w:pPr>
    </w:p>
    <w:p w14:paraId="25AA5988" w14:textId="77777777" w:rsidR="00E36DF5" w:rsidRDefault="00E36DF5" w:rsidP="00E36DF5">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Bonnett, Mr. Killam, Mr. Burke</w:t>
      </w:r>
      <w:r>
        <w:rPr>
          <w:rFonts w:ascii="Arial" w:hAnsi="Arial" w:cs="Arial"/>
          <w:color w:val="000000"/>
        </w:rPr>
        <w:tab/>
      </w:r>
      <w:r>
        <w:rPr>
          <w:rFonts w:ascii="Arial" w:hAnsi="Arial" w:cs="Arial"/>
          <w:color w:val="000000"/>
        </w:rPr>
        <w:tab/>
        <w:t>7</w:t>
      </w:r>
    </w:p>
    <w:p w14:paraId="1E745FB2" w14:textId="5A95F2B1" w:rsidR="00E36DF5" w:rsidRDefault="00E36DF5" w:rsidP="00DB7CF8">
      <w:pPr>
        <w:tabs>
          <w:tab w:val="left" w:pos="1080"/>
        </w:tabs>
        <w:spacing w:after="0"/>
        <w:ind w:left="360"/>
        <w:jc w:val="both"/>
        <w:rPr>
          <w:rFonts w:ascii="Arial" w:hAnsi="Arial" w:cs="Arial"/>
          <w:color w:val="000000"/>
        </w:rPr>
      </w:pPr>
      <w:r>
        <w:rPr>
          <w:rFonts w:ascii="Arial" w:hAnsi="Arial" w:cs="Arial"/>
          <w:color w:val="000000"/>
        </w:rPr>
        <w:tab/>
        <w:t>Mr. Barringer, Mr. Hathaway, &amp; Ms. Black</w:t>
      </w:r>
    </w:p>
    <w:p w14:paraId="7187F57F" w14:textId="77777777" w:rsidR="00E36DF5" w:rsidRDefault="00E36DF5" w:rsidP="00E36DF5">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07E1EE12" w14:textId="77777777" w:rsidR="00E36DF5" w:rsidRDefault="00E36DF5" w:rsidP="00E36DF5">
      <w:pPr>
        <w:tabs>
          <w:tab w:val="left" w:pos="1080"/>
        </w:tabs>
        <w:spacing w:after="0"/>
        <w:ind w:left="360"/>
        <w:jc w:val="both"/>
        <w:rPr>
          <w:rFonts w:ascii="Arial" w:hAnsi="Arial" w:cs="Arial"/>
          <w:color w:val="000000"/>
        </w:rPr>
      </w:pPr>
    </w:p>
    <w:p w14:paraId="0EE11CA3" w14:textId="06AC6CA8" w:rsidR="002E3D7C" w:rsidRDefault="00E36DF5" w:rsidP="00D147A2">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7</w:t>
      </w:r>
      <w:r w:rsidRPr="009B07C7">
        <w:rPr>
          <w:rFonts w:ascii="Arial" w:hAnsi="Arial" w:cs="Arial"/>
          <w:b/>
          <w:bCs/>
          <w:color w:val="000000"/>
        </w:rPr>
        <w:t xml:space="preserve"> – 0 – 0.</w:t>
      </w:r>
    </w:p>
    <w:p w14:paraId="4069FEFB" w14:textId="77777777" w:rsidR="00D147A2" w:rsidRPr="00D147A2" w:rsidRDefault="00D147A2" w:rsidP="00D147A2">
      <w:pPr>
        <w:tabs>
          <w:tab w:val="left" w:pos="1080"/>
        </w:tabs>
        <w:spacing w:after="0"/>
        <w:ind w:left="360"/>
        <w:jc w:val="both"/>
        <w:rPr>
          <w:rFonts w:ascii="Arial" w:hAnsi="Arial" w:cs="Arial"/>
          <w:b/>
          <w:bCs/>
          <w:color w:val="000000"/>
        </w:rPr>
      </w:pPr>
    </w:p>
    <w:p w14:paraId="1155AE23" w14:textId="43F9FB1D" w:rsidR="00C922DD" w:rsidRDefault="00176160" w:rsidP="003B7EC4">
      <w:pPr>
        <w:spacing w:after="0" w:line="260" w:lineRule="exact"/>
        <w:ind w:left="360"/>
        <w:jc w:val="both"/>
        <w:rPr>
          <w:rFonts w:ascii="Arial" w:hAnsi="Arial" w:cs="Arial"/>
          <w:b/>
          <w:i/>
          <w:u w:val="single"/>
        </w:rPr>
      </w:pPr>
      <w:r w:rsidRPr="00176160">
        <w:rPr>
          <w:rFonts w:ascii="Arial" w:hAnsi="Arial" w:cs="Arial"/>
          <w:b/>
          <w:i/>
          <w:u w:val="single"/>
        </w:rPr>
        <w:t>Committee Updates</w:t>
      </w:r>
    </w:p>
    <w:p w14:paraId="24C28867" w14:textId="77777777" w:rsidR="00963AEF" w:rsidRDefault="00963AEF" w:rsidP="00963AEF">
      <w:pPr>
        <w:spacing w:after="0" w:line="260" w:lineRule="exact"/>
        <w:ind w:left="360"/>
        <w:jc w:val="both"/>
        <w:rPr>
          <w:rFonts w:ascii="Arial" w:hAnsi="Arial" w:cs="Arial"/>
          <w:b/>
          <w:i/>
          <w:u w:val="single"/>
        </w:rPr>
      </w:pPr>
    </w:p>
    <w:p w14:paraId="4CB3922F" w14:textId="7052DFBB" w:rsidR="002E22B1" w:rsidRDefault="00E00C7C" w:rsidP="000864A1">
      <w:pPr>
        <w:pStyle w:val="ListParagraph"/>
        <w:numPr>
          <w:ilvl w:val="0"/>
          <w:numId w:val="5"/>
        </w:numPr>
        <w:spacing w:line="260" w:lineRule="exact"/>
        <w:jc w:val="both"/>
        <w:rPr>
          <w:rFonts w:ascii="Arial" w:hAnsi="Arial" w:cs="Arial"/>
          <w:bCs/>
          <w:iCs/>
          <w:sz w:val="22"/>
          <w:szCs w:val="22"/>
        </w:rPr>
      </w:pPr>
      <w:r w:rsidRPr="003B7EC4">
        <w:rPr>
          <w:rFonts w:ascii="Arial" w:hAnsi="Arial" w:cs="Arial"/>
          <w:bCs/>
          <w:iCs/>
          <w:sz w:val="22"/>
          <w:szCs w:val="22"/>
        </w:rPr>
        <w:t>Complete Streets Committee</w:t>
      </w:r>
    </w:p>
    <w:p w14:paraId="0BB4B09E" w14:textId="77777777" w:rsidR="00384426" w:rsidRDefault="00384426" w:rsidP="00384426">
      <w:pPr>
        <w:pStyle w:val="ListParagraph"/>
        <w:spacing w:line="260" w:lineRule="exact"/>
        <w:ind w:left="1140"/>
        <w:jc w:val="both"/>
        <w:rPr>
          <w:rFonts w:ascii="Arial" w:hAnsi="Arial" w:cs="Arial"/>
          <w:bCs/>
          <w:iCs/>
          <w:sz w:val="22"/>
          <w:szCs w:val="22"/>
        </w:rPr>
      </w:pPr>
    </w:p>
    <w:p w14:paraId="40EB0FA4" w14:textId="73C1452C" w:rsidR="00B87447" w:rsidRDefault="00384426" w:rsidP="00147D33">
      <w:pPr>
        <w:pStyle w:val="ListParagraph"/>
        <w:numPr>
          <w:ilvl w:val="1"/>
          <w:numId w:val="5"/>
        </w:numPr>
        <w:spacing w:line="260" w:lineRule="exact"/>
        <w:ind w:left="1440"/>
        <w:jc w:val="both"/>
        <w:rPr>
          <w:rFonts w:ascii="Arial" w:hAnsi="Arial" w:cs="Arial"/>
          <w:bCs/>
          <w:iCs/>
          <w:sz w:val="22"/>
          <w:szCs w:val="22"/>
        </w:rPr>
      </w:pPr>
      <w:r>
        <w:rPr>
          <w:rFonts w:ascii="Arial" w:hAnsi="Arial" w:cs="Arial"/>
          <w:bCs/>
          <w:iCs/>
          <w:sz w:val="22"/>
          <w:szCs w:val="22"/>
        </w:rPr>
        <w:t>A meeting was held on August 27, 2025</w:t>
      </w:r>
    </w:p>
    <w:p w14:paraId="02A0349F" w14:textId="35598744" w:rsidR="00384426" w:rsidRPr="00680721" w:rsidRDefault="00384426" w:rsidP="00147D33">
      <w:pPr>
        <w:pStyle w:val="ListParagraph"/>
        <w:numPr>
          <w:ilvl w:val="1"/>
          <w:numId w:val="5"/>
        </w:numPr>
        <w:spacing w:line="260" w:lineRule="exact"/>
        <w:ind w:left="1440"/>
        <w:jc w:val="both"/>
        <w:rPr>
          <w:rFonts w:ascii="Arial" w:hAnsi="Arial" w:cs="Arial"/>
          <w:bCs/>
          <w:iCs/>
          <w:sz w:val="22"/>
          <w:szCs w:val="22"/>
        </w:rPr>
      </w:pPr>
      <w:r>
        <w:rPr>
          <w:rFonts w:ascii="Arial" w:hAnsi="Arial" w:cs="Arial"/>
          <w:bCs/>
          <w:iCs/>
          <w:sz w:val="22"/>
          <w:szCs w:val="22"/>
        </w:rPr>
        <w:t>Still no word from MassDOT on FY26 grant application</w:t>
      </w:r>
    </w:p>
    <w:p w14:paraId="401722A0" w14:textId="77777777" w:rsidR="00D2744E" w:rsidRDefault="00D2744E" w:rsidP="00CA0284">
      <w:pPr>
        <w:spacing w:after="0" w:line="260" w:lineRule="exact"/>
        <w:jc w:val="both"/>
        <w:rPr>
          <w:rFonts w:ascii="Arial" w:hAnsi="Arial" w:cs="Arial"/>
          <w:bCs/>
          <w:iCs/>
        </w:rPr>
      </w:pPr>
    </w:p>
    <w:p w14:paraId="0251931E" w14:textId="3D55C2B1" w:rsidR="00925F97" w:rsidRPr="00807371" w:rsidRDefault="00286E02" w:rsidP="000864A1">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Community Preservation Committee</w:t>
      </w:r>
      <w:r w:rsidR="004747A9">
        <w:rPr>
          <w:rFonts w:ascii="Arial" w:hAnsi="Arial" w:cs="Arial"/>
          <w:bCs/>
          <w:iCs/>
          <w:sz w:val="22"/>
          <w:szCs w:val="22"/>
        </w:rPr>
        <w:t xml:space="preserve"> – Working on the new plan.</w:t>
      </w:r>
    </w:p>
    <w:p w14:paraId="7406DE24" w14:textId="77777777" w:rsidR="00D53C52" w:rsidRPr="00807371" w:rsidRDefault="00D53C52" w:rsidP="00D53C52">
      <w:pPr>
        <w:pStyle w:val="ListParagraph"/>
        <w:spacing w:line="260" w:lineRule="exact"/>
        <w:ind w:left="1080"/>
        <w:jc w:val="both"/>
        <w:rPr>
          <w:rFonts w:ascii="Arial" w:hAnsi="Arial" w:cs="Arial"/>
          <w:bCs/>
          <w:iCs/>
          <w:sz w:val="22"/>
          <w:szCs w:val="22"/>
        </w:rPr>
      </w:pPr>
    </w:p>
    <w:p w14:paraId="7112C71A" w14:textId="29C72044" w:rsidR="00FB3915" w:rsidRPr="003B02B9" w:rsidRDefault="00286E02" w:rsidP="003B02B9">
      <w:pPr>
        <w:pStyle w:val="ListParagraph"/>
        <w:numPr>
          <w:ilvl w:val="0"/>
          <w:numId w:val="3"/>
        </w:numPr>
        <w:spacing w:line="260" w:lineRule="exact"/>
        <w:jc w:val="both"/>
        <w:rPr>
          <w:rFonts w:ascii="Arial" w:hAnsi="Arial" w:cs="Arial"/>
          <w:bCs/>
          <w:iCs/>
          <w:sz w:val="22"/>
          <w:szCs w:val="22"/>
        </w:rPr>
      </w:pPr>
      <w:r w:rsidRPr="007375B8">
        <w:rPr>
          <w:rFonts w:ascii="Arial" w:hAnsi="Arial" w:cs="Arial"/>
          <w:bCs/>
          <w:iCs/>
          <w:sz w:val="22"/>
          <w:szCs w:val="22"/>
        </w:rPr>
        <w:t xml:space="preserve">Conductorlab Oversight </w:t>
      </w:r>
      <w:r w:rsidR="001612FE" w:rsidRPr="007375B8">
        <w:rPr>
          <w:rFonts w:ascii="Arial" w:hAnsi="Arial" w:cs="Arial"/>
          <w:bCs/>
          <w:iCs/>
          <w:sz w:val="22"/>
          <w:szCs w:val="22"/>
        </w:rPr>
        <w:t>Comm</w:t>
      </w:r>
      <w:r w:rsidR="007375B8" w:rsidRPr="007375B8">
        <w:rPr>
          <w:rFonts w:ascii="Arial" w:hAnsi="Arial" w:cs="Arial"/>
          <w:bCs/>
          <w:iCs/>
          <w:sz w:val="22"/>
          <w:szCs w:val="22"/>
        </w:rPr>
        <w:t>ittee</w:t>
      </w:r>
    </w:p>
    <w:p w14:paraId="67963A98" w14:textId="77777777" w:rsidR="007F295A" w:rsidRPr="007F295A" w:rsidRDefault="007F295A" w:rsidP="007F295A">
      <w:pPr>
        <w:pStyle w:val="ListParagraph"/>
        <w:rPr>
          <w:rFonts w:ascii="Arial" w:hAnsi="Arial" w:cs="Arial"/>
          <w:bCs/>
          <w:iCs/>
          <w:sz w:val="22"/>
          <w:szCs w:val="22"/>
        </w:rPr>
      </w:pPr>
    </w:p>
    <w:p w14:paraId="301AB15E" w14:textId="6EF7F237" w:rsidR="007F26C1" w:rsidRDefault="001612FE" w:rsidP="000864A1">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lastRenderedPageBreak/>
        <w:t>ZBA Updates</w:t>
      </w:r>
    </w:p>
    <w:p w14:paraId="2F1FC8BE" w14:textId="77777777" w:rsidR="00FE7288" w:rsidRPr="00FE7288" w:rsidRDefault="00FE7288" w:rsidP="00FE7288">
      <w:pPr>
        <w:pStyle w:val="ListParagraph"/>
        <w:rPr>
          <w:rFonts w:ascii="Arial" w:hAnsi="Arial" w:cs="Arial"/>
          <w:bCs/>
          <w:iCs/>
          <w:sz w:val="22"/>
          <w:szCs w:val="22"/>
        </w:rPr>
      </w:pPr>
    </w:p>
    <w:p w14:paraId="6306DEB6" w14:textId="4798D0C4" w:rsidR="00FD02AC" w:rsidRDefault="00FE7288" w:rsidP="00B7252B">
      <w:pPr>
        <w:pStyle w:val="ListParagraph"/>
        <w:numPr>
          <w:ilvl w:val="1"/>
          <w:numId w:val="3"/>
        </w:numPr>
        <w:spacing w:line="260" w:lineRule="exact"/>
        <w:ind w:left="1440" w:right="2160"/>
        <w:jc w:val="both"/>
        <w:rPr>
          <w:rFonts w:ascii="Arial" w:hAnsi="Arial" w:cs="Arial"/>
          <w:bCs/>
          <w:iCs/>
          <w:sz w:val="22"/>
          <w:szCs w:val="22"/>
        </w:rPr>
      </w:pPr>
      <w:r w:rsidRPr="00FD02AC">
        <w:rPr>
          <w:rFonts w:ascii="Arial" w:hAnsi="Arial" w:cs="Arial"/>
          <w:bCs/>
          <w:iCs/>
          <w:sz w:val="22"/>
          <w:szCs w:val="22"/>
        </w:rPr>
        <w:t xml:space="preserve">409 Martins Pond Road – </w:t>
      </w:r>
      <w:r w:rsidR="00FD02AC">
        <w:rPr>
          <w:rFonts w:ascii="Arial" w:hAnsi="Arial" w:cs="Arial"/>
          <w:bCs/>
          <w:iCs/>
          <w:sz w:val="22"/>
          <w:szCs w:val="22"/>
        </w:rPr>
        <w:t>The case is heading to court.</w:t>
      </w:r>
    </w:p>
    <w:p w14:paraId="5F14F896" w14:textId="77777777" w:rsidR="00FD02AC" w:rsidRPr="00FD02AC" w:rsidRDefault="00FD02AC" w:rsidP="00FD02AC">
      <w:pPr>
        <w:pStyle w:val="ListParagraph"/>
        <w:rPr>
          <w:rFonts w:ascii="Arial" w:hAnsi="Arial" w:cs="Arial"/>
          <w:bCs/>
          <w:iCs/>
          <w:sz w:val="22"/>
          <w:szCs w:val="22"/>
        </w:rPr>
      </w:pPr>
    </w:p>
    <w:p w14:paraId="1844FCA6" w14:textId="59C483F3" w:rsidR="00A36123" w:rsidRPr="00FD02AC" w:rsidRDefault="001612FE" w:rsidP="00F43D86">
      <w:pPr>
        <w:pStyle w:val="ListParagraph"/>
        <w:numPr>
          <w:ilvl w:val="0"/>
          <w:numId w:val="3"/>
        </w:numPr>
        <w:spacing w:line="260" w:lineRule="exact"/>
        <w:ind w:right="2160"/>
        <w:jc w:val="both"/>
        <w:rPr>
          <w:rFonts w:ascii="Arial" w:hAnsi="Arial" w:cs="Arial"/>
          <w:bCs/>
          <w:iCs/>
          <w:sz w:val="22"/>
          <w:szCs w:val="22"/>
        </w:rPr>
      </w:pPr>
      <w:r w:rsidRPr="00FD02AC">
        <w:rPr>
          <w:rFonts w:ascii="Arial" w:hAnsi="Arial" w:cs="Arial"/>
          <w:bCs/>
          <w:iCs/>
          <w:sz w:val="22"/>
          <w:szCs w:val="22"/>
        </w:rPr>
        <w:t>Sign Committee</w:t>
      </w:r>
      <w:r w:rsidR="004C2AF4" w:rsidRPr="00FD02AC">
        <w:rPr>
          <w:rFonts w:ascii="Arial" w:hAnsi="Arial" w:cs="Arial"/>
          <w:bCs/>
          <w:iCs/>
          <w:sz w:val="22"/>
          <w:szCs w:val="22"/>
        </w:rPr>
        <w:t xml:space="preserve"> – There were no new updates.</w:t>
      </w:r>
    </w:p>
    <w:p w14:paraId="778EF1D2" w14:textId="77777777" w:rsidR="0089550C" w:rsidRDefault="0089550C" w:rsidP="00AA4FB2">
      <w:pPr>
        <w:spacing w:after="0" w:line="260" w:lineRule="exact"/>
        <w:ind w:right="1440"/>
        <w:jc w:val="both"/>
        <w:rPr>
          <w:rFonts w:ascii="Arial" w:hAnsi="Arial" w:cs="Arial"/>
          <w:b/>
          <w:i/>
          <w:u w:val="single"/>
        </w:rPr>
      </w:pPr>
    </w:p>
    <w:p w14:paraId="00585F85" w14:textId="24862BD2"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Default="004B493A" w:rsidP="004B493A">
      <w:pPr>
        <w:spacing w:after="0" w:line="260" w:lineRule="exact"/>
        <w:ind w:right="1440"/>
        <w:jc w:val="both"/>
        <w:rPr>
          <w:rFonts w:ascii="Arial" w:hAnsi="Arial" w:cs="Arial"/>
          <w:b/>
          <w:i/>
          <w:u w:val="single"/>
        </w:rPr>
      </w:pPr>
    </w:p>
    <w:p w14:paraId="72D4EAD7" w14:textId="3EFB1E86" w:rsidR="00DF70B6" w:rsidRDefault="00476CFA" w:rsidP="000864A1">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Minutes</w:t>
      </w:r>
    </w:p>
    <w:p w14:paraId="5F7AAF4B" w14:textId="77777777" w:rsidR="006229CA" w:rsidRDefault="006229CA" w:rsidP="006229CA">
      <w:pPr>
        <w:pStyle w:val="ListParagraph"/>
        <w:spacing w:line="260" w:lineRule="exact"/>
        <w:ind w:left="1080" w:right="1440"/>
        <w:jc w:val="both"/>
        <w:rPr>
          <w:rFonts w:ascii="Arial" w:hAnsi="Arial" w:cs="Arial"/>
          <w:bCs/>
          <w:iCs/>
          <w:sz w:val="22"/>
          <w:szCs w:val="22"/>
        </w:rPr>
      </w:pPr>
    </w:p>
    <w:p w14:paraId="70D68879" w14:textId="7E75E71D" w:rsidR="00B63B4E" w:rsidRDefault="001729AA" w:rsidP="001729AA">
      <w:pPr>
        <w:spacing w:after="0"/>
        <w:ind w:left="360"/>
        <w:jc w:val="both"/>
        <w:rPr>
          <w:rFonts w:ascii="Arial" w:hAnsi="Arial" w:cs="Arial"/>
          <w:bCs/>
        </w:rPr>
      </w:pPr>
      <w:r>
        <w:rPr>
          <w:rFonts w:ascii="Arial" w:hAnsi="Arial" w:cs="Arial"/>
          <w:bCs/>
        </w:rPr>
        <w:t>There were no minutes to review.</w:t>
      </w:r>
    </w:p>
    <w:p w14:paraId="4F379624" w14:textId="77777777" w:rsidR="00B63B4E" w:rsidRPr="00831588" w:rsidRDefault="00B63B4E" w:rsidP="00BC509B">
      <w:pPr>
        <w:spacing w:after="0"/>
        <w:jc w:val="both"/>
        <w:rPr>
          <w:rFonts w:ascii="Arial" w:hAnsi="Arial" w:cs="Arial"/>
          <w:b/>
        </w:rPr>
      </w:pPr>
    </w:p>
    <w:p w14:paraId="2EAA228A" w14:textId="022F5193" w:rsidR="00CC66B5" w:rsidRDefault="00A45923" w:rsidP="00C305C9">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4BD2639E" w14:textId="77777777" w:rsidR="00D97132" w:rsidRPr="00C305C9" w:rsidRDefault="00D97132" w:rsidP="00C305C9">
      <w:pPr>
        <w:tabs>
          <w:tab w:val="left" w:pos="1080"/>
        </w:tabs>
        <w:spacing w:after="0"/>
        <w:ind w:left="360"/>
        <w:jc w:val="both"/>
        <w:rPr>
          <w:rFonts w:ascii="Arial" w:hAnsi="Arial" w:cs="Arial"/>
          <w:b/>
          <w:i/>
          <w:u w:val="single"/>
        </w:rPr>
      </w:pPr>
    </w:p>
    <w:p w14:paraId="02253B78" w14:textId="69B42CA3" w:rsidR="003F389F" w:rsidRDefault="00E12626"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September</w:t>
      </w:r>
      <w:r w:rsidR="003F389F">
        <w:rPr>
          <w:rFonts w:ascii="Arial" w:eastAsiaTheme="minorHAnsi" w:hAnsi="Arial" w:cs="Arial"/>
          <w:bCs/>
          <w:sz w:val="22"/>
          <w:szCs w:val="22"/>
        </w:rPr>
        <w:t xml:space="preserve"> 11, 2025</w:t>
      </w:r>
      <w:r w:rsidR="00C825DE">
        <w:rPr>
          <w:rFonts w:ascii="Arial" w:eastAsiaTheme="minorHAnsi" w:hAnsi="Arial" w:cs="Arial"/>
          <w:bCs/>
          <w:sz w:val="22"/>
          <w:szCs w:val="22"/>
        </w:rPr>
        <w:t xml:space="preserve"> (</w:t>
      </w:r>
      <w:r w:rsidR="00261E3A">
        <w:rPr>
          <w:rFonts w:ascii="Arial" w:eastAsiaTheme="minorHAnsi" w:hAnsi="Arial" w:cs="Arial"/>
          <w:bCs/>
          <w:sz w:val="22"/>
          <w:szCs w:val="22"/>
        </w:rPr>
        <w:t>In-Person)</w:t>
      </w:r>
    </w:p>
    <w:p w14:paraId="501AC12B" w14:textId="62529028" w:rsidR="00E12626" w:rsidRDefault="00E12626"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September 25, 2025</w:t>
      </w:r>
      <w:r w:rsidR="00261E3A">
        <w:rPr>
          <w:rFonts w:ascii="Arial" w:eastAsiaTheme="minorHAnsi" w:hAnsi="Arial" w:cs="Arial"/>
          <w:bCs/>
          <w:sz w:val="22"/>
          <w:szCs w:val="22"/>
        </w:rPr>
        <w:t xml:space="preserve"> </w:t>
      </w:r>
      <w:r w:rsidR="008D7F33">
        <w:rPr>
          <w:rFonts w:ascii="Arial" w:eastAsiaTheme="minorHAnsi" w:hAnsi="Arial" w:cs="Arial"/>
          <w:bCs/>
          <w:sz w:val="22"/>
          <w:szCs w:val="22"/>
        </w:rPr>
        <w:t>(In-Person)</w:t>
      </w:r>
    </w:p>
    <w:p w14:paraId="54478858" w14:textId="16030DBE" w:rsidR="005743E8" w:rsidRDefault="005743E8"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9, 2025</w:t>
      </w:r>
      <w:r w:rsidR="007353CB">
        <w:rPr>
          <w:rFonts w:ascii="Arial" w:eastAsiaTheme="minorHAnsi" w:hAnsi="Arial" w:cs="Arial"/>
          <w:bCs/>
          <w:sz w:val="22"/>
          <w:szCs w:val="22"/>
        </w:rPr>
        <w:t xml:space="preserve"> (In-Person)</w:t>
      </w:r>
    </w:p>
    <w:p w14:paraId="7859C343" w14:textId="3062159A" w:rsidR="005743E8" w:rsidRDefault="005743E8"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18, 2025 – Fall Town Meeting</w:t>
      </w:r>
    </w:p>
    <w:p w14:paraId="6E66C24D" w14:textId="3F3DB0C7" w:rsidR="005743E8" w:rsidRPr="00B63B4E" w:rsidRDefault="005743E8" w:rsidP="00B63B4E">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23, 2025</w:t>
      </w:r>
      <w:r w:rsidR="007353CB">
        <w:rPr>
          <w:rFonts w:ascii="Arial" w:eastAsiaTheme="minorHAnsi" w:hAnsi="Arial" w:cs="Arial"/>
          <w:bCs/>
          <w:sz w:val="22"/>
          <w:szCs w:val="22"/>
        </w:rPr>
        <w:t xml:space="preserve"> – (In-Person)</w:t>
      </w:r>
    </w:p>
    <w:p w14:paraId="793976C5" w14:textId="77777777" w:rsidR="005743E8" w:rsidRPr="00660CC9" w:rsidRDefault="005743E8" w:rsidP="000418F0">
      <w:pPr>
        <w:pStyle w:val="ListParagraph"/>
        <w:ind w:left="1080"/>
        <w:jc w:val="both"/>
        <w:rPr>
          <w:rFonts w:ascii="Arial" w:eastAsiaTheme="minorHAnsi" w:hAnsi="Arial" w:cs="Arial"/>
          <w:bCs/>
          <w:sz w:val="22"/>
          <w:szCs w:val="22"/>
        </w:rPr>
      </w:pPr>
    </w:p>
    <w:p w14:paraId="276F4C5D" w14:textId="63F86B1F"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630A464" w14:textId="3C23BA12" w:rsidR="00E521C7" w:rsidRDefault="003E6A5C" w:rsidP="004E10E0">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B42832">
        <w:rPr>
          <w:rFonts w:ascii="Arial" w:eastAsiaTheme="minorHAnsi" w:hAnsi="Arial" w:cs="Arial"/>
          <w:bCs/>
          <w:sz w:val="22"/>
          <w:szCs w:val="22"/>
        </w:rPr>
        <w:t>9:5</w:t>
      </w:r>
      <w:r w:rsidR="007353CB">
        <w:rPr>
          <w:rFonts w:ascii="Arial" w:eastAsiaTheme="minorHAnsi" w:hAnsi="Arial" w:cs="Arial"/>
          <w:bCs/>
          <w:sz w:val="22"/>
          <w:szCs w:val="22"/>
        </w:rPr>
        <w:t>5</w:t>
      </w:r>
      <w:r w:rsidR="00A8354A">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Francisco</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8F61C8">
        <w:rPr>
          <w:rFonts w:ascii="Arial" w:eastAsiaTheme="minorHAnsi" w:hAnsi="Arial" w:cs="Arial"/>
          <w:bCs/>
          <w:sz w:val="22"/>
          <w:szCs w:val="22"/>
        </w:rPr>
        <w:t>M</w:t>
      </w:r>
      <w:r w:rsidR="005843B0">
        <w:rPr>
          <w:rFonts w:ascii="Arial" w:eastAsiaTheme="minorHAnsi" w:hAnsi="Arial" w:cs="Arial"/>
          <w:bCs/>
          <w:sz w:val="22"/>
          <w:szCs w:val="22"/>
        </w:rPr>
        <w:t xml:space="preserve">r. </w:t>
      </w:r>
      <w:r w:rsidR="00563ADE">
        <w:rPr>
          <w:rFonts w:ascii="Arial" w:eastAsiaTheme="minorHAnsi" w:hAnsi="Arial" w:cs="Arial"/>
          <w:bCs/>
          <w:sz w:val="22"/>
          <w:szCs w:val="22"/>
        </w:rPr>
        <w:t xml:space="preserve">Burke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6B5281DA" w14:textId="77777777" w:rsidR="002A2486" w:rsidRDefault="002A2486" w:rsidP="009532B8">
      <w:pPr>
        <w:spacing w:after="0"/>
        <w:jc w:val="both"/>
        <w:rPr>
          <w:rFonts w:ascii="Arial" w:hAnsi="Arial" w:cs="Arial"/>
          <w:bCs/>
        </w:rPr>
      </w:pPr>
    </w:p>
    <w:p w14:paraId="51330859" w14:textId="77777777" w:rsidR="00563ADE" w:rsidRDefault="00563ADE" w:rsidP="00563ADE">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2DD42968" w14:textId="77777777" w:rsidR="00563ADE" w:rsidRDefault="00563ADE" w:rsidP="00563ADE">
      <w:pPr>
        <w:tabs>
          <w:tab w:val="left" w:pos="1080"/>
        </w:tabs>
        <w:spacing w:after="0"/>
        <w:ind w:left="360"/>
        <w:jc w:val="both"/>
        <w:rPr>
          <w:rFonts w:ascii="Arial" w:hAnsi="Arial" w:cs="Arial"/>
          <w:color w:val="000000"/>
        </w:rPr>
      </w:pPr>
    </w:p>
    <w:p w14:paraId="3F4543E9" w14:textId="77777777" w:rsidR="00563ADE" w:rsidRDefault="00563ADE" w:rsidP="00563ADE">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Francisco, Mr. Bonnett, Mr. Killam, Mr. Burke</w:t>
      </w:r>
      <w:r>
        <w:rPr>
          <w:rFonts w:ascii="Arial" w:hAnsi="Arial" w:cs="Arial"/>
          <w:color w:val="000000"/>
        </w:rPr>
        <w:tab/>
      </w:r>
      <w:r>
        <w:rPr>
          <w:rFonts w:ascii="Arial" w:hAnsi="Arial" w:cs="Arial"/>
          <w:color w:val="000000"/>
        </w:rPr>
        <w:tab/>
        <w:t>7</w:t>
      </w:r>
    </w:p>
    <w:p w14:paraId="61082318" w14:textId="458C49D7" w:rsidR="00563ADE" w:rsidRDefault="00563ADE" w:rsidP="00DB7CF8">
      <w:pPr>
        <w:tabs>
          <w:tab w:val="left" w:pos="1080"/>
        </w:tabs>
        <w:spacing w:after="0"/>
        <w:ind w:left="360"/>
        <w:jc w:val="both"/>
        <w:rPr>
          <w:rFonts w:ascii="Arial" w:hAnsi="Arial" w:cs="Arial"/>
          <w:color w:val="000000"/>
        </w:rPr>
      </w:pPr>
      <w:r>
        <w:rPr>
          <w:rFonts w:ascii="Arial" w:hAnsi="Arial" w:cs="Arial"/>
          <w:color w:val="000000"/>
        </w:rPr>
        <w:tab/>
        <w:t>Mr. Barringer, Mr. Hathaway, &amp; Ms. Black</w:t>
      </w:r>
    </w:p>
    <w:p w14:paraId="10373D7E" w14:textId="77777777" w:rsidR="00563ADE" w:rsidRDefault="00563ADE" w:rsidP="00563ADE">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323EC239" w14:textId="77777777" w:rsidR="00563ADE" w:rsidRDefault="00563ADE" w:rsidP="00563ADE">
      <w:pPr>
        <w:tabs>
          <w:tab w:val="left" w:pos="1080"/>
        </w:tabs>
        <w:spacing w:after="0"/>
        <w:ind w:left="360"/>
        <w:jc w:val="both"/>
        <w:rPr>
          <w:rFonts w:ascii="Arial" w:hAnsi="Arial" w:cs="Arial"/>
          <w:color w:val="000000"/>
        </w:rPr>
      </w:pPr>
    </w:p>
    <w:p w14:paraId="2CADC812" w14:textId="77777777" w:rsidR="00563ADE" w:rsidRDefault="00563ADE" w:rsidP="00563ADE">
      <w:pPr>
        <w:tabs>
          <w:tab w:val="left" w:pos="1080"/>
        </w:tabs>
        <w:spacing w:after="0"/>
        <w:ind w:left="360"/>
        <w:jc w:val="both"/>
        <w:rPr>
          <w:rFonts w:ascii="Arial" w:hAnsi="Arial" w:cs="Arial"/>
          <w:b/>
          <w:bCs/>
          <w:color w:val="000000"/>
        </w:rPr>
      </w:pPr>
      <w:r w:rsidRPr="009B07C7">
        <w:rPr>
          <w:rFonts w:ascii="Arial" w:hAnsi="Arial" w:cs="Arial"/>
          <w:b/>
          <w:bCs/>
          <w:color w:val="000000"/>
        </w:rPr>
        <w:t xml:space="preserve">MOTION CARRIED:  </w:t>
      </w:r>
      <w:r>
        <w:rPr>
          <w:rFonts w:ascii="Arial" w:hAnsi="Arial" w:cs="Arial"/>
          <w:b/>
          <w:bCs/>
          <w:color w:val="000000"/>
        </w:rPr>
        <w:t>7</w:t>
      </w:r>
      <w:r w:rsidRPr="009B07C7">
        <w:rPr>
          <w:rFonts w:ascii="Arial" w:hAnsi="Arial" w:cs="Arial"/>
          <w:b/>
          <w:bCs/>
          <w:color w:val="000000"/>
        </w:rPr>
        <w:t xml:space="preserve"> – 0 – 0.</w:t>
      </w:r>
    </w:p>
    <w:p w14:paraId="1C4066C3" w14:textId="77777777" w:rsidR="00563ADE" w:rsidRDefault="00563ADE" w:rsidP="00FF5A0C">
      <w:pPr>
        <w:tabs>
          <w:tab w:val="left" w:pos="1080"/>
        </w:tabs>
        <w:spacing w:after="0"/>
        <w:jc w:val="both"/>
        <w:rPr>
          <w:rFonts w:ascii="Arial" w:hAnsi="Arial" w:cs="Arial"/>
          <w:b/>
          <w:bCs/>
          <w:color w:val="000000"/>
        </w:rPr>
      </w:pPr>
    </w:p>
    <w:p w14:paraId="47248298" w14:textId="7D4B052A" w:rsidR="00BC1EB0" w:rsidRPr="001E0565" w:rsidRDefault="00BC1EB0" w:rsidP="00BC1EB0">
      <w:pPr>
        <w:spacing w:after="0"/>
        <w:ind w:left="360"/>
        <w:jc w:val="both"/>
        <w:rPr>
          <w:rFonts w:ascii="Arial" w:hAnsi="Arial" w:cs="Arial"/>
          <w:bCs/>
        </w:rPr>
      </w:pPr>
      <w:r w:rsidRPr="001E0565">
        <w:rPr>
          <w:rFonts w:ascii="Arial" w:hAnsi="Arial" w:cs="Arial"/>
          <w:bCs/>
        </w:rPr>
        <w:t xml:space="preserve">Respectfully submitted:  </w:t>
      </w:r>
    </w:p>
    <w:p w14:paraId="7ABB0ED2" w14:textId="77777777" w:rsidR="00960B9A" w:rsidRPr="001E0565" w:rsidRDefault="00960B9A" w:rsidP="00527C4B">
      <w:pPr>
        <w:spacing w:after="0"/>
        <w:jc w:val="both"/>
        <w:rPr>
          <w:rFonts w:ascii="Arial" w:hAnsi="Arial" w:cs="Arial"/>
          <w:bCs/>
        </w:rPr>
      </w:pPr>
    </w:p>
    <w:p w14:paraId="2B53FBAC" w14:textId="0F0D9D75"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Gedziun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4F79AF94" w14:textId="77777777" w:rsidR="00DB7CF8" w:rsidRDefault="00DB7CF8" w:rsidP="001539A8">
      <w:pPr>
        <w:spacing w:after="0"/>
        <w:ind w:left="360"/>
        <w:jc w:val="both"/>
        <w:rPr>
          <w:rFonts w:ascii="Arial" w:hAnsi="Arial" w:cs="Arial"/>
          <w:bCs/>
        </w:rPr>
      </w:pPr>
    </w:p>
    <w:p w14:paraId="75ADF49C" w14:textId="7C5C2DB7" w:rsidR="00DB7CF8" w:rsidRPr="00DB7CF8" w:rsidRDefault="00DB7CF8" w:rsidP="001539A8">
      <w:pPr>
        <w:spacing w:after="0"/>
        <w:ind w:left="360"/>
        <w:jc w:val="both"/>
        <w:rPr>
          <w:rFonts w:ascii="Arial" w:hAnsi="Arial" w:cs="Arial"/>
          <w:bCs/>
          <w:i/>
          <w:iCs/>
        </w:rPr>
      </w:pPr>
      <w:r>
        <w:rPr>
          <w:rFonts w:ascii="Arial" w:hAnsi="Arial" w:cs="Arial"/>
          <w:bCs/>
          <w:i/>
          <w:iCs/>
        </w:rPr>
        <w:t>Approved 2/12/2026</w:t>
      </w:r>
    </w:p>
    <w:sectPr w:rsidR="00DB7CF8" w:rsidRPr="00DB7CF8" w:rsidSect="00DB7CF8">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2020" w14:textId="77777777" w:rsidR="00FE513E" w:rsidRDefault="00FE513E" w:rsidP="001C4F9F">
      <w:pPr>
        <w:spacing w:after="0" w:line="240" w:lineRule="auto"/>
      </w:pPr>
      <w:r>
        <w:separator/>
      </w:r>
    </w:p>
  </w:endnote>
  <w:endnote w:type="continuationSeparator" w:id="0">
    <w:p w14:paraId="6303CCC8" w14:textId="77777777" w:rsidR="00FE513E" w:rsidRDefault="00FE513E"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264A15DC" w:rsidR="00D73A2D" w:rsidRPr="005400A5" w:rsidRDefault="00117244" w:rsidP="008542CD">
    <w:pPr>
      <w:pStyle w:val="Footer"/>
      <w:pBdr>
        <w:top w:val="thinThickSmallGap" w:sz="24" w:space="1" w:color="622423" w:themeColor="accent2" w:themeShade="7F"/>
      </w:pBdr>
    </w:pPr>
    <w:r>
      <w:rPr>
        <w:rFonts w:ascii="Arial" w:eastAsiaTheme="majorEastAsia" w:hAnsi="Arial" w:cs="Arial"/>
        <w:noProof/>
      </w:rPr>
      <w:t xml:space="preserve">August </w:t>
    </w:r>
    <w:r w:rsidR="002D7410">
      <w:rPr>
        <w:rFonts w:ascii="Arial" w:eastAsiaTheme="majorEastAsia" w:hAnsi="Arial" w:cs="Arial"/>
        <w:noProof/>
      </w:rPr>
      <w:t>28</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EE02" w14:textId="77777777" w:rsidR="00FE513E" w:rsidRDefault="00FE513E" w:rsidP="001C4F9F">
      <w:pPr>
        <w:spacing w:after="0" w:line="240" w:lineRule="auto"/>
      </w:pPr>
      <w:r>
        <w:separator/>
      </w:r>
    </w:p>
  </w:footnote>
  <w:footnote w:type="continuationSeparator" w:id="0">
    <w:p w14:paraId="531242A3" w14:textId="77777777" w:rsidR="00FE513E" w:rsidRDefault="00FE513E"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5A1C389A"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07B46435"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5E46B861"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C25D6"/>
    <w:multiLevelType w:val="hybridMultilevel"/>
    <w:tmpl w:val="B268B5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CC5D73"/>
    <w:multiLevelType w:val="hybridMultilevel"/>
    <w:tmpl w:val="2F0C37E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8" w15:restartNumberingAfterBreak="0">
    <w:nsid w:val="51666FBA"/>
    <w:multiLevelType w:val="hybridMultilevel"/>
    <w:tmpl w:val="ADF651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7"/>
  </w:num>
  <w:num w:numId="2" w16cid:durableId="1617564487">
    <w:abstractNumId w:val="5"/>
  </w:num>
  <w:num w:numId="3" w16cid:durableId="68888900">
    <w:abstractNumId w:val="8"/>
  </w:num>
  <w:num w:numId="4" w16cid:durableId="71777932">
    <w:abstractNumId w:val="4"/>
  </w:num>
  <w:num w:numId="5" w16cid:durableId="306478230">
    <w:abstractNumId w:val="10"/>
  </w:num>
  <w:num w:numId="6" w16cid:durableId="604074000">
    <w:abstractNumId w:val="9"/>
  </w:num>
  <w:num w:numId="7" w16cid:durableId="1261525629">
    <w:abstractNumId w:val="2"/>
  </w:num>
  <w:num w:numId="8" w16cid:durableId="857231057">
    <w:abstractNumId w:val="11"/>
  </w:num>
  <w:num w:numId="9" w16cid:durableId="1062673356">
    <w:abstractNumId w:val="0"/>
  </w:num>
  <w:num w:numId="10" w16cid:durableId="879320661">
    <w:abstractNumId w:val="3"/>
  </w:num>
  <w:num w:numId="11" w16cid:durableId="1906449879">
    <w:abstractNumId w:val="1"/>
  </w:num>
  <w:num w:numId="12" w16cid:durableId="97861177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F23"/>
    <w:rsid w:val="00016F8A"/>
    <w:rsid w:val="0001728B"/>
    <w:rsid w:val="00017650"/>
    <w:rsid w:val="00017A9C"/>
    <w:rsid w:val="00017C34"/>
    <w:rsid w:val="00017D07"/>
    <w:rsid w:val="00017E7B"/>
    <w:rsid w:val="00020056"/>
    <w:rsid w:val="00020160"/>
    <w:rsid w:val="000207E5"/>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FB1"/>
    <w:rsid w:val="00066097"/>
    <w:rsid w:val="00066230"/>
    <w:rsid w:val="0006657A"/>
    <w:rsid w:val="0006667D"/>
    <w:rsid w:val="000667ED"/>
    <w:rsid w:val="000667FE"/>
    <w:rsid w:val="00066B12"/>
    <w:rsid w:val="00066BB9"/>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9B"/>
    <w:rsid w:val="000A3599"/>
    <w:rsid w:val="000A3803"/>
    <w:rsid w:val="000A3DEB"/>
    <w:rsid w:val="000A3FA2"/>
    <w:rsid w:val="000A40BC"/>
    <w:rsid w:val="000A421F"/>
    <w:rsid w:val="000A44F7"/>
    <w:rsid w:val="000A4610"/>
    <w:rsid w:val="000A4745"/>
    <w:rsid w:val="000A508C"/>
    <w:rsid w:val="000A51C3"/>
    <w:rsid w:val="000A5225"/>
    <w:rsid w:val="000A52D6"/>
    <w:rsid w:val="000A5533"/>
    <w:rsid w:val="000A5641"/>
    <w:rsid w:val="000A568E"/>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79A"/>
    <w:rsid w:val="000B484A"/>
    <w:rsid w:val="000B4992"/>
    <w:rsid w:val="000B49E5"/>
    <w:rsid w:val="000B4B69"/>
    <w:rsid w:val="000B4FB0"/>
    <w:rsid w:val="000B505C"/>
    <w:rsid w:val="000B5722"/>
    <w:rsid w:val="000B591E"/>
    <w:rsid w:val="000B5952"/>
    <w:rsid w:val="000B599F"/>
    <w:rsid w:val="000B5B8F"/>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9B"/>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101"/>
    <w:rsid w:val="000D1118"/>
    <w:rsid w:val="000D12AF"/>
    <w:rsid w:val="000D130B"/>
    <w:rsid w:val="000D17A9"/>
    <w:rsid w:val="000D1B91"/>
    <w:rsid w:val="000D1C53"/>
    <w:rsid w:val="000D1D28"/>
    <w:rsid w:val="000D20BB"/>
    <w:rsid w:val="000D20E8"/>
    <w:rsid w:val="000D2882"/>
    <w:rsid w:val="000D29D6"/>
    <w:rsid w:val="000D2B58"/>
    <w:rsid w:val="000D2F2D"/>
    <w:rsid w:val="000D3710"/>
    <w:rsid w:val="000D37CA"/>
    <w:rsid w:val="000D38E2"/>
    <w:rsid w:val="000D3A2A"/>
    <w:rsid w:val="000D3BE1"/>
    <w:rsid w:val="000D3D46"/>
    <w:rsid w:val="000D400B"/>
    <w:rsid w:val="000D449E"/>
    <w:rsid w:val="000D44DA"/>
    <w:rsid w:val="000D46AF"/>
    <w:rsid w:val="000D4CC4"/>
    <w:rsid w:val="000D510B"/>
    <w:rsid w:val="000D539A"/>
    <w:rsid w:val="000D54B3"/>
    <w:rsid w:val="000D5C3D"/>
    <w:rsid w:val="000D6248"/>
    <w:rsid w:val="000D62CB"/>
    <w:rsid w:val="000D64FB"/>
    <w:rsid w:val="000D6893"/>
    <w:rsid w:val="000D68A8"/>
    <w:rsid w:val="000D6A5E"/>
    <w:rsid w:val="000D6CAA"/>
    <w:rsid w:val="000D6EF9"/>
    <w:rsid w:val="000D701D"/>
    <w:rsid w:val="000D7051"/>
    <w:rsid w:val="000D723E"/>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D1"/>
    <w:rsid w:val="00125909"/>
    <w:rsid w:val="00125AA7"/>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C23"/>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8B4"/>
    <w:rsid w:val="00136934"/>
    <w:rsid w:val="00136955"/>
    <w:rsid w:val="00136B4C"/>
    <w:rsid w:val="00136C6A"/>
    <w:rsid w:val="0013708F"/>
    <w:rsid w:val="001370D7"/>
    <w:rsid w:val="0013728E"/>
    <w:rsid w:val="001373CE"/>
    <w:rsid w:val="001373D8"/>
    <w:rsid w:val="001374A2"/>
    <w:rsid w:val="001375E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7C6"/>
    <w:rsid w:val="001647D6"/>
    <w:rsid w:val="001647FD"/>
    <w:rsid w:val="00164956"/>
    <w:rsid w:val="001649E8"/>
    <w:rsid w:val="00164B91"/>
    <w:rsid w:val="00164C00"/>
    <w:rsid w:val="00164C23"/>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54"/>
    <w:rsid w:val="001765F0"/>
    <w:rsid w:val="001766B7"/>
    <w:rsid w:val="00176D2E"/>
    <w:rsid w:val="00176E77"/>
    <w:rsid w:val="00176EA0"/>
    <w:rsid w:val="0017743B"/>
    <w:rsid w:val="00177779"/>
    <w:rsid w:val="0017777E"/>
    <w:rsid w:val="001777D4"/>
    <w:rsid w:val="001778EC"/>
    <w:rsid w:val="00177C98"/>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34"/>
    <w:rsid w:val="001A260E"/>
    <w:rsid w:val="001A27C6"/>
    <w:rsid w:val="001A2DDA"/>
    <w:rsid w:val="001A30F5"/>
    <w:rsid w:val="001A3237"/>
    <w:rsid w:val="001A33F0"/>
    <w:rsid w:val="001A3877"/>
    <w:rsid w:val="001A38D5"/>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2F0"/>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6A"/>
    <w:rsid w:val="001E0CB4"/>
    <w:rsid w:val="001E0D58"/>
    <w:rsid w:val="001E1041"/>
    <w:rsid w:val="001E1309"/>
    <w:rsid w:val="001E170C"/>
    <w:rsid w:val="001E17C7"/>
    <w:rsid w:val="001E1A78"/>
    <w:rsid w:val="001E1CF0"/>
    <w:rsid w:val="001E1D17"/>
    <w:rsid w:val="001E1E17"/>
    <w:rsid w:val="001E1F63"/>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8A5"/>
    <w:rsid w:val="00202A40"/>
    <w:rsid w:val="00202AA1"/>
    <w:rsid w:val="00202F0F"/>
    <w:rsid w:val="0020317E"/>
    <w:rsid w:val="00203221"/>
    <w:rsid w:val="002035B2"/>
    <w:rsid w:val="0020364E"/>
    <w:rsid w:val="0020369A"/>
    <w:rsid w:val="00203C13"/>
    <w:rsid w:val="00203CA2"/>
    <w:rsid w:val="00203D9A"/>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135"/>
    <w:rsid w:val="0020720B"/>
    <w:rsid w:val="002073CF"/>
    <w:rsid w:val="00207852"/>
    <w:rsid w:val="00207B90"/>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17F"/>
    <w:rsid w:val="00233656"/>
    <w:rsid w:val="00233758"/>
    <w:rsid w:val="00233948"/>
    <w:rsid w:val="00233A69"/>
    <w:rsid w:val="00233B4D"/>
    <w:rsid w:val="00233CB4"/>
    <w:rsid w:val="00233CFE"/>
    <w:rsid w:val="00233D23"/>
    <w:rsid w:val="00233D3E"/>
    <w:rsid w:val="00233E34"/>
    <w:rsid w:val="00234118"/>
    <w:rsid w:val="0023491D"/>
    <w:rsid w:val="00234A17"/>
    <w:rsid w:val="0023508D"/>
    <w:rsid w:val="00235128"/>
    <w:rsid w:val="0023559A"/>
    <w:rsid w:val="00235A48"/>
    <w:rsid w:val="00235A52"/>
    <w:rsid w:val="00236028"/>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A2E"/>
    <w:rsid w:val="00242A3B"/>
    <w:rsid w:val="00242B95"/>
    <w:rsid w:val="00242F65"/>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5FF"/>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C28"/>
    <w:rsid w:val="00263E9D"/>
    <w:rsid w:val="00263FE4"/>
    <w:rsid w:val="002642BD"/>
    <w:rsid w:val="002644F3"/>
    <w:rsid w:val="002647A3"/>
    <w:rsid w:val="00264914"/>
    <w:rsid w:val="00264CE4"/>
    <w:rsid w:val="002652C6"/>
    <w:rsid w:val="002653D4"/>
    <w:rsid w:val="0026552A"/>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883"/>
    <w:rsid w:val="002A0985"/>
    <w:rsid w:val="002A0EC9"/>
    <w:rsid w:val="002A0FCB"/>
    <w:rsid w:val="002A1003"/>
    <w:rsid w:val="002A10B3"/>
    <w:rsid w:val="002A1307"/>
    <w:rsid w:val="002A1359"/>
    <w:rsid w:val="002A1869"/>
    <w:rsid w:val="002A1EE5"/>
    <w:rsid w:val="002A230A"/>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FC"/>
    <w:rsid w:val="002B07C9"/>
    <w:rsid w:val="002B0F1C"/>
    <w:rsid w:val="002B0F29"/>
    <w:rsid w:val="002B1006"/>
    <w:rsid w:val="002B1611"/>
    <w:rsid w:val="002B1900"/>
    <w:rsid w:val="002B1981"/>
    <w:rsid w:val="002B1ACF"/>
    <w:rsid w:val="002B1C24"/>
    <w:rsid w:val="002B1E38"/>
    <w:rsid w:val="002B1ED7"/>
    <w:rsid w:val="002B235D"/>
    <w:rsid w:val="002B26FE"/>
    <w:rsid w:val="002B2972"/>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CF8"/>
    <w:rsid w:val="002E0D4D"/>
    <w:rsid w:val="002E0FFD"/>
    <w:rsid w:val="002E1137"/>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43"/>
    <w:rsid w:val="00334C3E"/>
    <w:rsid w:val="00334C6F"/>
    <w:rsid w:val="00334D4F"/>
    <w:rsid w:val="00334E6B"/>
    <w:rsid w:val="00334EB9"/>
    <w:rsid w:val="00334F6C"/>
    <w:rsid w:val="00334FF4"/>
    <w:rsid w:val="0033505F"/>
    <w:rsid w:val="003350E4"/>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E21"/>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7E4"/>
    <w:rsid w:val="00365281"/>
    <w:rsid w:val="003653BC"/>
    <w:rsid w:val="0036540A"/>
    <w:rsid w:val="0036572C"/>
    <w:rsid w:val="00365B8D"/>
    <w:rsid w:val="00365C15"/>
    <w:rsid w:val="00365CB6"/>
    <w:rsid w:val="00366152"/>
    <w:rsid w:val="003667EB"/>
    <w:rsid w:val="00366871"/>
    <w:rsid w:val="00366A16"/>
    <w:rsid w:val="00366C01"/>
    <w:rsid w:val="00366E9E"/>
    <w:rsid w:val="003671D5"/>
    <w:rsid w:val="00367241"/>
    <w:rsid w:val="0036728F"/>
    <w:rsid w:val="00367863"/>
    <w:rsid w:val="00367A94"/>
    <w:rsid w:val="00367AC3"/>
    <w:rsid w:val="00367B42"/>
    <w:rsid w:val="00367DF0"/>
    <w:rsid w:val="0037041E"/>
    <w:rsid w:val="0037058B"/>
    <w:rsid w:val="00370806"/>
    <w:rsid w:val="003709A3"/>
    <w:rsid w:val="00370ADB"/>
    <w:rsid w:val="00370E01"/>
    <w:rsid w:val="00370E15"/>
    <w:rsid w:val="0037129E"/>
    <w:rsid w:val="00371AEF"/>
    <w:rsid w:val="00371B84"/>
    <w:rsid w:val="003721C3"/>
    <w:rsid w:val="003724AD"/>
    <w:rsid w:val="0037264F"/>
    <w:rsid w:val="003726B3"/>
    <w:rsid w:val="0037294D"/>
    <w:rsid w:val="00372AAE"/>
    <w:rsid w:val="00372B96"/>
    <w:rsid w:val="00372BBF"/>
    <w:rsid w:val="00372DE5"/>
    <w:rsid w:val="00372E2E"/>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ABA"/>
    <w:rsid w:val="00385C5E"/>
    <w:rsid w:val="00385DB3"/>
    <w:rsid w:val="00385E5B"/>
    <w:rsid w:val="00385FEF"/>
    <w:rsid w:val="00386542"/>
    <w:rsid w:val="003868EA"/>
    <w:rsid w:val="00386B87"/>
    <w:rsid w:val="00386D29"/>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934"/>
    <w:rsid w:val="003D796A"/>
    <w:rsid w:val="003D799A"/>
    <w:rsid w:val="003E049C"/>
    <w:rsid w:val="003E06DC"/>
    <w:rsid w:val="003E078E"/>
    <w:rsid w:val="003E07E4"/>
    <w:rsid w:val="003E08C0"/>
    <w:rsid w:val="003E094D"/>
    <w:rsid w:val="003E0A37"/>
    <w:rsid w:val="003E0CDB"/>
    <w:rsid w:val="003E0EA8"/>
    <w:rsid w:val="003E115A"/>
    <w:rsid w:val="003E1674"/>
    <w:rsid w:val="003E1880"/>
    <w:rsid w:val="003E18BB"/>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34D"/>
    <w:rsid w:val="0040237B"/>
    <w:rsid w:val="004023F3"/>
    <w:rsid w:val="00402486"/>
    <w:rsid w:val="00402857"/>
    <w:rsid w:val="00402ABF"/>
    <w:rsid w:val="00402B67"/>
    <w:rsid w:val="00402B81"/>
    <w:rsid w:val="00402C1B"/>
    <w:rsid w:val="00402C32"/>
    <w:rsid w:val="00402E2E"/>
    <w:rsid w:val="00402F30"/>
    <w:rsid w:val="00402F68"/>
    <w:rsid w:val="004030D9"/>
    <w:rsid w:val="00403473"/>
    <w:rsid w:val="00403725"/>
    <w:rsid w:val="004038AA"/>
    <w:rsid w:val="00403A99"/>
    <w:rsid w:val="00403BE6"/>
    <w:rsid w:val="00403D84"/>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B0"/>
    <w:rsid w:val="00422E78"/>
    <w:rsid w:val="0042301D"/>
    <w:rsid w:val="004234BF"/>
    <w:rsid w:val="00423525"/>
    <w:rsid w:val="00423F06"/>
    <w:rsid w:val="00424007"/>
    <w:rsid w:val="00424368"/>
    <w:rsid w:val="00424702"/>
    <w:rsid w:val="00424825"/>
    <w:rsid w:val="0042489B"/>
    <w:rsid w:val="00424991"/>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C36"/>
    <w:rsid w:val="00427DB5"/>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4FA"/>
    <w:rsid w:val="00431873"/>
    <w:rsid w:val="00431A0D"/>
    <w:rsid w:val="00431B53"/>
    <w:rsid w:val="00431C2D"/>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F44"/>
    <w:rsid w:val="00437087"/>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7A"/>
    <w:rsid w:val="00484CFB"/>
    <w:rsid w:val="004851A8"/>
    <w:rsid w:val="00485926"/>
    <w:rsid w:val="0048627C"/>
    <w:rsid w:val="0048647B"/>
    <w:rsid w:val="00486531"/>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50BE"/>
    <w:rsid w:val="0049531F"/>
    <w:rsid w:val="00495432"/>
    <w:rsid w:val="00495434"/>
    <w:rsid w:val="004959DE"/>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30F2"/>
    <w:rsid w:val="004A31E6"/>
    <w:rsid w:val="004A35FF"/>
    <w:rsid w:val="004A3999"/>
    <w:rsid w:val="004A3E57"/>
    <w:rsid w:val="004A3F46"/>
    <w:rsid w:val="004A3F9F"/>
    <w:rsid w:val="004A4289"/>
    <w:rsid w:val="004A4474"/>
    <w:rsid w:val="004A44FD"/>
    <w:rsid w:val="004A4606"/>
    <w:rsid w:val="004A4643"/>
    <w:rsid w:val="004A4901"/>
    <w:rsid w:val="004A499B"/>
    <w:rsid w:val="004A4AE2"/>
    <w:rsid w:val="004A4C47"/>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F03"/>
    <w:rsid w:val="004C5070"/>
    <w:rsid w:val="004C5769"/>
    <w:rsid w:val="004C5883"/>
    <w:rsid w:val="004C5C92"/>
    <w:rsid w:val="004C5F5C"/>
    <w:rsid w:val="004C6428"/>
    <w:rsid w:val="004C64C7"/>
    <w:rsid w:val="004C65FA"/>
    <w:rsid w:val="004C6856"/>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3"/>
    <w:rsid w:val="004D320E"/>
    <w:rsid w:val="004D35A5"/>
    <w:rsid w:val="004D39F6"/>
    <w:rsid w:val="004D3C9C"/>
    <w:rsid w:val="004D3EF7"/>
    <w:rsid w:val="004D41CD"/>
    <w:rsid w:val="004D4253"/>
    <w:rsid w:val="004D4320"/>
    <w:rsid w:val="004D4345"/>
    <w:rsid w:val="004D44F7"/>
    <w:rsid w:val="004D48BB"/>
    <w:rsid w:val="004D49FA"/>
    <w:rsid w:val="004D4D30"/>
    <w:rsid w:val="004D50E2"/>
    <w:rsid w:val="004D512D"/>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CE3"/>
    <w:rsid w:val="004E3E91"/>
    <w:rsid w:val="004E42E8"/>
    <w:rsid w:val="004E4356"/>
    <w:rsid w:val="004E435B"/>
    <w:rsid w:val="004E4C92"/>
    <w:rsid w:val="004E4CBF"/>
    <w:rsid w:val="004E4D0A"/>
    <w:rsid w:val="004E4D65"/>
    <w:rsid w:val="004E522C"/>
    <w:rsid w:val="004E567C"/>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ED4"/>
    <w:rsid w:val="004F639E"/>
    <w:rsid w:val="004F6A15"/>
    <w:rsid w:val="004F6AFA"/>
    <w:rsid w:val="004F6CA0"/>
    <w:rsid w:val="004F6CBE"/>
    <w:rsid w:val="004F6D09"/>
    <w:rsid w:val="004F6DCC"/>
    <w:rsid w:val="004F747F"/>
    <w:rsid w:val="004F76C1"/>
    <w:rsid w:val="004F7975"/>
    <w:rsid w:val="004F799D"/>
    <w:rsid w:val="004F7A50"/>
    <w:rsid w:val="004F7ACD"/>
    <w:rsid w:val="004F7C2A"/>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762A"/>
    <w:rsid w:val="00517B60"/>
    <w:rsid w:val="005200B8"/>
    <w:rsid w:val="005203B7"/>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2305"/>
    <w:rsid w:val="00532318"/>
    <w:rsid w:val="00532602"/>
    <w:rsid w:val="005328D1"/>
    <w:rsid w:val="00532BF6"/>
    <w:rsid w:val="00532C58"/>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F1B"/>
    <w:rsid w:val="00535F6F"/>
    <w:rsid w:val="00536105"/>
    <w:rsid w:val="0053619A"/>
    <w:rsid w:val="00536595"/>
    <w:rsid w:val="005365E4"/>
    <w:rsid w:val="00536673"/>
    <w:rsid w:val="005368B0"/>
    <w:rsid w:val="005369F0"/>
    <w:rsid w:val="00536AF8"/>
    <w:rsid w:val="00536E4A"/>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7DF"/>
    <w:rsid w:val="0056487D"/>
    <w:rsid w:val="00564886"/>
    <w:rsid w:val="00564C3C"/>
    <w:rsid w:val="0056552A"/>
    <w:rsid w:val="00565741"/>
    <w:rsid w:val="00565984"/>
    <w:rsid w:val="00565E5E"/>
    <w:rsid w:val="00566170"/>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4DD"/>
    <w:rsid w:val="005746F9"/>
    <w:rsid w:val="005747FF"/>
    <w:rsid w:val="005748B6"/>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686"/>
    <w:rsid w:val="00580758"/>
    <w:rsid w:val="005808FE"/>
    <w:rsid w:val="0058094D"/>
    <w:rsid w:val="00580FC3"/>
    <w:rsid w:val="005811D0"/>
    <w:rsid w:val="00581506"/>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AE3"/>
    <w:rsid w:val="00586E5C"/>
    <w:rsid w:val="00586ED1"/>
    <w:rsid w:val="00587052"/>
    <w:rsid w:val="0058721D"/>
    <w:rsid w:val="0058748A"/>
    <w:rsid w:val="0058751C"/>
    <w:rsid w:val="00587571"/>
    <w:rsid w:val="005876A9"/>
    <w:rsid w:val="00587820"/>
    <w:rsid w:val="00587C3B"/>
    <w:rsid w:val="00587D75"/>
    <w:rsid w:val="00590168"/>
    <w:rsid w:val="005904A1"/>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B70"/>
    <w:rsid w:val="00593DB1"/>
    <w:rsid w:val="00593E83"/>
    <w:rsid w:val="00593E99"/>
    <w:rsid w:val="00593F07"/>
    <w:rsid w:val="00594078"/>
    <w:rsid w:val="005942D7"/>
    <w:rsid w:val="00594450"/>
    <w:rsid w:val="00594691"/>
    <w:rsid w:val="00594836"/>
    <w:rsid w:val="005949F0"/>
    <w:rsid w:val="00594A18"/>
    <w:rsid w:val="00594CEC"/>
    <w:rsid w:val="00594D52"/>
    <w:rsid w:val="00594D7C"/>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CF4"/>
    <w:rsid w:val="005A5D65"/>
    <w:rsid w:val="005A5DCB"/>
    <w:rsid w:val="005A5E02"/>
    <w:rsid w:val="005A636B"/>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E9F"/>
    <w:rsid w:val="005B2752"/>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B4F"/>
    <w:rsid w:val="005C0EEE"/>
    <w:rsid w:val="005C1172"/>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E92"/>
    <w:rsid w:val="005C7F22"/>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D7E1B"/>
    <w:rsid w:val="005E011B"/>
    <w:rsid w:val="005E03AD"/>
    <w:rsid w:val="005E06C9"/>
    <w:rsid w:val="005E094A"/>
    <w:rsid w:val="005E09B9"/>
    <w:rsid w:val="005E0E91"/>
    <w:rsid w:val="005E124B"/>
    <w:rsid w:val="005E1668"/>
    <w:rsid w:val="005E1C03"/>
    <w:rsid w:val="005E1C0F"/>
    <w:rsid w:val="005E205E"/>
    <w:rsid w:val="005E2192"/>
    <w:rsid w:val="005E222F"/>
    <w:rsid w:val="005E2510"/>
    <w:rsid w:val="005E277E"/>
    <w:rsid w:val="005E29A6"/>
    <w:rsid w:val="005E2D0C"/>
    <w:rsid w:val="005E3017"/>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62C"/>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59"/>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474"/>
    <w:rsid w:val="006134E0"/>
    <w:rsid w:val="0061365C"/>
    <w:rsid w:val="006136A2"/>
    <w:rsid w:val="006136F1"/>
    <w:rsid w:val="0061373F"/>
    <w:rsid w:val="00613760"/>
    <w:rsid w:val="00613C6F"/>
    <w:rsid w:val="00613E38"/>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E"/>
    <w:rsid w:val="006359F8"/>
    <w:rsid w:val="00635A90"/>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F0"/>
    <w:rsid w:val="00645026"/>
    <w:rsid w:val="006450C5"/>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EC0"/>
    <w:rsid w:val="00683F30"/>
    <w:rsid w:val="00683FBE"/>
    <w:rsid w:val="00683FD2"/>
    <w:rsid w:val="00684326"/>
    <w:rsid w:val="0068435D"/>
    <w:rsid w:val="006845A9"/>
    <w:rsid w:val="006845BD"/>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5C6"/>
    <w:rsid w:val="006A1B24"/>
    <w:rsid w:val="006A1B93"/>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E21"/>
    <w:rsid w:val="006B2E94"/>
    <w:rsid w:val="006B2EEF"/>
    <w:rsid w:val="006B3125"/>
    <w:rsid w:val="006B3607"/>
    <w:rsid w:val="006B3761"/>
    <w:rsid w:val="006B394A"/>
    <w:rsid w:val="006B3AE5"/>
    <w:rsid w:val="006B3BB3"/>
    <w:rsid w:val="006B3C1F"/>
    <w:rsid w:val="006B3C35"/>
    <w:rsid w:val="006B3CE6"/>
    <w:rsid w:val="006B4033"/>
    <w:rsid w:val="006B435A"/>
    <w:rsid w:val="006B456D"/>
    <w:rsid w:val="006B4B2C"/>
    <w:rsid w:val="006B4C9C"/>
    <w:rsid w:val="006B4E7A"/>
    <w:rsid w:val="006B5245"/>
    <w:rsid w:val="006B5972"/>
    <w:rsid w:val="006B5ED8"/>
    <w:rsid w:val="006B6381"/>
    <w:rsid w:val="006B64BC"/>
    <w:rsid w:val="006B65FD"/>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DE"/>
    <w:rsid w:val="006C30D5"/>
    <w:rsid w:val="006C3377"/>
    <w:rsid w:val="006C3486"/>
    <w:rsid w:val="006C34DF"/>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4CD"/>
    <w:rsid w:val="006D7556"/>
    <w:rsid w:val="006D780A"/>
    <w:rsid w:val="006D799D"/>
    <w:rsid w:val="006D7CEE"/>
    <w:rsid w:val="006D7D76"/>
    <w:rsid w:val="006E0275"/>
    <w:rsid w:val="006E06CC"/>
    <w:rsid w:val="006E0842"/>
    <w:rsid w:val="006E0CDC"/>
    <w:rsid w:val="006E0E98"/>
    <w:rsid w:val="006E105F"/>
    <w:rsid w:val="006E1389"/>
    <w:rsid w:val="006E1548"/>
    <w:rsid w:val="006E172B"/>
    <w:rsid w:val="006E1B24"/>
    <w:rsid w:val="006E1B5B"/>
    <w:rsid w:val="006E1B93"/>
    <w:rsid w:val="006E1E0B"/>
    <w:rsid w:val="006E1E26"/>
    <w:rsid w:val="006E2325"/>
    <w:rsid w:val="006E2779"/>
    <w:rsid w:val="006E285F"/>
    <w:rsid w:val="006E2B64"/>
    <w:rsid w:val="006E2BB3"/>
    <w:rsid w:val="006E2BEC"/>
    <w:rsid w:val="006E2ED1"/>
    <w:rsid w:val="006E3305"/>
    <w:rsid w:val="006E337B"/>
    <w:rsid w:val="006E3A86"/>
    <w:rsid w:val="006E3B69"/>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644"/>
    <w:rsid w:val="006E7798"/>
    <w:rsid w:val="006F03EA"/>
    <w:rsid w:val="006F07AA"/>
    <w:rsid w:val="006F084C"/>
    <w:rsid w:val="006F0C9B"/>
    <w:rsid w:val="006F0E0F"/>
    <w:rsid w:val="006F0F3B"/>
    <w:rsid w:val="006F1509"/>
    <w:rsid w:val="006F152D"/>
    <w:rsid w:val="006F15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93"/>
    <w:rsid w:val="00702C6C"/>
    <w:rsid w:val="00702DD6"/>
    <w:rsid w:val="00703159"/>
    <w:rsid w:val="00703450"/>
    <w:rsid w:val="00703483"/>
    <w:rsid w:val="0070377B"/>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E6"/>
    <w:rsid w:val="00725B46"/>
    <w:rsid w:val="00725B94"/>
    <w:rsid w:val="00725BB2"/>
    <w:rsid w:val="00725F13"/>
    <w:rsid w:val="00726D6E"/>
    <w:rsid w:val="00727180"/>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4FF"/>
    <w:rsid w:val="00734732"/>
    <w:rsid w:val="00734859"/>
    <w:rsid w:val="007349A1"/>
    <w:rsid w:val="00734F74"/>
    <w:rsid w:val="007352B2"/>
    <w:rsid w:val="007353A6"/>
    <w:rsid w:val="007353CB"/>
    <w:rsid w:val="00735534"/>
    <w:rsid w:val="00735782"/>
    <w:rsid w:val="00735D20"/>
    <w:rsid w:val="00735F54"/>
    <w:rsid w:val="007360BA"/>
    <w:rsid w:val="0073620D"/>
    <w:rsid w:val="007363F7"/>
    <w:rsid w:val="00736728"/>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A6"/>
    <w:rsid w:val="007654E9"/>
    <w:rsid w:val="007655D3"/>
    <w:rsid w:val="00765AB4"/>
    <w:rsid w:val="00765B91"/>
    <w:rsid w:val="00765DD3"/>
    <w:rsid w:val="00766345"/>
    <w:rsid w:val="00766391"/>
    <w:rsid w:val="0076646B"/>
    <w:rsid w:val="0076672B"/>
    <w:rsid w:val="007667E4"/>
    <w:rsid w:val="00766A42"/>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1"/>
    <w:rsid w:val="007774BC"/>
    <w:rsid w:val="0077755E"/>
    <w:rsid w:val="0077783B"/>
    <w:rsid w:val="007779A4"/>
    <w:rsid w:val="00777FBF"/>
    <w:rsid w:val="00777FDB"/>
    <w:rsid w:val="00780399"/>
    <w:rsid w:val="007803DB"/>
    <w:rsid w:val="00780449"/>
    <w:rsid w:val="00780487"/>
    <w:rsid w:val="00780572"/>
    <w:rsid w:val="0078082D"/>
    <w:rsid w:val="00780B1B"/>
    <w:rsid w:val="00780C69"/>
    <w:rsid w:val="00780C7E"/>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27C"/>
    <w:rsid w:val="007A336F"/>
    <w:rsid w:val="007A34E4"/>
    <w:rsid w:val="007A3545"/>
    <w:rsid w:val="007A3936"/>
    <w:rsid w:val="007A3945"/>
    <w:rsid w:val="007A3DF2"/>
    <w:rsid w:val="007A4290"/>
    <w:rsid w:val="007A4394"/>
    <w:rsid w:val="007A4DA4"/>
    <w:rsid w:val="007A4ECC"/>
    <w:rsid w:val="007A4F5A"/>
    <w:rsid w:val="007A5362"/>
    <w:rsid w:val="007A5912"/>
    <w:rsid w:val="007A5BEA"/>
    <w:rsid w:val="007A5E63"/>
    <w:rsid w:val="007A6128"/>
    <w:rsid w:val="007A6156"/>
    <w:rsid w:val="007A652A"/>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AF"/>
    <w:rsid w:val="007B739E"/>
    <w:rsid w:val="007B75B6"/>
    <w:rsid w:val="007B75FF"/>
    <w:rsid w:val="007B77AD"/>
    <w:rsid w:val="007B793D"/>
    <w:rsid w:val="007B79BE"/>
    <w:rsid w:val="007C0484"/>
    <w:rsid w:val="007C0A42"/>
    <w:rsid w:val="007C0CFC"/>
    <w:rsid w:val="007C0E61"/>
    <w:rsid w:val="007C10C0"/>
    <w:rsid w:val="007C10D6"/>
    <w:rsid w:val="007C1244"/>
    <w:rsid w:val="007C152A"/>
    <w:rsid w:val="007C161D"/>
    <w:rsid w:val="007C1900"/>
    <w:rsid w:val="007C199A"/>
    <w:rsid w:val="007C1A93"/>
    <w:rsid w:val="007C1B19"/>
    <w:rsid w:val="007C1C92"/>
    <w:rsid w:val="007C278A"/>
    <w:rsid w:val="007C27C4"/>
    <w:rsid w:val="007C2840"/>
    <w:rsid w:val="007C2846"/>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2044"/>
    <w:rsid w:val="007D23D0"/>
    <w:rsid w:val="007D248E"/>
    <w:rsid w:val="007D2549"/>
    <w:rsid w:val="007D2CC3"/>
    <w:rsid w:val="007D2D59"/>
    <w:rsid w:val="007D2DE2"/>
    <w:rsid w:val="007D2FCB"/>
    <w:rsid w:val="007D36AF"/>
    <w:rsid w:val="007D373E"/>
    <w:rsid w:val="007D37A9"/>
    <w:rsid w:val="007D38F3"/>
    <w:rsid w:val="007D397D"/>
    <w:rsid w:val="007D3A74"/>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B7F"/>
    <w:rsid w:val="007D7049"/>
    <w:rsid w:val="007D70B0"/>
    <w:rsid w:val="007D778B"/>
    <w:rsid w:val="007D78AA"/>
    <w:rsid w:val="007D79E0"/>
    <w:rsid w:val="007D79E6"/>
    <w:rsid w:val="007D7A23"/>
    <w:rsid w:val="007D7CE0"/>
    <w:rsid w:val="007D7ECA"/>
    <w:rsid w:val="007E0073"/>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6C9"/>
    <w:rsid w:val="007E2B37"/>
    <w:rsid w:val="007E2F13"/>
    <w:rsid w:val="007E2F82"/>
    <w:rsid w:val="007E33CE"/>
    <w:rsid w:val="007E3465"/>
    <w:rsid w:val="007E3491"/>
    <w:rsid w:val="007E3538"/>
    <w:rsid w:val="007E3570"/>
    <w:rsid w:val="007E3AFE"/>
    <w:rsid w:val="007E3C72"/>
    <w:rsid w:val="007E40AB"/>
    <w:rsid w:val="007E41A8"/>
    <w:rsid w:val="007E445F"/>
    <w:rsid w:val="007E4AE7"/>
    <w:rsid w:val="007E4B58"/>
    <w:rsid w:val="007E4EAE"/>
    <w:rsid w:val="007E4FDE"/>
    <w:rsid w:val="007E50C0"/>
    <w:rsid w:val="007E53E8"/>
    <w:rsid w:val="007E54C6"/>
    <w:rsid w:val="007E5659"/>
    <w:rsid w:val="007E5AA8"/>
    <w:rsid w:val="007E5B7A"/>
    <w:rsid w:val="007E5E84"/>
    <w:rsid w:val="007E5EDC"/>
    <w:rsid w:val="007E5F12"/>
    <w:rsid w:val="007E60F4"/>
    <w:rsid w:val="007E62A3"/>
    <w:rsid w:val="007E6740"/>
    <w:rsid w:val="007E692E"/>
    <w:rsid w:val="007E6CA2"/>
    <w:rsid w:val="007E6D10"/>
    <w:rsid w:val="007E6D66"/>
    <w:rsid w:val="007E6DA3"/>
    <w:rsid w:val="007E6ECE"/>
    <w:rsid w:val="007E6FDE"/>
    <w:rsid w:val="007E7088"/>
    <w:rsid w:val="007E72D3"/>
    <w:rsid w:val="007E7678"/>
    <w:rsid w:val="007E76A9"/>
    <w:rsid w:val="007E78B4"/>
    <w:rsid w:val="007E7ACC"/>
    <w:rsid w:val="007E7C20"/>
    <w:rsid w:val="007E7C2F"/>
    <w:rsid w:val="007F030A"/>
    <w:rsid w:val="007F06DA"/>
    <w:rsid w:val="007F078E"/>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DA"/>
    <w:rsid w:val="007F7505"/>
    <w:rsid w:val="007F7532"/>
    <w:rsid w:val="007F7915"/>
    <w:rsid w:val="007F7C83"/>
    <w:rsid w:val="007F7D85"/>
    <w:rsid w:val="00800529"/>
    <w:rsid w:val="008008D2"/>
    <w:rsid w:val="00800E3E"/>
    <w:rsid w:val="008011A1"/>
    <w:rsid w:val="008011EB"/>
    <w:rsid w:val="0080153F"/>
    <w:rsid w:val="008017C0"/>
    <w:rsid w:val="00801B98"/>
    <w:rsid w:val="008021EC"/>
    <w:rsid w:val="00802216"/>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9BF"/>
    <w:rsid w:val="00825CF2"/>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A8"/>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F5D"/>
    <w:rsid w:val="00846F7D"/>
    <w:rsid w:val="0084702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D2"/>
    <w:rsid w:val="00872F9B"/>
    <w:rsid w:val="00873024"/>
    <w:rsid w:val="00873038"/>
    <w:rsid w:val="00873053"/>
    <w:rsid w:val="008730DA"/>
    <w:rsid w:val="00873197"/>
    <w:rsid w:val="008732FB"/>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94"/>
    <w:rsid w:val="008942AF"/>
    <w:rsid w:val="008942E2"/>
    <w:rsid w:val="0089431F"/>
    <w:rsid w:val="00894902"/>
    <w:rsid w:val="00894DBB"/>
    <w:rsid w:val="0089500A"/>
    <w:rsid w:val="00895083"/>
    <w:rsid w:val="008951E4"/>
    <w:rsid w:val="008952A2"/>
    <w:rsid w:val="008953AA"/>
    <w:rsid w:val="0089550C"/>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A1F"/>
    <w:rsid w:val="008B3AA2"/>
    <w:rsid w:val="008B3C31"/>
    <w:rsid w:val="008B3DFC"/>
    <w:rsid w:val="008B4476"/>
    <w:rsid w:val="008B4F60"/>
    <w:rsid w:val="008B5092"/>
    <w:rsid w:val="008B51E1"/>
    <w:rsid w:val="008B53C0"/>
    <w:rsid w:val="008B548D"/>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C43"/>
    <w:rsid w:val="008C3FAA"/>
    <w:rsid w:val="008C444E"/>
    <w:rsid w:val="008C48A5"/>
    <w:rsid w:val="008C4DB3"/>
    <w:rsid w:val="008C4DBA"/>
    <w:rsid w:val="008C4FFA"/>
    <w:rsid w:val="008C526B"/>
    <w:rsid w:val="008C5444"/>
    <w:rsid w:val="008C551D"/>
    <w:rsid w:val="008C55FE"/>
    <w:rsid w:val="008C561B"/>
    <w:rsid w:val="008C59E4"/>
    <w:rsid w:val="008C5B9E"/>
    <w:rsid w:val="008C6279"/>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5165"/>
    <w:rsid w:val="008E5201"/>
    <w:rsid w:val="008E5616"/>
    <w:rsid w:val="008E56AF"/>
    <w:rsid w:val="008E572B"/>
    <w:rsid w:val="008E5940"/>
    <w:rsid w:val="008E59F8"/>
    <w:rsid w:val="008E5FBB"/>
    <w:rsid w:val="008E5FCC"/>
    <w:rsid w:val="008E6235"/>
    <w:rsid w:val="008E627B"/>
    <w:rsid w:val="008E633A"/>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3F"/>
    <w:rsid w:val="00904235"/>
    <w:rsid w:val="00904411"/>
    <w:rsid w:val="0090450E"/>
    <w:rsid w:val="00904517"/>
    <w:rsid w:val="0090480B"/>
    <w:rsid w:val="00904816"/>
    <w:rsid w:val="009048DE"/>
    <w:rsid w:val="0090496F"/>
    <w:rsid w:val="00904BDA"/>
    <w:rsid w:val="00904C07"/>
    <w:rsid w:val="00904DF3"/>
    <w:rsid w:val="00904E67"/>
    <w:rsid w:val="00904F07"/>
    <w:rsid w:val="00904F65"/>
    <w:rsid w:val="00905375"/>
    <w:rsid w:val="00905A3D"/>
    <w:rsid w:val="00906090"/>
    <w:rsid w:val="00906138"/>
    <w:rsid w:val="009064A6"/>
    <w:rsid w:val="009066CF"/>
    <w:rsid w:val="00906808"/>
    <w:rsid w:val="0090692A"/>
    <w:rsid w:val="00906981"/>
    <w:rsid w:val="00906B0B"/>
    <w:rsid w:val="00906B3D"/>
    <w:rsid w:val="00906C87"/>
    <w:rsid w:val="00906EB1"/>
    <w:rsid w:val="00906F91"/>
    <w:rsid w:val="00907179"/>
    <w:rsid w:val="00907188"/>
    <w:rsid w:val="009073D0"/>
    <w:rsid w:val="009078D5"/>
    <w:rsid w:val="00907A2F"/>
    <w:rsid w:val="00907AEA"/>
    <w:rsid w:val="00907B74"/>
    <w:rsid w:val="00907C17"/>
    <w:rsid w:val="00907C1B"/>
    <w:rsid w:val="00910074"/>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6273"/>
    <w:rsid w:val="0091630F"/>
    <w:rsid w:val="009163EF"/>
    <w:rsid w:val="0091666F"/>
    <w:rsid w:val="009167B0"/>
    <w:rsid w:val="0091691C"/>
    <w:rsid w:val="00916AC4"/>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F71"/>
    <w:rsid w:val="009220D6"/>
    <w:rsid w:val="009224A2"/>
    <w:rsid w:val="00922539"/>
    <w:rsid w:val="0092282A"/>
    <w:rsid w:val="00922A3D"/>
    <w:rsid w:val="00922A84"/>
    <w:rsid w:val="00922C77"/>
    <w:rsid w:val="0092315A"/>
    <w:rsid w:val="009231AB"/>
    <w:rsid w:val="009236FC"/>
    <w:rsid w:val="00923A24"/>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24F"/>
    <w:rsid w:val="00927508"/>
    <w:rsid w:val="00927A66"/>
    <w:rsid w:val="00927DA4"/>
    <w:rsid w:val="009302A5"/>
    <w:rsid w:val="00930703"/>
    <w:rsid w:val="00930720"/>
    <w:rsid w:val="00930949"/>
    <w:rsid w:val="009309B7"/>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206"/>
    <w:rsid w:val="00945253"/>
    <w:rsid w:val="00945446"/>
    <w:rsid w:val="00945749"/>
    <w:rsid w:val="009457E0"/>
    <w:rsid w:val="00945982"/>
    <w:rsid w:val="00945AE8"/>
    <w:rsid w:val="00945C35"/>
    <w:rsid w:val="00945D0E"/>
    <w:rsid w:val="00945EC1"/>
    <w:rsid w:val="00946087"/>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D4E"/>
    <w:rsid w:val="00952D5B"/>
    <w:rsid w:val="00952F82"/>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D18"/>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E36"/>
    <w:rsid w:val="00964F80"/>
    <w:rsid w:val="00964F8D"/>
    <w:rsid w:val="00964FD6"/>
    <w:rsid w:val="00965664"/>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34"/>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8F4"/>
    <w:rsid w:val="0098399B"/>
    <w:rsid w:val="00983BB3"/>
    <w:rsid w:val="00983C89"/>
    <w:rsid w:val="00983E20"/>
    <w:rsid w:val="00984286"/>
    <w:rsid w:val="0098439E"/>
    <w:rsid w:val="009844D4"/>
    <w:rsid w:val="009848CD"/>
    <w:rsid w:val="00984AD0"/>
    <w:rsid w:val="00984B48"/>
    <w:rsid w:val="00984C2F"/>
    <w:rsid w:val="00984C89"/>
    <w:rsid w:val="00984EC7"/>
    <w:rsid w:val="00985387"/>
    <w:rsid w:val="00985677"/>
    <w:rsid w:val="00985694"/>
    <w:rsid w:val="00985796"/>
    <w:rsid w:val="009861BE"/>
    <w:rsid w:val="00986244"/>
    <w:rsid w:val="00986254"/>
    <w:rsid w:val="00986319"/>
    <w:rsid w:val="0098667F"/>
    <w:rsid w:val="009866B1"/>
    <w:rsid w:val="00986841"/>
    <w:rsid w:val="00986A2A"/>
    <w:rsid w:val="00986AE7"/>
    <w:rsid w:val="00986BF3"/>
    <w:rsid w:val="00986C32"/>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5E5"/>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E69"/>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FBE"/>
    <w:rsid w:val="00A12207"/>
    <w:rsid w:val="00A12340"/>
    <w:rsid w:val="00A1253C"/>
    <w:rsid w:val="00A12570"/>
    <w:rsid w:val="00A129CC"/>
    <w:rsid w:val="00A129EE"/>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75A"/>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646"/>
    <w:rsid w:val="00A4482E"/>
    <w:rsid w:val="00A44AAA"/>
    <w:rsid w:val="00A44BE0"/>
    <w:rsid w:val="00A44D8D"/>
    <w:rsid w:val="00A44E68"/>
    <w:rsid w:val="00A45028"/>
    <w:rsid w:val="00A451DA"/>
    <w:rsid w:val="00A452B3"/>
    <w:rsid w:val="00A4545B"/>
    <w:rsid w:val="00A457CC"/>
    <w:rsid w:val="00A45880"/>
    <w:rsid w:val="00A45923"/>
    <w:rsid w:val="00A459D2"/>
    <w:rsid w:val="00A45B98"/>
    <w:rsid w:val="00A45B9C"/>
    <w:rsid w:val="00A45CA9"/>
    <w:rsid w:val="00A45D0B"/>
    <w:rsid w:val="00A45DAD"/>
    <w:rsid w:val="00A45FF2"/>
    <w:rsid w:val="00A46011"/>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A40"/>
    <w:rsid w:val="00A63A63"/>
    <w:rsid w:val="00A63B26"/>
    <w:rsid w:val="00A63C5E"/>
    <w:rsid w:val="00A63F1B"/>
    <w:rsid w:val="00A64256"/>
    <w:rsid w:val="00A6443D"/>
    <w:rsid w:val="00A64561"/>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701CE"/>
    <w:rsid w:val="00A705DF"/>
    <w:rsid w:val="00A7060B"/>
    <w:rsid w:val="00A708C2"/>
    <w:rsid w:val="00A70989"/>
    <w:rsid w:val="00A70AEE"/>
    <w:rsid w:val="00A70D39"/>
    <w:rsid w:val="00A70E57"/>
    <w:rsid w:val="00A70FB4"/>
    <w:rsid w:val="00A715F2"/>
    <w:rsid w:val="00A7165B"/>
    <w:rsid w:val="00A716F8"/>
    <w:rsid w:val="00A7182C"/>
    <w:rsid w:val="00A71FA9"/>
    <w:rsid w:val="00A71FC3"/>
    <w:rsid w:val="00A725DC"/>
    <w:rsid w:val="00A72AD5"/>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5E"/>
    <w:rsid w:val="00A804E5"/>
    <w:rsid w:val="00A80962"/>
    <w:rsid w:val="00A8098B"/>
    <w:rsid w:val="00A80DAF"/>
    <w:rsid w:val="00A80EED"/>
    <w:rsid w:val="00A81162"/>
    <w:rsid w:val="00A81172"/>
    <w:rsid w:val="00A8190C"/>
    <w:rsid w:val="00A81910"/>
    <w:rsid w:val="00A81B17"/>
    <w:rsid w:val="00A81BBF"/>
    <w:rsid w:val="00A81E41"/>
    <w:rsid w:val="00A81EC3"/>
    <w:rsid w:val="00A822B3"/>
    <w:rsid w:val="00A8231E"/>
    <w:rsid w:val="00A825E9"/>
    <w:rsid w:val="00A826B3"/>
    <w:rsid w:val="00A82A1D"/>
    <w:rsid w:val="00A82B13"/>
    <w:rsid w:val="00A82B3F"/>
    <w:rsid w:val="00A82F01"/>
    <w:rsid w:val="00A8304A"/>
    <w:rsid w:val="00A8315F"/>
    <w:rsid w:val="00A831EE"/>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3080"/>
    <w:rsid w:val="00A9323D"/>
    <w:rsid w:val="00A935B9"/>
    <w:rsid w:val="00A939B9"/>
    <w:rsid w:val="00A93DF8"/>
    <w:rsid w:val="00A93E6D"/>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79"/>
    <w:rsid w:val="00AA1021"/>
    <w:rsid w:val="00AA119B"/>
    <w:rsid w:val="00AA11E6"/>
    <w:rsid w:val="00AA122E"/>
    <w:rsid w:val="00AA13F1"/>
    <w:rsid w:val="00AA144C"/>
    <w:rsid w:val="00AA15A9"/>
    <w:rsid w:val="00AA1879"/>
    <w:rsid w:val="00AA19AA"/>
    <w:rsid w:val="00AA1BFA"/>
    <w:rsid w:val="00AA224D"/>
    <w:rsid w:val="00AA23D2"/>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5AE"/>
    <w:rsid w:val="00AB75C7"/>
    <w:rsid w:val="00AB7B0D"/>
    <w:rsid w:val="00AB7C10"/>
    <w:rsid w:val="00AB7F41"/>
    <w:rsid w:val="00AC0195"/>
    <w:rsid w:val="00AC02C3"/>
    <w:rsid w:val="00AC02FF"/>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9B"/>
    <w:rsid w:val="00AD29EC"/>
    <w:rsid w:val="00AD31CD"/>
    <w:rsid w:val="00AD36FC"/>
    <w:rsid w:val="00AD37DC"/>
    <w:rsid w:val="00AD3A52"/>
    <w:rsid w:val="00AD3F03"/>
    <w:rsid w:val="00AD3F09"/>
    <w:rsid w:val="00AD3F15"/>
    <w:rsid w:val="00AD4237"/>
    <w:rsid w:val="00AD4495"/>
    <w:rsid w:val="00AD464E"/>
    <w:rsid w:val="00AD46A4"/>
    <w:rsid w:val="00AD4766"/>
    <w:rsid w:val="00AD4CF8"/>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6EC"/>
    <w:rsid w:val="00AE58A4"/>
    <w:rsid w:val="00AE59A7"/>
    <w:rsid w:val="00AE5CBC"/>
    <w:rsid w:val="00AE5E8F"/>
    <w:rsid w:val="00AE60B5"/>
    <w:rsid w:val="00AE6195"/>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D5D"/>
    <w:rsid w:val="00AF1E7C"/>
    <w:rsid w:val="00AF1F41"/>
    <w:rsid w:val="00AF1F86"/>
    <w:rsid w:val="00AF1FC6"/>
    <w:rsid w:val="00AF2275"/>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1CA"/>
    <w:rsid w:val="00AF6483"/>
    <w:rsid w:val="00AF64DE"/>
    <w:rsid w:val="00AF6765"/>
    <w:rsid w:val="00AF685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A44"/>
    <w:rsid w:val="00B11AFA"/>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C7"/>
    <w:rsid w:val="00B24470"/>
    <w:rsid w:val="00B24A6B"/>
    <w:rsid w:val="00B24B8F"/>
    <w:rsid w:val="00B24CA9"/>
    <w:rsid w:val="00B25415"/>
    <w:rsid w:val="00B255A7"/>
    <w:rsid w:val="00B256E5"/>
    <w:rsid w:val="00B25948"/>
    <w:rsid w:val="00B25A48"/>
    <w:rsid w:val="00B2605E"/>
    <w:rsid w:val="00B264A9"/>
    <w:rsid w:val="00B26563"/>
    <w:rsid w:val="00B2684B"/>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4259"/>
    <w:rsid w:val="00B54267"/>
    <w:rsid w:val="00B542AB"/>
    <w:rsid w:val="00B542CF"/>
    <w:rsid w:val="00B5443A"/>
    <w:rsid w:val="00B54638"/>
    <w:rsid w:val="00B54752"/>
    <w:rsid w:val="00B547C9"/>
    <w:rsid w:val="00B5497E"/>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60039"/>
    <w:rsid w:val="00B6016B"/>
    <w:rsid w:val="00B60233"/>
    <w:rsid w:val="00B602B5"/>
    <w:rsid w:val="00B605AC"/>
    <w:rsid w:val="00B60D8E"/>
    <w:rsid w:val="00B6104B"/>
    <w:rsid w:val="00B610A4"/>
    <w:rsid w:val="00B610F6"/>
    <w:rsid w:val="00B6125F"/>
    <w:rsid w:val="00B613DF"/>
    <w:rsid w:val="00B614DA"/>
    <w:rsid w:val="00B61662"/>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65A"/>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EF0"/>
    <w:rsid w:val="00B67FA2"/>
    <w:rsid w:val="00B704E4"/>
    <w:rsid w:val="00B705D0"/>
    <w:rsid w:val="00B70AB0"/>
    <w:rsid w:val="00B710EE"/>
    <w:rsid w:val="00B715AC"/>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8FC"/>
    <w:rsid w:val="00B90A7B"/>
    <w:rsid w:val="00B90BF6"/>
    <w:rsid w:val="00B90CE5"/>
    <w:rsid w:val="00B90CF3"/>
    <w:rsid w:val="00B915EA"/>
    <w:rsid w:val="00B91AAD"/>
    <w:rsid w:val="00B91D98"/>
    <w:rsid w:val="00B91F9A"/>
    <w:rsid w:val="00B92089"/>
    <w:rsid w:val="00B9237F"/>
    <w:rsid w:val="00B92427"/>
    <w:rsid w:val="00B92483"/>
    <w:rsid w:val="00B924DA"/>
    <w:rsid w:val="00B9299B"/>
    <w:rsid w:val="00B92CBD"/>
    <w:rsid w:val="00B92DCB"/>
    <w:rsid w:val="00B92DDD"/>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165"/>
    <w:rsid w:val="00BA22FD"/>
    <w:rsid w:val="00BA239A"/>
    <w:rsid w:val="00BA25FE"/>
    <w:rsid w:val="00BA272F"/>
    <w:rsid w:val="00BA2BD8"/>
    <w:rsid w:val="00BA2C7D"/>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C4"/>
    <w:rsid w:val="00BB3206"/>
    <w:rsid w:val="00BB32F8"/>
    <w:rsid w:val="00BB332F"/>
    <w:rsid w:val="00BB34FA"/>
    <w:rsid w:val="00BB3B7E"/>
    <w:rsid w:val="00BB40C5"/>
    <w:rsid w:val="00BB41A7"/>
    <w:rsid w:val="00BB461B"/>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616"/>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6B"/>
    <w:rsid w:val="00BC5FE6"/>
    <w:rsid w:val="00BC6263"/>
    <w:rsid w:val="00BC6623"/>
    <w:rsid w:val="00BC6687"/>
    <w:rsid w:val="00BC66D6"/>
    <w:rsid w:val="00BC684B"/>
    <w:rsid w:val="00BC6918"/>
    <w:rsid w:val="00BC6B68"/>
    <w:rsid w:val="00BC705E"/>
    <w:rsid w:val="00BC7237"/>
    <w:rsid w:val="00BC749E"/>
    <w:rsid w:val="00BC7953"/>
    <w:rsid w:val="00BC79EA"/>
    <w:rsid w:val="00BC7A98"/>
    <w:rsid w:val="00BD07F2"/>
    <w:rsid w:val="00BD080C"/>
    <w:rsid w:val="00BD09DF"/>
    <w:rsid w:val="00BD0A27"/>
    <w:rsid w:val="00BD0C2E"/>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5"/>
    <w:rsid w:val="00BF265E"/>
    <w:rsid w:val="00BF26B6"/>
    <w:rsid w:val="00BF2E4B"/>
    <w:rsid w:val="00BF2E82"/>
    <w:rsid w:val="00BF334D"/>
    <w:rsid w:val="00BF350F"/>
    <w:rsid w:val="00BF36B4"/>
    <w:rsid w:val="00BF3805"/>
    <w:rsid w:val="00BF3815"/>
    <w:rsid w:val="00BF3B50"/>
    <w:rsid w:val="00BF3C41"/>
    <w:rsid w:val="00BF3CD8"/>
    <w:rsid w:val="00BF4003"/>
    <w:rsid w:val="00BF4035"/>
    <w:rsid w:val="00BF41EB"/>
    <w:rsid w:val="00BF460A"/>
    <w:rsid w:val="00BF515F"/>
    <w:rsid w:val="00BF56D3"/>
    <w:rsid w:val="00BF5B44"/>
    <w:rsid w:val="00BF5C3B"/>
    <w:rsid w:val="00BF5C69"/>
    <w:rsid w:val="00BF5D23"/>
    <w:rsid w:val="00BF614B"/>
    <w:rsid w:val="00BF6198"/>
    <w:rsid w:val="00BF61AC"/>
    <w:rsid w:val="00BF63D8"/>
    <w:rsid w:val="00BF66DF"/>
    <w:rsid w:val="00BF6A9B"/>
    <w:rsid w:val="00BF6B99"/>
    <w:rsid w:val="00BF6C96"/>
    <w:rsid w:val="00BF6D3B"/>
    <w:rsid w:val="00BF6E23"/>
    <w:rsid w:val="00BF7094"/>
    <w:rsid w:val="00BF77C2"/>
    <w:rsid w:val="00BF788E"/>
    <w:rsid w:val="00BF794B"/>
    <w:rsid w:val="00BF7AB6"/>
    <w:rsid w:val="00BF7CB4"/>
    <w:rsid w:val="00BF7E41"/>
    <w:rsid w:val="00C0011C"/>
    <w:rsid w:val="00C00123"/>
    <w:rsid w:val="00C001EA"/>
    <w:rsid w:val="00C0023F"/>
    <w:rsid w:val="00C002D3"/>
    <w:rsid w:val="00C0054F"/>
    <w:rsid w:val="00C00612"/>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682"/>
    <w:rsid w:val="00C078EE"/>
    <w:rsid w:val="00C0790E"/>
    <w:rsid w:val="00C07993"/>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B4A"/>
    <w:rsid w:val="00C13E00"/>
    <w:rsid w:val="00C13E5E"/>
    <w:rsid w:val="00C14141"/>
    <w:rsid w:val="00C141C0"/>
    <w:rsid w:val="00C14268"/>
    <w:rsid w:val="00C1457C"/>
    <w:rsid w:val="00C148F4"/>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B5C"/>
    <w:rsid w:val="00C23C11"/>
    <w:rsid w:val="00C23D0A"/>
    <w:rsid w:val="00C23F94"/>
    <w:rsid w:val="00C240A6"/>
    <w:rsid w:val="00C24186"/>
    <w:rsid w:val="00C24579"/>
    <w:rsid w:val="00C24927"/>
    <w:rsid w:val="00C24947"/>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916"/>
    <w:rsid w:val="00C30959"/>
    <w:rsid w:val="00C309E0"/>
    <w:rsid w:val="00C30A96"/>
    <w:rsid w:val="00C30E67"/>
    <w:rsid w:val="00C310D9"/>
    <w:rsid w:val="00C31228"/>
    <w:rsid w:val="00C3185E"/>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B0"/>
    <w:rsid w:val="00C35A04"/>
    <w:rsid w:val="00C35AFF"/>
    <w:rsid w:val="00C35D9B"/>
    <w:rsid w:val="00C35DF8"/>
    <w:rsid w:val="00C36416"/>
    <w:rsid w:val="00C3668D"/>
    <w:rsid w:val="00C3677E"/>
    <w:rsid w:val="00C3690E"/>
    <w:rsid w:val="00C36A8F"/>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A18"/>
    <w:rsid w:val="00C44BAA"/>
    <w:rsid w:val="00C44DD2"/>
    <w:rsid w:val="00C4532B"/>
    <w:rsid w:val="00C454CC"/>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87"/>
    <w:rsid w:val="00C61BAF"/>
    <w:rsid w:val="00C61C37"/>
    <w:rsid w:val="00C61CEA"/>
    <w:rsid w:val="00C61FB5"/>
    <w:rsid w:val="00C628E6"/>
    <w:rsid w:val="00C6304E"/>
    <w:rsid w:val="00C630E4"/>
    <w:rsid w:val="00C63240"/>
    <w:rsid w:val="00C6385C"/>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EC1"/>
    <w:rsid w:val="00C76275"/>
    <w:rsid w:val="00C76281"/>
    <w:rsid w:val="00C763F3"/>
    <w:rsid w:val="00C76527"/>
    <w:rsid w:val="00C76600"/>
    <w:rsid w:val="00C768CB"/>
    <w:rsid w:val="00C76A4E"/>
    <w:rsid w:val="00C76CF2"/>
    <w:rsid w:val="00C76E6F"/>
    <w:rsid w:val="00C7703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CCF"/>
    <w:rsid w:val="00C86DAC"/>
    <w:rsid w:val="00C86DD4"/>
    <w:rsid w:val="00C86F58"/>
    <w:rsid w:val="00C87035"/>
    <w:rsid w:val="00C8713A"/>
    <w:rsid w:val="00C871EA"/>
    <w:rsid w:val="00C8723F"/>
    <w:rsid w:val="00C87394"/>
    <w:rsid w:val="00C873B9"/>
    <w:rsid w:val="00C874BF"/>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ACD"/>
    <w:rsid w:val="00C93C8D"/>
    <w:rsid w:val="00C942C5"/>
    <w:rsid w:val="00C94400"/>
    <w:rsid w:val="00C944BB"/>
    <w:rsid w:val="00C944DC"/>
    <w:rsid w:val="00C944F3"/>
    <w:rsid w:val="00C946A2"/>
    <w:rsid w:val="00C947F0"/>
    <w:rsid w:val="00C94853"/>
    <w:rsid w:val="00C94B51"/>
    <w:rsid w:val="00C94C99"/>
    <w:rsid w:val="00C94D21"/>
    <w:rsid w:val="00C9514A"/>
    <w:rsid w:val="00C955EB"/>
    <w:rsid w:val="00C957EF"/>
    <w:rsid w:val="00C958A0"/>
    <w:rsid w:val="00C95B87"/>
    <w:rsid w:val="00C95DA4"/>
    <w:rsid w:val="00C95DE1"/>
    <w:rsid w:val="00C96111"/>
    <w:rsid w:val="00C963AF"/>
    <w:rsid w:val="00C96AD4"/>
    <w:rsid w:val="00C971B0"/>
    <w:rsid w:val="00C971C8"/>
    <w:rsid w:val="00C97201"/>
    <w:rsid w:val="00C978A3"/>
    <w:rsid w:val="00C97A8A"/>
    <w:rsid w:val="00C97CAD"/>
    <w:rsid w:val="00CA007D"/>
    <w:rsid w:val="00CA0284"/>
    <w:rsid w:val="00CA0698"/>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53B"/>
    <w:rsid w:val="00CB057C"/>
    <w:rsid w:val="00CB0699"/>
    <w:rsid w:val="00CB06AE"/>
    <w:rsid w:val="00CB07D9"/>
    <w:rsid w:val="00CB08FC"/>
    <w:rsid w:val="00CB0AAA"/>
    <w:rsid w:val="00CB0D79"/>
    <w:rsid w:val="00CB0E37"/>
    <w:rsid w:val="00CB0E4C"/>
    <w:rsid w:val="00CB0F8D"/>
    <w:rsid w:val="00CB1126"/>
    <w:rsid w:val="00CB16B9"/>
    <w:rsid w:val="00CB1858"/>
    <w:rsid w:val="00CB198B"/>
    <w:rsid w:val="00CB1AB5"/>
    <w:rsid w:val="00CB1BAC"/>
    <w:rsid w:val="00CB1BF4"/>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9D2"/>
    <w:rsid w:val="00CC1A2F"/>
    <w:rsid w:val="00CC1A8F"/>
    <w:rsid w:val="00CC1EEF"/>
    <w:rsid w:val="00CC1FB0"/>
    <w:rsid w:val="00CC21EF"/>
    <w:rsid w:val="00CC24BF"/>
    <w:rsid w:val="00CC2716"/>
    <w:rsid w:val="00CC2D20"/>
    <w:rsid w:val="00CC2DD3"/>
    <w:rsid w:val="00CC2EA0"/>
    <w:rsid w:val="00CC2F52"/>
    <w:rsid w:val="00CC2F72"/>
    <w:rsid w:val="00CC3118"/>
    <w:rsid w:val="00CC340E"/>
    <w:rsid w:val="00CC355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A3B"/>
    <w:rsid w:val="00CD71D6"/>
    <w:rsid w:val="00CD7249"/>
    <w:rsid w:val="00CD74D1"/>
    <w:rsid w:val="00CD755F"/>
    <w:rsid w:val="00CD793A"/>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A03"/>
    <w:rsid w:val="00CF4CCC"/>
    <w:rsid w:val="00CF50C6"/>
    <w:rsid w:val="00CF51DE"/>
    <w:rsid w:val="00CF52D7"/>
    <w:rsid w:val="00CF54BD"/>
    <w:rsid w:val="00CF58CB"/>
    <w:rsid w:val="00CF5A68"/>
    <w:rsid w:val="00CF5B1C"/>
    <w:rsid w:val="00CF5CF9"/>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EF0"/>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8C"/>
    <w:rsid w:val="00D06B6C"/>
    <w:rsid w:val="00D06B75"/>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6"/>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935"/>
    <w:rsid w:val="00D36BFB"/>
    <w:rsid w:val="00D370FE"/>
    <w:rsid w:val="00D37181"/>
    <w:rsid w:val="00D37230"/>
    <w:rsid w:val="00D37575"/>
    <w:rsid w:val="00D37A1C"/>
    <w:rsid w:val="00D37BBD"/>
    <w:rsid w:val="00D37DE0"/>
    <w:rsid w:val="00D37F9A"/>
    <w:rsid w:val="00D37FB0"/>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4A0"/>
    <w:rsid w:val="00D46540"/>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10D"/>
    <w:rsid w:val="00D711F1"/>
    <w:rsid w:val="00D714DD"/>
    <w:rsid w:val="00D715B1"/>
    <w:rsid w:val="00D71620"/>
    <w:rsid w:val="00D71C6C"/>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517"/>
    <w:rsid w:val="00D7554D"/>
    <w:rsid w:val="00D75658"/>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E3F"/>
    <w:rsid w:val="00D97FD8"/>
    <w:rsid w:val="00DA03A9"/>
    <w:rsid w:val="00DA0469"/>
    <w:rsid w:val="00DA06F4"/>
    <w:rsid w:val="00DA0877"/>
    <w:rsid w:val="00DA098B"/>
    <w:rsid w:val="00DA0BE0"/>
    <w:rsid w:val="00DA0CBF"/>
    <w:rsid w:val="00DA0EAD"/>
    <w:rsid w:val="00DA0EC3"/>
    <w:rsid w:val="00DA0F47"/>
    <w:rsid w:val="00DA12DE"/>
    <w:rsid w:val="00DA19BA"/>
    <w:rsid w:val="00DA1B21"/>
    <w:rsid w:val="00DA2202"/>
    <w:rsid w:val="00DA2265"/>
    <w:rsid w:val="00DA2380"/>
    <w:rsid w:val="00DA2582"/>
    <w:rsid w:val="00DA272E"/>
    <w:rsid w:val="00DA276F"/>
    <w:rsid w:val="00DA296D"/>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A53"/>
    <w:rsid w:val="00DA6C55"/>
    <w:rsid w:val="00DA6CEF"/>
    <w:rsid w:val="00DA6D72"/>
    <w:rsid w:val="00DA6E40"/>
    <w:rsid w:val="00DA6F12"/>
    <w:rsid w:val="00DA6F6C"/>
    <w:rsid w:val="00DA7093"/>
    <w:rsid w:val="00DA72D8"/>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D0C"/>
    <w:rsid w:val="00DB1034"/>
    <w:rsid w:val="00DB117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4171"/>
    <w:rsid w:val="00DB4780"/>
    <w:rsid w:val="00DB4DB2"/>
    <w:rsid w:val="00DB4F09"/>
    <w:rsid w:val="00DB4F4F"/>
    <w:rsid w:val="00DB5077"/>
    <w:rsid w:val="00DB50C0"/>
    <w:rsid w:val="00DB52CE"/>
    <w:rsid w:val="00DB584A"/>
    <w:rsid w:val="00DB58AF"/>
    <w:rsid w:val="00DB5BD2"/>
    <w:rsid w:val="00DB5CAD"/>
    <w:rsid w:val="00DB602C"/>
    <w:rsid w:val="00DB603D"/>
    <w:rsid w:val="00DB65B3"/>
    <w:rsid w:val="00DB6855"/>
    <w:rsid w:val="00DB69D7"/>
    <w:rsid w:val="00DB6AD9"/>
    <w:rsid w:val="00DB6AFE"/>
    <w:rsid w:val="00DB6CB7"/>
    <w:rsid w:val="00DB6CFA"/>
    <w:rsid w:val="00DB6E9F"/>
    <w:rsid w:val="00DB7019"/>
    <w:rsid w:val="00DB7370"/>
    <w:rsid w:val="00DB7465"/>
    <w:rsid w:val="00DB74A3"/>
    <w:rsid w:val="00DB75F4"/>
    <w:rsid w:val="00DB7778"/>
    <w:rsid w:val="00DB79DB"/>
    <w:rsid w:val="00DB7AD7"/>
    <w:rsid w:val="00DB7B11"/>
    <w:rsid w:val="00DB7B52"/>
    <w:rsid w:val="00DB7CF8"/>
    <w:rsid w:val="00DB7D89"/>
    <w:rsid w:val="00DC017A"/>
    <w:rsid w:val="00DC02A1"/>
    <w:rsid w:val="00DC0323"/>
    <w:rsid w:val="00DC03F8"/>
    <w:rsid w:val="00DC0605"/>
    <w:rsid w:val="00DC0934"/>
    <w:rsid w:val="00DC0BF2"/>
    <w:rsid w:val="00DC165C"/>
    <w:rsid w:val="00DC18E7"/>
    <w:rsid w:val="00DC190C"/>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30F"/>
    <w:rsid w:val="00DC7337"/>
    <w:rsid w:val="00DC74BC"/>
    <w:rsid w:val="00DC7777"/>
    <w:rsid w:val="00DC797C"/>
    <w:rsid w:val="00DC7AD6"/>
    <w:rsid w:val="00DC7EA5"/>
    <w:rsid w:val="00DC7F9F"/>
    <w:rsid w:val="00DC7FF8"/>
    <w:rsid w:val="00DD01D8"/>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805"/>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938"/>
    <w:rsid w:val="00DE2AD5"/>
    <w:rsid w:val="00DE2C08"/>
    <w:rsid w:val="00DE2CDC"/>
    <w:rsid w:val="00DE2EDE"/>
    <w:rsid w:val="00DE3139"/>
    <w:rsid w:val="00DE37AE"/>
    <w:rsid w:val="00DE3936"/>
    <w:rsid w:val="00DE3A39"/>
    <w:rsid w:val="00DE3E9B"/>
    <w:rsid w:val="00DE3EF8"/>
    <w:rsid w:val="00DE40C6"/>
    <w:rsid w:val="00DE428F"/>
    <w:rsid w:val="00DE4298"/>
    <w:rsid w:val="00DE49AE"/>
    <w:rsid w:val="00DE4B1D"/>
    <w:rsid w:val="00DE4D6F"/>
    <w:rsid w:val="00DE4FFC"/>
    <w:rsid w:val="00DE580D"/>
    <w:rsid w:val="00DE585D"/>
    <w:rsid w:val="00DE59A3"/>
    <w:rsid w:val="00DE59DC"/>
    <w:rsid w:val="00DE5CBC"/>
    <w:rsid w:val="00DE64B5"/>
    <w:rsid w:val="00DE64EC"/>
    <w:rsid w:val="00DE65C0"/>
    <w:rsid w:val="00DE690D"/>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698"/>
    <w:rsid w:val="00E13956"/>
    <w:rsid w:val="00E1396F"/>
    <w:rsid w:val="00E139B1"/>
    <w:rsid w:val="00E13A75"/>
    <w:rsid w:val="00E13B50"/>
    <w:rsid w:val="00E13E26"/>
    <w:rsid w:val="00E13F29"/>
    <w:rsid w:val="00E1461D"/>
    <w:rsid w:val="00E15708"/>
    <w:rsid w:val="00E1593B"/>
    <w:rsid w:val="00E15BBA"/>
    <w:rsid w:val="00E15BDE"/>
    <w:rsid w:val="00E15FF4"/>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77C"/>
    <w:rsid w:val="00E22781"/>
    <w:rsid w:val="00E229E7"/>
    <w:rsid w:val="00E22B16"/>
    <w:rsid w:val="00E22F05"/>
    <w:rsid w:val="00E22F58"/>
    <w:rsid w:val="00E2301E"/>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853"/>
    <w:rsid w:val="00E26948"/>
    <w:rsid w:val="00E26E7A"/>
    <w:rsid w:val="00E26F9E"/>
    <w:rsid w:val="00E270FE"/>
    <w:rsid w:val="00E2710A"/>
    <w:rsid w:val="00E2741E"/>
    <w:rsid w:val="00E2744C"/>
    <w:rsid w:val="00E2752C"/>
    <w:rsid w:val="00E279E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95B"/>
    <w:rsid w:val="00E459E1"/>
    <w:rsid w:val="00E45A58"/>
    <w:rsid w:val="00E45DE5"/>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8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6D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642"/>
    <w:rsid w:val="00E62698"/>
    <w:rsid w:val="00E62C22"/>
    <w:rsid w:val="00E62E5B"/>
    <w:rsid w:val="00E62FA5"/>
    <w:rsid w:val="00E631B5"/>
    <w:rsid w:val="00E63474"/>
    <w:rsid w:val="00E63681"/>
    <w:rsid w:val="00E63789"/>
    <w:rsid w:val="00E63872"/>
    <w:rsid w:val="00E6387A"/>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78B"/>
    <w:rsid w:val="00E67962"/>
    <w:rsid w:val="00E67B48"/>
    <w:rsid w:val="00E67E91"/>
    <w:rsid w:val="00E67EAE"/>
    <w:rsid w:val="00E70031"/>
    <w:rsid w:val="00E7034F"/>
    <w:rsid w:val="00E70510"/>
    <w:rsid w:val="00E705ED"/>
    <w:rsid w:val="00E705F6"/>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634"/>
    <w:rsid w:val="00E76921"/>
    <w:rsid w:val="00E76A07"/>
    <w:rsid w:val="00E7705F"/>
    <w:rsid w:val="00E77260"/>
    <w:rsid w:val="00E77991"/>
    <w:rsid w:val="00E779EC"/>
    <w:rsid w:val="00E77B2B"/>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EF2"/>
    <w:rsid w:val="00E81F1E"/>
    <w:rsid w:val="00E82008"/>
    <w:rsid w:val="00E8219B"/>
    <w:rsid w:val="00E82499"/>
    <w:rsid w:val="00E8268A"/>
    <w:rsid w:val="00E82775"/>
    <w:rsid w:val="00E8285D"/>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705"/>
    <w:rsid w:val="00E85739"/>
    <w:rsid w:val="00E85A7F"/>
    <w:rsid w:val="00E85D8A"/>
    <w:rsid w:val="00E86069"/>
    <w:rsid w:val="00E86476"/>
    <w:rsid w:val="00E8669C"/>
    <w:rsid w:val="00E86AFE"/>
    <w:rsid w:val="00E86B6A"/>
    <w:rsid w:val="00E86CFD"/>
    <w:rsid w:val="00E86D62"/>
    <w:rsid w:val="00E86E19"/>
    <w:rsid w:val="00E86FE4"/>
    <w:rsid w:val="00E87424"/>
    <w:rsid w:val="00E8758D"/>
    <w:rsid w:val="00E87968"/>
    <w:rsid w:val="00E90247"/>
    <w:rsid w:val="00E902AB"/>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B"/>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C18"/>
    <w:rsid w:val="00ED0E83"/>
    <w:rsid w:val="00ED0ECB"/>
    <w:rsid w:val="00ED0FED"/>
    <w:rsid w:val="00ED1199"/>
    <w:rsid w:val="00ED1283"/>
    <w:rsid w:val="00ED17CF"/>
    <w:rsid w:val="00ED1973"/>
    <w:rsid w:val="00ED1BF1"/>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9E"/>
    <w:rsid w:val="00EE66B3"/>
    <w:rsid w:val="00EE6882"/>
    <w:rsid w:val="00EE696E"/>
    <w:rsid w:val="00EE6AED"/>
    <w:rsid w:val="00EE6C70"/>
    <w:rsid w:val="00EE6E95"/>
    <w:rsid w:val="00EE741C"/>
    <w:rsid w:val="00EE74DF"/>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E8"/>
    <w:rsid w:val="00F07896"/>
    <w:rsid w:val="00F0796F"/>
    <w:rsid w:val="00F07BFE"/>
    <w:rsid w:val="00F07D46"/>
    <w:rsid w:val="00F07E7E"/>
    <w:rsid w:val="00F07EC5"/>
    <w:rsid w:val="00F07EE2"/>
    <w:rsid w:val="00F10111"/>
    <w:rsid w:val="00F1046E"/>
    <w:rsid w:val="00F10512"/>
    <w:rsid w:val="00F10904"/>
    <w:rsid w:val="00F10A4A"/>
    <w:rsid w:val="00F10BC6"/>
    <w:rsid w:val="00F10E11"/>
    <w:rsid w:val="00F10FDC"/>
    <w:rsid w:val="00F11003"/>
    <w:rsid w:val="00F111A9"/>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1017"/>
    <w:rsid w:val="00F3112C"/>
    <w:rsid w:val="00F31344"/>
    <w:rsid w:val="00F313EE"/>
    <w:rsid w:val="00F31539"/>
    <w:rsid w:val="00F31C0F"/>
    <w:rsid w:val="00F31C19"/>
    <w:rsid w:val="00F31FA3"/>
    <w:rsid w:val="00F32007"/>
    <w:rsid w:val="00F32087"/>
    <w:rsid w:val="00F322DC"/>
    <w:rsid w:val="00F3236E"/>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B6"/>
    <w:rsid w:val="00F35104"/>
    <w:rsid w:val="00F35195"/>
    <w:rsid w:val="00F355FE"/>
    <w:rsid w:val="00F356DF"/>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CE5"/>
    <w:rsid w:val="00F44DD8"/>
    <w:rsid w:val="00F44EB9"/>
    <w:rsid w:val="00F45018"/>
    <w:rsid w:val="00F4506B"/>
    <w:rsid w:val="00F4513C"/>
    <w:rsid w:val="00F451EC"/>
    <w:rsid w:val="00F4532D"/>
    <w:rsid w:val="00F4591F"/>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47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62B"/>
    <w:rsid w:val="00F6371A"/>
    <w:rsid w:val="00F63976"/>
    <w:rsid w:val="00F63CCE"/>
    <w:rsid w:val="00F64181"/>
    <w:rsid w:val="00F642AE"/>
    <w:rsid w:val="00F6438A"/>
    <w:rsid w:val="00F64485"/>
    <w:rsid w:val="00F6452D"/>
    <w:rsid w:val="00F648F1"/>
    <w:rsid w:val="00F65317"/>
    <w:rsid w:val="00F65481"/>
    <w:rsid w:val="00F6593F"/>
    <w:rsid w:val="00F65BF0"/>
    <w:rsid w:val="00F65C51"/>
    <w:rsid w:val="00F65F7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867"/>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567"/>
    <w:rsid w:val="00F866CE"/>
    <w:rsid w:val="00F8673F"/>
    <w:rsid w:val="00F8678E"/>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9A0"/>
    <w:rsid w:val="00F92B11"/>
    <w:rsid w:val="00F935A5"/>
    <w:rsid w:val="00F935D5"/>
    <w:rsid w:val="00F93657"/>
    <w:rsid w:val="00F9398B"/>
    <w:rsid w:val="00F94009"/>
    <w:rsid w:val="00F943D1"/>
    <w:rsid w:val="00F9443A"/>
    <w:rsid w:val="00F94A1A"/>
    <w:rsid w:val="00F94ED1"/>
    <w:rsid w:val="00F9513B"/>
    <w:rsid w:val="00F95521"/>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73B"/>
    <w:rsid w:val="00FA5887"/>
    <w:rsid w:val="00FA5A77"/>
    <w:rsid w:val="00FA5E0E"/>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756"/>
    <w:rsid w:val="00FF39BF"/>
    <w:rsid w:val="00FF3A24"/>
    <w:rsid w:val="00FF3ACF"/>
    <w:rsid w:val="00FF3B72"/>
    <w:rsid w:val="00FF3BF8"/>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5A0C"/>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2085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23</cp:revision>
  <cp:lastPrinted>2019-11-02T20:35:00Z</cp:lastPrinted>
  <dcterms:created xsi:type="dcterms:W3CDTF">2026-02-11T20:32:00Z</dcterms:created>
  <dcterms:modified xsi:type="dcterms:W3CDTF">2026-02-13T15:40:00Z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