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10B0583A"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116212">
        <w:rPr>
          <w:rFonts w:ascii="Arial" w:hAnsi="Arial" w:cs="Arial"/>
          <w:b/>
        </w:rPr>
        <w:t>July 13,</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C42370" w14:textId="77777777" w:rsidR="00A83882" w:rsidRPr="001153BB" w:rsidRDefault="00A83882" w:rsidP="00647F08">
      <w:pPr>
        <w:spacing w:after="0"/>
        <w:rPr>
          <w:rFonts w:ascii="Arial" w:hAnsi="Arial" w:cs="Arial"/>
          <w:b/>
        </w:rPr>
      </w:pPr>
    </w:p>
    <w:p w14:paraId="7370AB62" w14:textId="60410961" w:rsidR="009630A2" w:rsidRDefault="009D54FF" w:rsidP="00647F08">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FF219A">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086659">
        <w:rPr>
          <w:rFonts w:ascii="Arial" w:hAnsi="Arial" w:cs="Arial"/>
          <w:bCs/>
        </w:rPr>
        <w:t>Ju</w:t>
      </w:r>
      <w:r w:rsidR="003B1536">
        <w:rPr>
          <w:rFonts w:ascii="Arial" w:hAnsi="Arial" w:cs="Arial"/>
          <w:bCs/>
        </w:rPr>
        <w:t>ly 13,</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376D5EC8" w14:textId="7815B293" w:rsidR="00647F08" w:rsidRDefault="005D0F89" w:rsidP="00647F08">
      <w:pPr>
        <w:spacing w:after="0"/>
        <w:ind w:lef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52F90CD0" w:rsidR="000F5EDE" w:rsidRPr="00647F08" w:rsidRDefault="0000263E" w:rsidP="00647F08">
      <w:pPr>
        <w:spacing w:after="0"/>
        <w:ind w:left="360"/>
        <w:jc w:val="both"/>
        <w:rPr>
          <w:rFonts w:ascii="Arial" w:hAnsi="Arial" w:cs="Arial"/>
          <w:bCs/>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0624289" w14:textId="162541EF" w:rsidR="00C2170C" w:rsidRPr="00997ABC" w:rsidRDefault="00C3238B" w:rsidP="00C2170C">
      <w:pPr>
        <w:spacing w:after="0" w:line="260" w:lineRule="exact"/>
        <w:ind w:left="360"/>
        <w:jc w:val="both"/>
        <w:rPr>
          <w:rFonts w:ascii="Arial" w:hAnsi="Arial" w:cs="Arial"/>
          <w:bCs/>
          <w:spacing w:val="1"/>
        </w:rPr>
      </w:pPr>
      <w:r w:rsidRPr="00997ABC">
        <w:rPr>
          <w:rFonts w:ascii="Arial" w:hAnsi="Arial" w:cs="Arial"/>
          <w:bCs/>
          <w:spacing w:val="1"/>
        </w:rPr>
        <w:t>M</w:t>
      </w:r>
      <w:r w:rsidR="00BA7702">
        <w:rPr>
          <w:rFonts w:ascii="Arial" w:hAnsi="Arial" w:cs="Arial"/>
          <w:bCs/>
          <w:spacing w:val="1"/>
        </w:rPr>
        <w:t>r</w:t>
      </w:r>
      <w:r w:rsidRPr="00997ABC">
        <w:rPr>
          <w:rFonts w:ascii="Arial" w:hAnsi="Arial" w:cs="Arial"/>
          <w:bCs/>
          <w:spacing w:val="1"/>
        </w:rPr>
        <w:t>. Scot</w:t>
      </w:r>
      <w:r w:rsidR="00782F53" w:rsidRPr="00997ABC">
        <w:rPr>
          <w:rFonts w:ascii="Arial" w:hAnsi="Arial" w:cs="Arial"/>
          <w:bCs/>
          <w:spacing w:val="1"/>
        </w:rPr>
        <w:t>t</w:t>
      </w:r>
      <w:r w:rsidRPr="00997ABC">
        <w:rPr>
          <w:rFonts w:ascii="Arial" w:hAnsi="Arial" w:cs="Arial"/>
          <w:bCs/>
          <w:spacing w:val="1"/>
        </w:rPr>
        <w:t xml:space="preserve"> Wilson, Chair</w:t>
      </w:r>
    </w:p>
    <w:p w14:paraId="5FCF35CF" w14:textId="5214D150" w:rsidR="006238C1" w:rsidRPr="00EB063A" w:rsidRDefault="006238C1" w:rsidP="00751396">
      <w:pPr>
        <w:spacing w:after="0" w:line="260" w:lineRule="exact"/>
        <w:ind w:left="360"/>
        <w:jc w:val="both"/>
        <w:rPr>
          <w:rFonts w:ascii="Arial" w:hAnsi="Arial" w:cs="Arial"/>
          <w:bCs/>
          <w:spacing w:val="1"/>
        </w:rPr>
      </w:pPr>
      <w:r w:rsidRPr="00EB063A">
        <w:rPr>
          <w:rFonts w:ascii="Arial" w:hAnsi="Arial" w:cs="Arial"/>
          <w:bCs/>
          <w:spacing w:val="1"/>
        </w:rPr>
        <w:t xml:space="preserve">Mr. </w:t>
      </w:r>
      <w:r w:rsidR="00E07450" w:rsidRPr="00EB063A">
        <w:rPr>
          <w:rFonts w:ascii="Arial" w:hAnsi="Arial" w:cs="Arial"/>
          <w:bCs/>
          <w:spacing w:val="1"/>
        </w:rPr>
        <w:t>George Barringer</w:t>
      </w:r>
      <w:r w:rsidR="007B365C" w:rsidRPr="00EB063A">
        <w:rPr>
          <w:rFonts w:ascii="Arial" w:hAnsi="Arial" w:cs="Arial"/>
          <w:bCs/>
          <w:spacing w:val="1"/>
        </w:rPr>
        <w:t>, Board Member</w:t>
      </w:r>
    </w:p>
    <w:p w14:paraId="56AC85FE" w14:textId="4A064461" w:rsidR="00EB063A" w:rsidRPr="00EB063A" w:rsidRDefault="00EB063A" w:rsidP="00EB063A">
      <w:pPr>
        <w:spacing w:after="0" w:line="260" w:lineRule="exact"/>
        <w:ind w:firstLine="360"/>
        <w:jc w:val="both"/>
        <w:rPr>
          <w:rFonts w:ascii="Arial" w:hAnsi="Arial" w:cs="Arial"/>
          <w:bCs/>
          <w:spacing w:val="1"/>
        </w:rPr>
      </w:pPr>
      <w:r w:rsidRPr="00EB063A">
        <w:rPr>
          <w:rFonts w:ascii="Arial" w:hAnsi="Arial" w:cs="Arial"/>
          <w:bCs/>
          <w:spacing w:val="1"/>
        </w:rPr>
        <w:t>Ms. Alyson Bedard, Clerk</w:t>
      </w:r>
    </w:p>
    <w:p w14:paraId="3E3F7882" w14:textId="77777777" w:rsidR="00AC52A8" w:rsidRPr="00543BED" w:rsidRDefault="00AC52A8" w:rsidP="00AC52A8">
      <w:pPr>
        <w:spacing w:after="0" w:line="260" w:lineRule="exact"/>
        <w:ind w:left="360"/>
        <w:jc w:val="both"/>
        <w:rPr>
          <w:rFonts w:ascii="Arial" w:hAnsi="Arial" w:cs="Arial"/>
          <w:bCs/>
          <w:spacing w:val="1"/>
        </w:rPr>
      </w:pPr>
      <w:r w:rsidRPr="00EB063A">
        <w:rPr>
          <w:rFonts w:ascii="Arial" w:hAnsi="Arial" w:cs="Arial"/>
          <w:bCs/>
          <w:spacing w:val="1"/>
        </w:rPr>
        <w:t>Mr. Russell Burke, Board Member</w:t>
      </w:r>
    </w:p>
    <w:p w14:paraId="052F52BE" w14:textId="261AD2A5" w:rsidR="00E85D8A" w:rsidRDefault="00E85D8A" w:rsidP="00E85D8A">
      <w:pPr>
        <w:spacing w:after="0" w:line="260" w:lineRule="exact"/>
        <w:ind w:left="360"/>
        <w:jc w:val="both"/>
        <w:rPr>
          <w:rFonts w:ascii="Arial" w:hAnsi="Arial" w:cs="Arial"/>
          <w:bCs/>
          <w:spacing w:val="1"/>
        </w:rPr>
      </w:pPr>
      <w:r>
        <w:rPr>
          <w:rFonts w:ascii="Arial" w:hAnsi="Arial" w:cs="Arial"/>
          <w:bCs/>
          <w:spacing w:val="1"/>
        </w:rPr>
        <w:t>Mr. David Bonnett, Board Member</w:t>
      </w:r>
    </w:p>
    <w:p w14:paraId="3B928D7D" w14:textId="78BC2FBB" w:rsidR="00482B07" w:rsidRDefault="00E85D8A" w:rsidP="00E85D8A">
      <w:pPr>
        <w:spacing w:after="0" w:line="260" w:lineRule="exact"/>
        <w:ind w:firstLine="360"/>
        <w:jc w:val="both"/>
        <w:rPr>
          <w:rFonts w:ascii="Arial" w:hAnsi="Arial" w:cs="Arial"/>
          <w:bCs/>
          <w:spacing w:val="1"/>
        </w:rPr>
      </w:pPr>
      <w:r w:rsidRPr="007B365C">
        <w:rPr>
          <w:rFonts w:ascii="Arial" w:hAnsi="Arial" w:cs="Arial"/>
          <w:bCs/>
          <w:spacing w:val="1"/>
        </w:rPr>
        <w:t>Mr. Phil Francisco, Board Member</w:t>
      </w:r>
    </w:p>
    <w:p w14:paraId="1DA0DBED" w14:textId="77777777" w:rsidR="00A12340" w:rsidRDefault="00A12340" w:rsidP="004F50D9">
      <w:pPr>
        <w:spacing w:after="0" w:line="260" w:lineRule="exact"/>
        <w:jc w:val="both"/>
        <w:rPr>
          <w:rFonts w:ascii="Arial" w:hAnsi="Arial" w:cs="Arial"/>
          <w:b/>
          <w:u w:val="single"/>
        </w:rPr>
      </w:pPr>
    </w:p>
    <w:p w14:paraId="0A6E5B48" w14:textId="5A311737" w:rsidR="007D0160" w:rsidRDefault="007D0160" w:rsidP="00527C4B">
      <w:pPr>
        <w:spacing w:after="0" w:line="260" w:lineRule="exact"/>
        <w:ind w:left="360"/>
        <w:jc w:val="both"/>
        <w:rPr>
          <w:rFonts w:ascii="Arial" w:hAnsi="Arial" w:cs="Arial"/>
          <w:b/>
          <w:u w:val="single"/>
        </w:rPr>
      </w:pPr>
      <w:r>
        <w:rPr>
          <w:rFonts w:ascii="Arial" w:hAnsi="Arial" w:cs="Arial"/>
          <w:b/>
          <w:u w:val="single"/>
        </w:rPr>
        <w:t>Not Present:</w:t>
      </w:r>
    </w:p>
    <w:p w14:paraId="47043165" w14:textId="77777777" w:rsidR="007D0160" w:rsidRDefault="007D0160" w:rsidP="00527C4B">
      <w:pPr>
        <w:spacing w:after="0" w:line="260" w:lineRule="exact"/>
        <w:ind w:left="360"/>
        <w:jc w:val="both"/>
        <w:rPr>
          <w:rFonts w:ascii="Arial" w:hAnsi="Arial" w:cs="Arial"/>
          <w:b/>
          <w:u w:val="single"/>
        </w:rPr>
      </w:pPr>
    </w:p>
    <w:p w14:paraId="2BE7E4CE" w14:textId="0D6F0DCE" w:rsidR="00C24579" w:rsidRDefault="00C24579" w:rsidP="00C24579">
      <w:pPr>
        <w:spacing w:after="0" w:line="260" w:lineRule="exact"/>
        <w:ind w:left="360"/>
        <w:jc w:val="both"/>
        <w:rPr>
          <w:rFonts w:ascii="Arial" w:hAnsi="Arial" w:cs="Arial"/>
          <w:bCs/>
          <w:spacing w:val="1"/>
        </w:rPr>
      </w:pPr>
      <w:r w:rsidRPr="00543BED">
        <w:rPr>
          <w:rFonts w:ascii="Arial" w:hAnsi="Arial" w:cs="Arial"/>
          <w:bCs/>
          <w:spacing w:val="1"/>
        </w:rPr>
        <w:t>Ms. Lorayne Black, Board Member</w:t>
      </w:r>
      <w:r>
        <w:rPr>
          <w:rFonts w:ascii="Arial" w:hAnsi="Arial" w:cs="Arial"/>
          <w:bCs/>
          <w:spacing w:val="1"/>
        </w:rPr>
        <w:t xml:space="preserve"> (Excused)</w:t>
      </w:r>
    </w:p>
    <w:p w14:paraId="4FE4DD85" w14:textId="77777777" w:rsidR="007D0160" w:rsidRDefault="007D0160" w:rsidP="00C24579">
      <w:pPr>
        <w:spacing w:after="0" w:line="260" w:lineRule="exact"/>
        <w:jc w:val="both"/>
        <w:rPr>
          <w:rFonts w:ascii="Arial" w:hAnsi="Arial" w:cs="Arial"/>
          <w:b/>
          <w:u w:val="single"/>
        </w:rPr>
      </w:pPr>
    </w:p>
    <w:p w14:paraId="6678D00D" w14:textId="36AF9EDD"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483C5BC9" w14:textId="77777777" w:rsidR="003F66D0" w:rsidRDefault="003F66D0" w:rsidP="00527C4B">
      <w:pPr>
        <w:pStyle w:val="ListParagraph"/>
        <w:ind w:left="360"/>
        <w:jc w:val="both"/>
        <w:rPr>
          <w:rFonts w:ascii="Arial" w:hAnsi="Arial" w:cs="Arial"/>
          <w:bCs/>
          <w:sz w:val="22"/>
          <w:szCs w:val="22"/>
        </w:rPr>
      </w:pPr>
    </w:p>
    <w:p w14:paraId="05ED9626" w14:textId="615B2969" w:rsidR="003F66D0" w:rsidRDefault="003F66D0" w:rsidP="003F66D0">
      <w:pPr>
        <w:ind w:left="360"/>
        <w:jc w:val="both"/>
        <w:rPr>
          <w:rFonts w:ascii="Arial" w:hAnsi="Arial" w:cs="Arial"/>
          <w:color w:val="000000"/>
        </w:rPr>
      </w:pPr>
      <w:r w:rsidRPr="0029460A">
        <w:rPr>
          <w:rFonts w:ascii="Arial" w:hAnsi="Arial" w:cs="Arial"/>
          <w:bCs/>
        </w:rPr>
        <w:t>Per the Massachusetts Attorney General’s guidance</w:t>
      </w:r>
      <w:r>
        <w:rPr>
          <w:rFonts w:ascii="Arial" w:hAnsi="Arial" w:cs="Arial"/>
          <w:bCs/>
        </w:rPr>
        <w:t xml:space="preserve"> regarding the Massachusetts Wiretap Statute</w:t>
      </w:r>
      <w:r w:rsidR="004F5518">
        <w:rPr>
          <w:rFonts w:ascii="Arial" w:hAnsi="Arial" w:cs="Arial"/>
          <w:bCs/>
        </w:rPr>
        <w:t xml:space="preserve"> and the Open Meeting Law</w:t>
      </w:r>
      <w:r w:rsidRPr="0029460A">
        <w:rPr>
          <w:rFonts w:ascii="Arial" w:hAnsi="Arial" w:cs="Arial"/>
          <w:bCs/>
        </w:rPr>
        <w:t xml:space="preserve">, Mr. </w:t>
      </w:r>
      <w:r>
        <w:rPr>
          <w:rFonts w:ascii="Arial" w:hAnsi="Arial" w:cs="Arial"/>
          <w:bCs/>
        </w:rPr>
        <w:t xml:space="preserve">Wilson </w:t>
      </w:r>
      <w:r w:rsidRPr="0029460A">
        <w:rPr>
          <w:rFonts w:ascii="Arial" w:hAnsi="Arial" w:cs="Arial"/>
          <w:bCs/>
        </w:rPr>
        <w:t>stated</w:t>
      </w:r>
      <w:r w:rsidRPr="0029460A">
        <w:rPr>
          <w:rFonts w:ascii="Arial" w:hAnsi="Arial" w:cs="Arial"/>
          <w:color w:val="000000"/>
        </w:rPr>
        <w:t xml:space="preserve"> the meeting was virtual and </w:t>
      </w:r>
      <w:r>
        <w:rPr>
          <w:rFonts w:ascii="Arial" w:hAnsi="Arial" w:cs="Arial"/>
          <w:color w:val="000000"/>
        </w:rPr>
        <w:t xml:space="preserve">recorded, and all votes must be taken via roll call.  </w:t>
      </w:r>
      <w:r w:rsidR="004F5518">
        <w:rPr>
          <w:rFonts w:ascii="Arial" w:hAnsi="Arial" w:cs="Arial"/>
          <w:color w:val="000000"/>
        </w:rPr>
        <w:t>Mr. Wilson also introduced the Planning Board members in attendance.</w:t>
      </w:r>
    </w:p>
    <w:p w14:paraId="221AA478" w14:textId="49E7F680" w:rsidR="00B210D9" w:rsidRDefault="008429B5" w:rsidP="00E00A7F">
      <w:pPr>
        <w:tabs>
          <w:tab w:val="left" w:pos="900"/>
        </w:tabs>
        <w:spacing w:after="0" w:line="260" w:lineRule="exact"/>
        <w:ind w:left="360"/>
        <w:jc w:val="both"/>
        <w:rPr>
          <w:rFonts w:ascii="Arial" w:hAnsi="Arial" w:cs="Arial"/>
          <w:b/>
          <w:i/>
        </w:rPr>
      </w:pPr>
      <w:r>
        <w:rPr>
          <w:rFonts w:ascii="Arial" w:hAnsi="Arial" w:cs="Arial"/>
          <w:b/>
          <w:i/>
        </w:rPr>
        <w:t>Public Hearin</w:t>
      </w:r>
      <w:r w:rsidR="00D14AD1">
        <w:rPr>
          <w:rFonts w:ascii="Arial" w:hAnsi="Arial" w:cs="Arial"/>
          <w:b/>
          <w:i/>
        </w:rPr>
        <w:t xml:space="preserve">g </w:t>
      </w:r>
      <w:r w:rsidR="00E00A7F">
        <w:rPr>
          <w:rFonts w:ascii="Arial" w:hAnsi="Arial" w:cs="Arial"/>
          <w:b/>
          <w:i/>
        </w:rPr>
        <w:t>(Continuation) – Preliminary Subdivision Plan</w:t>
      </w:r>
    </w:p>
    <w:p w14:paraId="20C11193" w14:textId="13E7A145" w:rsidR="00E00A7F" w:rsidRDefault="00E00A7F" w:rsidP="00E00A7F">
      <w:pPr>
        <w:tabs>
          <w:tab w:val="left" w:pos="900"/>
        </w:tabs>
        <w:spacing w:after="0" w:line="260" w:lineRule="exact"/>
        <w:ind w:left="360"/>
        <w:jc w:val="both"/>
        <w:rPr>
          <w:rFonts w:ascii="Arial" w:hAnsi="Arial" w:cs="Arial"/>
          <w:b/>
          <w:i/>
        </w:rPr>
      </w:pPr>
      <w:r>
        <w:rPr>
          <w:rFonts w:ascii="Arial" w:hAnsi="Arial" w:cs="Arial"/>
          <w:b/>
          <w:i/>
        </w:rPr>
        <w:t xml:space="preserve">63 </w:t>
      </w:r>
      <w:r w:rsidR="00D43820">
        <w:rPr>
          <w:rFonts w:ascii="Arial" w:hAnsi="Arial" w:cs="Arial"/>
          <w:b/>
          <w:i/>
        </w:rPr>
        <w:t>Gratuity</w:t>
      </w:r>
      <w:r>
        <w:rPr>
          <w:rFonts w:ascii="Arial" w:hAnsi="Arial" w:cs="Arial"/>
          <w:b/>
          <w:i/>
        </w:rPr>
        <w:t xml:space="preserve"> Road, </w:t>
      </w:r>
      <w:r w:rsidR="00D43820">
        <w:rPr>
          <w:rFonts w:ascii="Arial" w:hAnsi="Arial" w:cs="Arial"/>
          <w:b/>
          <w:i/>
        </w:rPr>
        <w:t>Assessor’s</w:t>
      </w:r>
      <w:r>
        <w:rPr>
          <w:rFonts w:ascii="Arial" w:hAnsi="Arial" w:cs="Arial"/>
          <w:b/>
          <w:i/>
        </w:rPr>
        <w:t xml:space="preserve"> Parcel 216-</w:t>
      </w:r>
      <w:r w:rsidR="00D43820">
        <w:rPr>
          <w:rFonts w:ascii="Arial" w:hAnsi="Arial" w:cs="Arial"/>
          <w:b/>
          <w:i/>
        </w:rPr>
        <w:t>47</w:t>
      </w:r>
    </w:p>
    <w:p w14:paraId="7114F614" w14:textId="21F26392" w:rsidR="00D43820" w:rsidRPr="00D43820" w:rsidRDefault="00D43820" w:rsidP="00E00A7F">
      <w:pPr>
        <w:tabs>
          <w:tab w:val="left" w:pos="900"/>
        </w:tabs>
        <w:spacing w:after="0" w:line="260" w:lineRule="exact"/>
        <w:ind w:left="360"/>
        <w:jc w:val="both"/>
        <w:rPr>
          <w:rFonts w:ascii="Arial" w:hAnsi="Arial" w:cs="Arial"/>
          <w:b/>
          <w:i/>
          <w:u w:val="single"/>
        </w:rPr>
      </w:pPr>
      <w:r w:rsidRPr="00D43820">
        <w:rPr>
          <w:rFonts w:ascii="Arial" w:hAnsi="Arial" w:cs="Arial"/>
          <w:b/>
          <w:i/>
          <w:u w:val="single"/>
        </w:rPr>
        <w:t>Routhier &amp; Roper Gratuity Road LLC.</w:t>
      </w:r>
    </w:p>
    <w:p w14:paraId="31D6DCD5" w14:textId="77777777" w:rsidR="00767D4D" w:rsidRDefault="00767D4D" w:rsidP="00D43820">
      <w:pPr>
        <w:tabs>
          <w:tab w:val="left" w:pos="1080"/>
        </w:tabs>
        <w:spacing w:line="260" w:lineRule="exact"/>
        <w:jc w:val="both"/>
        <w:rPr>
          <w:rFonts w:ascii="Arial" w:hAnsi="Arial" w:cs="Arial"/>
          <w:bCs/>
          <w:iCs/>
        </w:rPr>
      </w:pPr>
    </w:p>
    <w:p w14:paraId="55063E40" w14:textId="116C21F3" w:rsidR="00D43820" w:rsidRPr="008F6D54" w:rsidRDefault="00810BB5" w:rsidP="004F5518">
      <w:pPr>
        <w:pStyle w:val="ListParagraph"/>
        <w:numPr>
          <w:ilvl w:val="0"/>
          <w:numId w:val="45"/>
        </w:numPr>
        <w:tabs>
          <w:tab w:val="left" w:pos="1080"/>
        </w:tabs>
        <w:spacing w:line="260" w:lineRule="exact"/>
        <w:ind w:right="720"/>
        <w:jc w:val="both"/>
        <w:rPr>
          <w:rFonts w:ascii="Arial" w:hAnsi="Arial" w:cs="Arial"/>
          <w:bCs/>
          <w:iCs/>
          <w:sz w:val="22"/>
          <w:szCs w:val="22"/>
        </w:rPr>
      </w:pPr>
      <w:r w:rsidRPr="008F6D54">
        <w:rPr>
          <w:rFonts w:ascii="Arial" w:hAnsi="Arial" w:cs="Arial"/>
          <w:bCs/>
          <w:iCs/>
          <w:sz w:val="22"/>
          <w:szCs w:val="22"/>
        </w:rPr>
        <w:t>Received traffic peer review comments from Nitsch Engineering</w:t>
      </w:r>
    </w:p>
    <w:p w14:paraId="1A46FDC7" w14:textId="04F40329" w:rsidR="00810BB5" w:rsidRPr="008F6D54" w:rsidRDefault="00810BB5" w:rsidP="004F5518">
      <w:pPr>
        <w:pStyle w:val="ListParagraph"/>
        <w:numPr>
          <w:ilvl w:val="0"/>
          <w:numId w:val="45"/>
        </w:numPr>
        <w:tabs>
          <w:tab w:val="left" w:pos="1080"/>
        </w:tabs>
        <w:spacing w:line="260" w:lineRule="exact"/>
        <w:ind w:right="720"/>
        <w:jc w:val="both"/>
        <w:rPr>
          <w:rFonts w:ascii="Arial" w:hAnsi="Arial" w:cs="Arial"/>
          <w:bCs/>
          <w:iCs/>
          <w:sz w:val="22"/>
          <w:szCs w:val="22"/>
        </w:rPr>
      </w:pPr>
      <w:r w:rsidRPr="008F6D54">
        <w:rPr>
          <w:rFonts w:ascii="Arial" w:hAnsi="Arial" w:cs="Arial"/>
          <w:bCs/>
          <w:iCs/>
          <w:sz w:val="22"/>
          <w:szCs w:val="22"/>
        </w:rPr>
        <w:t>Received a response to traffic peer review comments and revised traffic study from Vanasse &amp; Associates</w:t>
      </w:r>
    </w:p>
    <w:p w14:paraId="4D53F249" w14:textId="4891231A" w:rsidR="00810BB5" w:rsidRPr="008F6D54" w:rsidRDefault="008F6D54" w:rsidP="008F6D54">
      <w:pPr>
        <w:pStyle w:val="ListParagraph"/>
        <w:numPr>
          <w:ilvl w:val="0"/>
          <w:numId w:val="45"/>
        </w:numPr>
        <w:tabs>
          <w:tab w:val="left" w:pos="1080"/>
        </w:tabs>
        <w:spacing w:line="260" w:lineRule="exact"/>
        <w:ind w:right="2160"/>
        <w:jc w:val="both"/>
        <w:rPr>
          <w:rFonts w:ascii="Arial" w:hAnsi="Arial" w:cs="Arial"/>
          <w:bCs/>
          <w:iCs/>
          <w:sz w:val="22"/>
          <w:szCs w:val="22"/>
        </w:rPr>
      </w:pPr>
      <w:r w:rsidRPr="008F6D54">
        <w:rPr>
          <w:rFonts w:ascii="Arial" w:hAnsi="Arial" w:cs="Arial"/>
          <w:bCs/>
          <w:iCs/>
          <w:sz w:val="22"/>
          <w:szCs w:val="22"/>
        </w:rPr>
        <w:t>Received comments from Paula Martin</w:t>
      </w:r>
    </w:p>
    <w:p w14:paraId="1A9F0460" w14:textId="4C7158B0" w:rsidR="008F6D54" w:rsidRPr="008F6D54" w:rsidRDefault="008F6D54" w:rsidP="008F6D54">
      <w:pPr>
        <w:pStyle w:val="ListParagraph"/>
        <w:numPr>
          <w:ilvl w:val="0"/>
          <w:numId w:val="45"/>
        </w:numPr>
        <w:tabs>
          <w:tab w:val="left" w:pos="1080"/>
        </w:tabs>
        <w:spacing w:line="260" w:lineRule="exact"/>
        <w:ind w:right="2160"/>
        <w:jc w:val="both"/>
        <w:rPr>
          <w:rFonts w:ascii="Arial" w:hAnsi="Arial" w:cs="Arial"/>
          <w:bCs/>
          <w:iCs/>
          <w:sz w:val="22"/>
          <w:szCs w:val="22"/>
        </w:rPr>
      </w:pPr>
      <w:r w:rsidRPr="008F6D54">
        <w:rPr>
          <w:rFonts w:ascii="Arial" w:hAnsi="Arial" w:cs="Arial"/>
          <w:bCs/>
          <w:iCs/>
          <w:sz w:val="22"/>
          <w:szCs w:val="22"/>
        </w:rPr>
        <w:t>Received comments from the Park Commission</w:t>
      </w:r>
    </w:p>
    <w:p w14:paraId="72630FCC" w14:textId="77777777" w:rsidR="00D43820" w:rsidRDefault="00D43820" w:rsidP="00767D4D">
      <w:pPr>
        <w:pStyle w:val="ListParagraph"/>
        <w:tabs>
          <w:tab w:val="left" w:pos="1080"/>
        </w:tabs>
        <w:spacing w:line="260" w:lineRule="exact"/>
        <w:ind w:left="1080"/>
        <w:jc w:val="both"/>
        <w:rPr>
          <w:rFonts w:ascii="Arial" w:hAnsi="Arial" w:cs="Arial"/>
          <w:bCs/>
          <w:iCs/>
          <w:sz w:val="22"/>
          <w:szCs w:val="22"/>
        </w:rPr>
      </w:pPr>
    </w:p>
    <w:p w14:paraId="707D9BDA" w14:textId="56ED4135" w:rsidR="00D43820" w:rsidRDefault="005449CB" w:rsidP="006B435A">
      <w:pPr>
        <w:tabs>
          <w:tab w:val="left" w:pos="1080"/>
        </w:tabs>
        <w:spacing w:line="260" w:lineRule="exact"/>
        <w:ind w:left="360"/>
        <w:jc w:val="both"/>
        <w:rPr>
          <w:rFonts w:ascii="Arial" w:hAnsi="Arial" w:cs="Arial"/>
          <w:bCs/>
          <w:iCs/>
        </w:rPr>
      </w:pPr>
      <w:r>
        <w:rPr>
          <w:rFonts w:ascii="Arial" w:hAnsi="Arial" w:cs="Arial"/>
          <w:bCs/>
          <w:iCs/>
        </w:rPr>
        <w:t>Attorney Melissa Robbins, Farrell &amp; Robbins, P.C. addressed the Board</w:t>
      </w:r>
      <w:r w:rsidR="000E10CD">
        <w:rPr>
          <w:rFonts w:ascii="Arial" w:hAnsi="Arial" w:cs="Arial"/>
          <w:bCs/>
          <w:iCs/>
        </w:rPr>
        <w:t xml:space="preserve"> on behalf of the applicant.  She said </w:t>
      </w:r>
      <w:r w:rsidR="00B37676">
        <w:rPr>
          <w:rFonts w:ascii="Arial" w:hAnsi="Arial" w:cs="Arial"/>
          <w:bCs/>
          <w:iCs/>
        </w:rPr>
        <w:t>they</w:t>
      </w:r>
      <w:r w:rsidR="000E10CD">
        <w:rPr>
          <w:rFonts w:ascii="Arial" w:hAnsi="Arial" w:cs="Arial"/>
          <w:bCs/>
          <w:iCs/>
        </w:rPr>
        <w:t xml:space="preserve"> received the </w:t>
      </w:r>
      <w:r w:rsidR="0030261A">
        <w:rPr>
          <w:rFonts w:ascii="Arial" w:hAnsi="Arial" w:cs="Arial"/>
          <w:bCs/>
          <w:iCs/>
        </w:rPr>
        <w:t xml:space="preserve">Yield Plan </w:t>
      </w:r>
      <w:r w:rsidR="004F5518">
        <w:rPr>
          <w:rFonts w:ascii="Arial" w:hAnsi="Arial" w:cs="Arial"/>
          <w:bCs/>
          <w:iCs/>
        </w:rPr>
        <w:t xml:space="preserve">review letter </w:t>
      </w:r>
      <w:r w:rsidR="0030261A">
        <w:rPr>
          <w:rFonts w:ascii="Arial" w:hAnsi="Arial" w:cs="Arial"/>
          <w:bCs/>
          <w:iCs/>
        </w:rPr>
        <w:t xml:space="preserve">from Nitsch </w:t>
      </w:r>
      <w:r w:rsidR="00FD7B05">
        <w:rPr>
          <w:rFonts w:ascii="Arial" w:hAnsi="Arial" w:cs="Arial"/>
          <w:bCs/>
          <w:iCs/>
        </w:rPr>
        <w:t>Engineering</w:t>
      </w:r>
      <w:r w:rsidR="00EB4E00">
        <w:rPr>
          <w:rFonts w:ascii="Arial" w:hAnsi="Arial" w:cs="Arial"/>
          <w:bCs/>
          <w:iCs/>
        </w:rPr>
        <w:t>.  T</w:t>
      </w:r>
      <w:r w:rsidR="0030261A">
        <w:rPr>
          <w:rFonts w:ascii="Arial" w:hAnsi="Arial" w:cs="Arial"/>
          <w:bCs/>
          <w:iCs/>
        </w:rPr>
        <w:t xml:space="preserve">hey </w:t>
      </w:r>
      <w:r w:rsidR="00EB4E00">
        <w:rPr>
          <w:rFonts w:ascii="Arial" w:hAnsi="Arial" w:cs="Arial"/>
          <w:bCs/>
          <w:iCs/>
        </w:rPr>
        <w:t>agree</w:t>
      </w:r>
      <w:r w:rsidR="0030261A">
        <w:rPr>
          <w:rFonts w:ascii="Arial" w:hAnsi="Arial" w:cs="Arial"/>
          <w:bCs/>
          <w:iCs/>
        </w:rPr>
        <w:t xml:space="preserve"> </w:t>
      </w:r>
      <w:r w:rsidR="00EB4E00">
        <w:rPr>
          <w:rFonts w:ascii="Arial" w:hAnsi="Arial" w:cs="Arial"/>
          <w:bCs/>
          <w:iCs/>
        </w:rPr>
        <w:t xml:space="preserve">that </w:t>
      </w:r>
      <w:r w:rsidR="0030261A">
        <w:rPr>
          <w:rFonts w:ascii="Arial" w:hAnsi="Arial" w:cs="Arial"/>
          <w:bCs/>
          <w:iCs/>
        </w:rPr>
        <w:t xml:space="preserve">the </w:t>
      </w:r>
      <w:r w:rsidR="00EB4E00">
        <w:rPr>
          <w:rFonts w:ascii="Arial" w:hAnsi="Arial" w:cs="Arial"/>
          <w:bCs/>
          <w:iCs/>
        </w:rPr>
        <w:t>Yield Plan</w:t>
      </w:r>
      <w:r w:rsidR="00170C41">
        <w:rPr>
          <w:rFonts w:ascii="Arial" w:hAnsi="Arial" w:cs="Arial"/>
          <w:bCs/>
          <w:iCs/>
        </w:rPr>
        <w:t xml:space="preserve"> number of 14 lots</w:t>
      </w:r>
      <w:r w:rsidR="00EB4E00">
        <w:rPr>
          <w:rFonts w:ascii="Arial" w:hAnsi="Arial" w:cs="Arial"/>
          <w:bCs/>
          <w:iCs/>
        </w:rPr>
        <w:t xml:space="preserve"> represents the basic maximum number of units for the Flexible Development Plan.  They</w:t>
      </w:r>
      <w:r w:rsidR="00170C41">
        <w:rPr>
          <w:rFonts w:ascii="Arial" w:hAnsi="Arial" w:cs="Arial"/>
          <w:bCs/>
          <w:iCs/>
        </w:rPr>
        <w:t xml:space="preserve"> noted that </w:t>
      </w:r>
      <w:r w:rsidR="00B37676">
        <w:rPr>
          <w:rFonts w:ascii="Arial" w:hAnsi="Arial" w:cs="Arial"/>
          <w:bCs/>
          <w:iCs/>
        </w:rPr>
        <w:t xml:space="preserve">the </w:t>
      </w:r>
      <w:r w:rsidR="00EB4E00">
        <w:rPr>
          <w:rFonts w:ascii="Arial" w:hAnsi="Arial" w:cs="Arial"/>
          <w:bCs/>
          <w:iCs/>
        </w:rPr>
        <w:t>F</w:t>
      </w:r>
      <w:r w:rsidR="00B37676">
        <w:rPr>
          <w:rFonts w:ascii="Arial" w:hAnsi="Arial" w:cs="Arial"/>
          <w:bCs/>
          <w:iCs/>
        </w:rPr>
        <w:t xml:space="preserve">lexible </w:t>
      </w:r>
      <w:r w:rsidR="00EB4E00">
        <w:rPr>
          <w:rFonts w:ascii="Arial" w:hAnsi="Arial" w:cs="Arial"/>
          <w:bCs/>
          <w:iCs/>
        </w:rPr>
        <w:t>D</w:t>
      </w:r>
      <w:r w:rsidR="00B37676">
        <w:rPr>
          <w:rFonts w:ascii="Arial" w:hAnsi="Arial" w:cs="Arial"/>
          <w:bCs/>
          <w:iCs/>
        </w:rPr>
        <w:t xml:space="preserve">evelopment </w:t>
      </w:r>
      <w:r w:rsidR="00EB4E00">
        <w:rPr>
          <w:rFonts w:ascii="Arial" w:hAnsi="Arial" w:cs="Arial"/>
          <w:bCs/>
          <w:iCs/>
        </w:rPr>
        <w:t>unit count</w:t>
      </w:r>
      <w:r w:rsidR="00B37676">
        <w:rPr>
          <w:rFonts w:ascii="Arial" w:hAnsi="Arial" w:cs="Arial"/>
          <w:bCs/>
          <w:iCs/>
        </w:rPr>
        <w:t xml:space="preserve"> on the </w:t>
      </w:r>
      <w:r w:rsidR="00EB4E00">
        <w:rPr>
          <w:rFonts w:ascii="Arial" w:hAnsi="Arial" w:cs="Arial"/>
          <w:bCs/>
          <w:iCs/>
        </w:rPr>
        <w:t>preliminary</w:t>
      </w:r>
      <w:r w:rsidR="00B37676">
        <w:rPr>
          <w:rFonts w:ascii="Arial" w:hAnsi="Arial" w:cs="Arial"/>
          <w:bCs/>
          <w:iCs/>
        </w:rPr>
        <w:t xml:space="preserve"> plan submitted to the Board</w:t>
      </w:r>
      <w:r w:rsidR="00F406C9">
        <w:rPr>
          <w:rFonts w:ascii="Arial" w:hAnsi="Arial" w:cs="Arial"/>
          <w:bCs/>
          <w:iCs/>
        </w:rPr>
        <w:t xml:space="preserve"> was improper and </w:t>
      </w:r>
      <w:r w:rsidR="00EB4E00">
        <w:rPr>
          <w:rFonts w:ascii="Arial" w:hAnsi="Arial" w:cs="Arial"/>
          <w:bCs/>
          <w:iCs/>
        </w:rPr>
        <w:t xml:space="preserve">they </w:t>
      </w:r>
      <w:r w:rsidR="00F406C9">
        <w:rPr>
          <w:rFonts w:ascii="Arial" w:hAnsi="Arial" w:cs="Arial"/>
          <w:bCs/>
          <w:iCs/>
        </w:rPr>
        <w:t xml:space="preserve">would have to make some revisions on </w:t>
      </w:r>
      <w:r w:rsidR="00EB4E00">
        <w:rPr>
          <w:rFonts w:ascii="Arial" w:hAnsi="Arial" w:cs="Arial"/>
          <w:bCs/>
          <w:iCs/>
        </w:rPr>
        <w:t xml:space="preserve">both </w:t>
      </w:r>
      <w:r w:rsidR="00F406C9">
        <w:rPr>
          <w:rFonts w:ascii="Arial" w:hAnsi="Arial" w:cs="Arial"/>
          <w:bCs/>
          <w:iCs/>
        </w:rPr>
        <w:t xml:space="preserve">the </w:t>
      </w:r>
      <w:r w:rsidR="00EB4E00">
        <w:rPr>
          <w:rFonts w:ascii="Arial" w:hAnsi="Arial" w:cs="Arial"/>
          <w:bCs/>
          <w:iCs/>
        </w:rPr>
        <w:t xml:space="preserve">Yield Plan </w:t>
      </w:r>
      <w:r w:rsidR="00F406C9">
        <w:rPr>
          <w:rFonts w:ascii="Arial" w:hAnsi="Arial" w:cs="Arial"/>
          <w:bCs/>
          <w:iCs/>
        </w:rPr>
        <w:t xml:space="preserve">and </w:t>
      </w:r>
      <w:r w:rsidR="00EB4E00">
        <w:rPr>
          <w:rFonts w:ascii="Arial" w:hAnsi="Arial" w:cs="Arial"/>
          <w:bCs/>
          <w:iCs/>
        </w:rPr>
        <w:t>the Flexible Development Plan.</w:t>
      </w:r>
    </w:p>
    <w:p w14:paraId="4E368660" w14:textId="6F6CFF77" w:rsidR="007F5007" w:rsidRDefault="007F5007" w:rsidP="006B435A">
      <w:pPr>
        <w:tabs>
          <w:tab w:val="left" w:pos="1080"/>
        </w:tabs>
        <w:spacing w:line="260" w:lineRule="exact"/>
        <w:ind w:left="360"/>
        <w:jc w:val="both"/>
        <w:rPr>
          <w:rFonts w:ascii="Arial" w:hAnsi="Arial" w:cs="Arial"/>
          <w:bCs/>
          <w:iCs/>
        </w:rPr>
      </w:pPr>
      <w:r>
        <w:rPr>
          <w:rFonts w:ascii="Arial" w:hAnsi="Arial" w:cs="Arial"/>
          <w:bCs/>
          <w:iCs/>
        </w:rPr>
        <w:t>Attorney Robbins said they also received some comments from the Conservation Commission</w:t>
      </w:r>
      <w:r w:rsidR="00BE4022">
        <w:rPr>
          <w:rFonts w:ascii="Arial" w:hAnsi="Arial" w:cs="Arial"/>
          <w:bCs/>
          <w:iCs/>
        </w:rPr>
        <w:t xml:space="preserve"> which </w:t>
      </w:r>
      <w:r w:rsidR="007C79DD">
        <w:rPr>
          <w:rFonts w:ascii="Arial" w:hAnsi="Arial" w:cs="Arial"/>
          <w:bCs/>
          <w:iCs/>
        </w:rPr>
        <w:t>the applicant’s wetlands consultant responded to.</w:t>
      </w:r>
      <w:r w:rsidR="00BE4022">
        <w:rPr>
          <w:rFonts w:ascii="Arial" w:hAnsi="Arial" w:cs="Arial"/>
          <w:bCs/>
          <w:iCs/>
        </w:rPr>
        <w:t xml:space="preserve"> </w:t>
      </w:r>
    </w:p>
    <w:p w14:paraId="1BB11038" w14:textId="32755A14" w:rsidR="00AF187A" w:rsidRDefault="00AF187A" w:rsidP="006B435A">
      <w:pPr>
        <w:tabs>
          <w:tab w:val="left" w:pos="1080"/>
        </w:tabs>
        <w:spacing w:line="260" w:lineRule="exact"/>
        <w:ind w:left="360"/>
        <w:jc w:val="both"/>
        <w:rPr>
          <w:rFonts w:ascii="Arial" w:hAnsi="Arial" w:cs="Arial"/>
          <w:bCs/>
          <w:iCs/>
        </w:rPr>
      </w:pPr>
      <w:r>
        <w:rPr>
          <w:rFonts w:ascii="Arial" w:hAnsi="Arial" w:cs="Arial"/>
          <w:bCs/>
          <w:iCs/>
        </w:rPr>
        <w:lastRenderedPageBreak/>
        <w:t xml:space="preserve">Attorney Robbins also said they received a few more comments from abutters and </w:t>
      </w:r>
      <w:r w:rsidR="00116A8B">
        <w:rPr>
          <w:rFonts w:ascii="Arial" w:hAnsi="Arial" w:cs="Arial"/>
          <w:bCs/>
          <w:iCs/>
        </w:rPr>
        <w:t xml:space="preserve">those who </w:t>
      </w:r>
      <w:r>
        <w:rPr>
          <w:rFonts w:ascii="Arial" w:hAnsi="Arial" w:cs="Arial"/>
          <w:bCs/>
          <w:iCs/>
        </w:rPr>
        <w:t>abutt</w:t>
      </w:r>
      <w:r w:rsidR="00116A8B">
        <w:rPr>
          <w:rFonts w:ascii="Arial" w:hAnsi="Arial" w:cs="Arial"/>
          <w:bCs/>
          <w:iCs/>
        </w:rPr>
        <w:t xml:space="preserve">ed </w:t>
      </w:r>
      <w:r w:rsidR="004D72C1">
        <w:rPr>
          <w:rFonts w:ascii="Arial" w:hAnsi="Arial" w:cs="Arial"/>
          <w:bCs/>
          <w:iCs/>
        </w:rPr>
        <w:t>Hazel Grove Park</w:t>
      </w:r>
      <w:r w:rsidR="007E5E84">
        <w:rPr>
          <w:rFonts w:ascii="Arial" w:hAnsi="Arial" w:cs="Arial"/>
          <w:bCs/>
          <w:iCs/>
        </w:rPr>
        <w:t>.</w:t>
      </w:r>
    </w:p>
    <w:p w14:paraId="2C736B04" w14:textId="0A2858A5" w:rsidR="007E5E84" w:rsidRDefault="007E5E84" w:rsidP="006B435A">
      <w:pPr>
        <w:tabs>
          <w:tab w:val="left" w:pos="1080"/>
        </w:tabs>
        <w:spacing w:line="260" w:lineRule="exact"/>
        <w:ind w:left="360"/>
        <w:jc w:val="both"/>
        <w:rPr>
          <w:rFonts w:ascii="Arial" w:hAnsi="Arial" w:cs="Arial"/>
          <w:bCs/>
          <w:iCs/>
        </w:rPr>
      </w:pPr>
      <w:r>
        <w:rPr>
          <w:rFonts w:ascii="Arial" w:hAnsi="Arial" w:cs="Arial"/>
          <w:bCs/>
          <w:iCs/>
        </w:rPr>
        <w:t xml:space="preserve">Attorney Robbins said they received </w:t>
      </w:r>
      <w:r w:rsidR="003077F6">
        <w:rPr>
          <w:rFonts w:ascii="Arial" w:hAnsi="Arial" w:cs="Arial"/>
          <w:bCs/>
          <w:iCs/>
        </w:rPr>
        <w:t>the review of the traffic report from Nitsch</w:t>
      </w:r>
      <w:r w:rsidR="00EA74B9">
        <w:rPr>
          <w:rFonts w:ascii="Arial" w:hAnsi="Arial" w:cs="Arial"/>
          <w:bCs/>
          <w:iCs/>
        </w:rPr>
        <w:t xml:space="preserve"> Engineering</w:t>
      </w:r>
      <w:r w:rsidR="003077F6">
        <w:rPr>
          <w:rFonts w:ascii="Arial" w:hAnsi="Arial" w:cs="Arial"/>
          <w:bCs/>
          <w:iCs/>
        </w:rPr>
        <w:t xml:space="preserve"> and in general, they agreed with the study, but that they had some technical questions from Vanasse &amp; </w:t>
      </w:r>
      <w:r w:rsidR="006D649C">
        <w:rPr>
          <w:rFonts w:ascii="Arial" w:hAnsi="Arial" w:cs="Arial"/>
          <w:bCs/>
          <w:iCs/>
        </w:rPr>
        <w:t xml:space="preserve">Associates </w:t>
      </w:r>
      <w:r w:rsidR="003077F6">
        <w:rPr>
          <w:rFonts w:ascii="Arial" w:hAnsi="Arial" w:cs="Arial"/>
          <w:bCs/>
          <w:iCs/>
        </w:rPr>
        <w:t xml:space="preserve">noting that </w:t>
      </w:r>
      <w:r w:rsidR="00574265">
        <w:rPr>
          <w:rFonts w:ascii="Arial" w:hAnsi="Arial" w:cs="Arial"/>
          <w:bCs/>
          <w:iCs/>
        </w:rPr>
        <w:t xml:space="preserve">they </w:t>
      </w:r>
      <w:r w:rsidR="006D649C">
        <w:rPr>
          <w:rFonts w:ascii="Arial" w:hAnsi="Arial" w:cs="Arial"/>
          <w:bCs/>
          <w:iCs/>
        </w:rPr>
        <w:t xml:space="preserve">thoroughly </w:t>
      </w:r>
      <w:r w:rsidR="00574265">
        <w:rPr>
          <w:rFonts w:ascii="Arial" w:hAnsi="Arial" w:cs="Arial"/>
          <w:bCs/>
          <w:iCs/>
        </w:rPr>
        <w:t xml:space="preserve">responded to all of the comments raised in the letter.  </w:t>
      </w:r>
      <w:r w:rsidR="00363672">
        <w:rPr>
          <w:rFonts w:ascii="Arial" w:hAnsi="Arial" w:cs="Arial"/>
          <w:bCs/>
          <w:iCs/>
        </w:rPr>
        <w:t>She noted the only missing</w:t>
      </w:r>
      <w:r w:rsidR="00EA74B9">
        <w:rPr>
          <w:rFonts w:ascii="Arial" w:hAnsi="Arial" w:cs="Arial"/>
          <w:bCs/>
          <w:iCs/>
        </w:rPr>
        <w:t xml:space="preserve"> item</w:t>
      </w:r>
      <w:r w:rsidR="00363672">
        <w:rPr>
          <w:rFonts w:ascii="Arial" w:hAnsi="Arial" w:cs="Arial"/>
          <w:bCs/>
          <w:iCs/>
        </w:rPr>
        <w:t xml:space="preserve"> was that the Board had asked </w:t>
      </w:r>
      <w:r w:rsidR="00EA74B9">
        <w:rPr>
          <w:rFonts w:ascii="Arial" w:hAnsi="Arial" w:cs="Arial"/>
          <w:bCs/>
          <w:iCs/>
        </w:rPr>
        <w:t>Nitsch Engineering</w:t>
      </w:r>
      <w:r w:rsidR="00363672">
        <w:rPr>
          <w:rFonts w:ascii="Arial" w:hAnsi="Arial" w:cs="Arial"/>
          <w:bCs/>
          <w:iCs/>
        </w:rPr>
        <w:t xml:space="preserve"> for </w:t>
      </w:r>
      <w:r w:rsidR="00471F54">
        <w:rPr>
          <w:rFonts w:ascii="Arial" w:hAnsi="Arial" w:cs="Arial"/>
          <w:bCs/>
          <w:iCs/>
        </w:rPr>
        <w:t>potential improvements to be considered as part of the Definitive Subdivision Plan and they did not have that yet.</w:t>
      </w:r>
    </w:p>
    <w:p w14:paraId="35D2EA78" w14:textId="13E8BFEB" w:rsidR="0090391F" w:rsidRDefault="0090391F" w:rsidP="0090391F">
      <w:pPr>
        <w:tabs>
          <w:tab w:val="left" w:pos="1080"/>
        </w:tabs>
        <w:spacing w:line="260" w:lineRule="exact"/>
        <w:ind w:left="360"/>
        <w:jc w:val="both"/>
        <w:rPr>
          <w:rFonts w:ascii="Arial" w:hAnsi="Arial" w:cs="Arial"/>
          <w:bCs/>
          <w:iCs/>
        </w:rPr>
      </w:pPr>
      <w:r>
        <w:rPr>
          <w:rFonts w:ascii="Arial" w:hAnsi="Arial" w:cs="Arial"/>
          <w:bCs/>
          <w:iCs/>
        </w:rPr>
        <w:t xml:space="preserve">Mr. Daniel LaCivita, Transportation Engineer, Vanasse &amp; Associates, Inc. addressed the Board and </w:t>
      </w:r>
      <w:r w:rsidR="00B950C0">
        <w:rPr>
          <w:rFonts w:ascii="Arial" w:hAnsi="Arial" w:cs="Arial"/>
          <w:bCs/>
          <w:iCs/>
        </w:rPr>
        <w:t>reviewed</w:t>
      </w:r>
      <w:r>
        <w:rPr>
          <w:rFonts w:ascii="Arial" w:hAnsi="Arial" w:cs="Arial"/>
          <w:bCs/>
          <w:iCs/>
        </w:rPr>
        <w:t xml:space="preserve"> the T</w:t>
      </w:r>
      <w:r w:rsidR="005625E0">
        <w:rPr>
          <w:rFonts w:ascii="Arial" w:hAnsi="Arial" w:cs="Arial"/>
          <w:bCs/>
          <w:iCs/>
        </w:rPr>
        <w:t xml:space="preserve">raffic </w:t>
      </w:r>
      <w:r w:rsidR="0017777E">
        <w:rPr>
          <w:rFonts w:ascii="Arial" w:hAnsi="Arial" w:cs="Arial"/>
          <w:bCs/>
          <w:iCs/>
        </w:rPr>
        <w:t xml:space="preserve">Engineering Peer Review </w:t>
      </w:r>
      <w:r w:rsidR="00135C83">
        <w:rPr>
          <w:rFonts w:ascii="Arial" w:hAnsi="Arial" w:cs="Arial"/>
          <w:bCs/>
          <w:iCs/>
        </w:rPr>
        <w:t>letter</w:t>
      </w:r>
      <w:r w:rsidR="0017777E">
        <w:rPr>
          <w:rFonts w:ascii="Arial" w:hAnsi="Arial" w:cs="Arial"/>
          <w:bCs/>
          <w:iCs/>
        </w:rPr>
        <w:t xml:space="preserve"> as summarized below:</w:t>
      </w:r>
    </w:p>
    <w:p w14:paraId="682A378C" w14:textId="77777777" w:rsidR="008F14D0" w:rsidRDefault="00386D29" w:rsidP="006B435A">
      <w:pPr>
        <w:tabs>
          <w:tab w:val="left" w:pos="1080"/>
        </w:tabs>
        <w:spacing w:line="260" w:lineRule="exact"/>
        <w:ind w:left="360"/>
        <w:jc w:val="both"/>
        <w:rPr>
          <w:rFonts w:ascii="Arial" w:hAnsi="Arial" w:cs="Arial"/>
        </w:rPr>
      </w:pPr>
      <w:r w:rsidRPr="008F14D0">
        <w:rPr>
          <w:rFonts w:ascii="Arial" w:hAnsi="Arial" w:cs="Arial"/>
          <w:b/>
          <w:bCs/>
          <w:u w:val="single"/>
        </w:rPr>
        <w:t>Comment 1:</w:t>
      </w:r>
      <w:r w:rsidRPr="007F3742">
        <w:rPr>
          <w:rFonts w:ascii="Arial" w:hAnsi="Arial" w:cs="Arial"/>
        </w:rPr>
        <w:t xml:space="preserve"> In Table 1, it would be helpful to indicate which approach(es) at each intersection are stop-controlled and to note somewhere that these are all 1- or 2-way stop-controlled intersections, as opposed to all-way stop-controlled. </w:t>
      </w:r>
    </w:p>
    <w:p w14:paraId="3B257B1B" w14:textId="2BD948AB" w:rsidR="008F14D0" w:rsidRDefault="00386D29" w:rsidP="006B435A">
      <w:pPr>
        <w:tabs>
          <w:tab w:val="left" w:pos="1080"/>
        </w:tabs>
        <w:spacing w:line="260" w:lineRule="exact"/>
        <w:ind w:left="360"/>
        <w:jc w:val="both"/>
        <w:rPr>
          <w:rFonts w:ascii="Arial" w:hAnsi="Arial" w:cs="Arial"/>
        </w:rPr>
      </w:pPr>
      <w:r w:rsidRPr="008F14D0">
        <w:rPr>
          <w:rFonts w:ascii="Arial" w:hAnsi="Arial" w:cs="Arial"/>
          <w:b/>
          <w:bCs/>
          <w:u w:val="single"/>
        </w:rPr>
        <w:t>Response:</w:t>
      </w:r>
      <w:r w:rsidRPr="007F3742">
        <w:rPr>
          <w:rFonts w:ascii="Arial" w:hAnsi="Arial" w:cs="Arial"/>
        </w:rPr>
        <w:t xml:space="preserve"> Table 1 of the June 2023 TIA has been updated accordingly</w:t>
      </w:r>
      <w:r w:rsidR="00B51BF0">
        <w:rPr>
          <w:rFonts w:ascii="Arial" w:hAnsi="Arial" w:cs="Arial"/>
        </w:rPr>
        <w:t>.</w:t>
      </w:r>
    </w:p>
    <w:p w14:paraId="5FA871D6" w14:textId="77777777" w:rsidR="00F02443" w:rsidRDefault="00386D29" w:rsidP="006B435A">
      <w:pPr>
        <w:tabs>
          <w:tab w:val="left" w:pos="1080"/>
        </w:tabs>
        <w:spacing w:line="260" w:lineRule="exact"/>
        <w:ind w:left="360"/>
        <w:jc w:val="both"/>
        <w:rPr>
          <w:rFonts w:ascii="Arial" w:hAnsi="Arial" w:cs="Arial"/>
        </w:rPr>
      </w:pPr>
      <w:r w:rsidRPr="008F14D0">
        <w:rPr>
          <w:rFonts w:ascii="Arial" w:hAnsi="Arial" w:cs="Arial"/>
          <w:b/>
          <w:bCs/>
          <w:u w:val="single"/>
        </w:rPr>
        <w:t>Comment 2:</w:t>
      </w:r>
      <w:r w:rsidRPr="007F3742">
        <w:rPr>
          <w:rFonts w:ascii="Arial" w:hAnsi="Arial" w:cs="Arial"/>
        </w:rPr>
        <w:t xml:space="preserve"> For the seasonal adjustment, technically, the traffic volumes for the month of May are 13.6% above average-month conditions because it is the inverse of the 0.88 factor that provides that information. Alternatively, it could also be correctly stated as “traffic volumes for average-month conditions are 12.0% below traffic volumes for the month of May.” </w:t>
      </w:r>
    </w:p>
    <w:p w14:paraId="13880FE2" w14:textId="51E1BB56" w:rsidR="00B51BF0" w:rsidRDefault="00386D29" w:rsidP="006B435A">
      <w:pPr>
        <w:tabs>
          <w:tab w:val="left" w:pos="1080"/>
        </w:tabs>
        <w:spacing w:line="260" w:lineRule="exact"/>
        <w:ind w:left="360"/>
        <w:jc w:val="both"/>
        <w:rPr>
          <w:rFonts w:ascii="Arial" w:hAnsi="Arial" w:cs="Arial"/>
        </w:rPr>
      </w:pPr>
      <w:r w:rsidRPr="00F02443">
        <w:rPr>
          <w:rFonts w:ascii="Arial" w:hAnsi="Arial" w:cs="Arial"/>
          <w:b/>
          <w:bCs/>
          <w:u w:val="single"/>
        </w:rPr>
        <w:t>Response:</w:t>
      </w:r>
      <w:r w:rsidRPr="007F3742">
        <w:rPr>
          <w:rFonts w:ascii="Arial" w:hAnsi="Arial" w:cs="Arial"/>
        </w:rPr>
        <w:t xml:space="preserve"> Comment noted; the June 2023 TIA has been updated according</w:t>
      </w:r>
      <w:r w:rsidR="00D44115">
        <w:rPr>
          <w:rFonts w:ascii="Arial" w:hAnsi="Arial" w:cs="Arial"/>
        </w:rPr>
        <w:t>ly.</w:t>
      </w:r>
    </w:p>
    <w:p w14:paraId="419988CF" w14:textId="7D843191" w:rsidR="00B63713" w:rsidRDefault="00386D29" w:rsidP="006B435A">
      <w:pPr>
        <w:tabs>
          <w:tab w:val="left" w:pos="1080"/>
        </w:tabs>
        <w:spacing w:line="260" w:lineRule="exact"/>
        <w:ind w:left="360"/>
        <w:jc w:val="both"/>
        <w:rPr>
          <w:rFonts w:ascii="Arial" w:hAnsi="Arial" w:cs="Arial"/>
        </w:rPr>
      </w:pPr>
      <w:r w:rsidRPr="00D44115">
        <w:rPr>
          <w:rFonts w:ascii="Arial" w:hAnsi="Arial" w:cs="Arial"/>
          <w:b/>
          <w:bCs/>
          <w:u w:val="single"/>
        </w:rPr>
        <w:t>Comment 3:</w:t>
      </w:r>
      <w:r w:rsidRPr="007F3742">
        <w:rPr>
          <w:rFonts w:ascii="Arial" w:hAnsi="Arial" w:cs="Arial"/>
        </w:rPr>
        <w:t xml:space="preserve"> The traffic volumes discussion states, “the 2019 traffic volumes were considered to be representative of existing (2023) traffic volumes,” but it is not clear whether the 2019 or 2023 traffic counts were used for the one ATR location and one TMC location where both 2019 and 2023 counts were taken. The volumes in Table 2 and Figures 2 and 3 appear to be consistent with the 2019 data for those locations, which should be clarified in the narrative. </w:t>
      </w:r>
    </w:p>
    <w:p w14:paraId="407EF86C" w14:textId="7018F6AB" w:rsidR="00F02443" w:rsidRDefault="00386D29" w:rsidP="006B435A">
      <w:pPr>
        <w:tabs>
          <w:tab w:val="left" w:pos="1080"/>
        </w:tabs>
        <w:spacing w:line="260" w:lineRule="exact"/>
        <w:ind w:left="360"/>
        <w:jc w:val="both"/>
        <w:rPr>
          <w:rFonts w:ascii="Arial" w:hAnsi="Arial" w:cs="Arial"/>
        </w:rPr>
      </w:pPr>
      <w:r w:rsidRPr="00B63713">
        <w:rPr>
          <w:rFonts w:ascii="Arial" w:hAnsi="Arial" w:cs="Arial"/>
          <w:b/>
          <w:bCs/>
          <w:u w:val="single"/>
        </w:rPr>
        <w:t>Response:</w:t>
      </w:r>
      <w:r w:rsidRPr="007F3742">
        <w:rPr>
          <w:rFonts w:ascii="Arial" w:hAnsi="Arial" w:cs="Arial"/>
        </w:rPr>
        <w:t xml:space="preserve"> The 2019 traffic volume data was used since it was found to be higher than the 2023 traffic count data. </w:t>
      </w:r>
      <w:r w:rsidR="00B63713" w:rsidRPr="007F3742">
        <w:rPr>
          <w:rFonts w:ascii="Arial" w:hAnsi="Arial" w:cs="Arial"/>
        </w:rPr>
        <w:t>June</w:t>
      </w:r>
      <w:r w:rsidRPr="007F3742">
        <w:rPr>
          <w:rFonts w:ascii="Arial" w:hAnsi="Arial" w:cs="Arial"/>
        </w:rPr>
        <w:t xml:space="preserve"> 2023 TIA has been updated accordingly</w:t>
      </w:r>
      <w:r w:rsidR="00B63713">
        <w:rPr>
          <w:rFonts w:ascii="Arial" w:hAnsi="Arial" w:cs="Arial"/>
        </w:rPr>
        <w:t>.</w:t>
      </w:r>
    </w:p>
    <w:p w14:paraId="47049176" w14:textId="77777777" w:rsidR="00544A83" w:rsidRDefault="00386D29" w:rsidP="006B435A">
      <w:pPr>
        <w:tabs>
          <w:tab w:val="left" w:pos="1080"/>
        </w:tabs>
        <w:spacing w:line="260" w:lineRule="exact"/>
        <w:ind w:left="360"/>
        <w:jc w:val="both"/>
        <w:rPr>
          <w:rFonts w:ascii="Arial" w:hAnsi="Arial" w:cs="Arial"/>
        </w:rPr>
      </w:pPr>
      <w:r w:rsidRPr="00544A83">
        <w:rPr>
          <w:rFonts w:ascii="Arial" w:hAnsi="Arial" w:cs="Arial"/>
          <w:b/>
          <w:bCs/>
          <w:u w:val="single"/>
        </w:rPr>
        <w:t>Comment 4:</w:t>
      </w:r>
      <w:r w:rsidRPr="007F3742">
        <w:rPr>
          <w:rFonts w:ascii="Arial" w:hAnsi="Arial" w:cs="Arial"/>
        </w:rPr>
        <w:t xml:space="preserve"> The existing AM volumes for the northbound and southbound through movements on Mill Street at the intersection with Main Street do not match the 2019 TMCs in the appendix and need to be reviewed for correctness. It appears that these numbers were carried through to the No-Build and Build volumes, so those volumes would need to be corrected as well. The Synchro analysis also would need these corrections. </w:t>
      </w:r>
    </w:p>
    <w:p w14:paraId="0B89E079" w14:textId="77777777" w:rsidR="002F1672" w:rsidRDefault="00386D29" w:rsidP="006B435A">
      <w:pPr>
        <w:tabs>
          <w:tab w:val="left" w:pos="1080"/>
        </w:tabs>
        <w:spacing w:line="260" w:lineRule="exact"/>
        <w:ind w:left="360"/>
        <w:jc w:val="both"/>
        <w:rPr>
          <w:rFonts w:ascii="Arial" w:hAnsi="Arial" w:cs="Arial"/>
        </w:rPr>
      </w:pPr>
      <w:r w:rsidRPr="00544A83">
        <w:rPr>
          <w:rFonts w:ascii="Arial" w:hAnsi="Arial" w:cs="Arial"/>
          <w:b/>
          <w:bCs/>
          <w:u w:val="single"/>
        </w:rPr>
        <w:t>Response:</w:t>
      </w:r>
      <w:r w:rsidRPr="007F3742">
        <w:rPr>
          <w:rFonts w:ascii="Arial" w:hAnsi="Arial" w:cs="Arial"/>
        </w:rPr>
        <w:t xml:space="preserve"> VAI has reviewed and verified that the 2023 Existing weekday morning peak-hour volumes at the Main Street/Mill Street intersection are correct as presented. No revisions to the June 2023 TIA are required. </w:t>
      </w:r>
    </w:p>
    <w:p w14:paraId="0AB1EBF9" w14:textId="77777777" w:rsidR="00420643" w:rsidRDefault="00386D29" w:rsidP="006B435A">
      <w:pPr>
        <w:tabs>
          <w:tab w:val="left" w:pos="1080"/>
        </w:tabs>
        <w:spacing w:line="260" w:lineRule="exact"/>
        <w:ind w:left="360"/>
        <w:jc w:val="both"/>
        <w:rPr>
          <w:rFonts w:ascii="Arial" w:hAnsi="Arial" w:cs="Arial"/>
        </w:rPr>
      </w:pPr>
      <w:r w:rsidRPr="002F1672">
        <w:rPr>
          <w:rFonts w:ascii="Arial" w:hAnsi="Arial" w:cs="Arial"/>
          <w:b/>
          <w:bCs/>
          <w:u w:val="single"/>
        </w:rPr>
        <w:t>Comment 5:</w:t>
      </w:r>
      <w:r w:rsidRPr="007F3742">
        <w:rPr>
          <w:rFonts w:ascii="Arial" w:hAnsi="Arial" w:cs="Arial"/>
        </w:rPr>
        <w:t xml:space="preserve"> The TMCs included pedestrian and bicycle counts, but those counts are not mentioned in the body of the TIA. According to the counts in the appendix, the number of pedestrians and bicycles recorded </w:t>
      </w:r>
      <w:r w:rsidR="002F1672" w:rsidRPr="007F3742">
        <w:rPr>
          <w:rFonts w:ascii="Arial" w:hAnsi="Arial" w:cs="Arial"/>
        </w:rPr>
        <w:t>was low</w:t>
      </w:r>
      <w:r w:rsidRPr="007F3742">
        <w:rPr>
          <w:rFonts w:ascii="Arial" w:hAnsi="Arial" w:cs="Arial"/>
        </w:rPr>
        <w:t xml:space="preserve">. We would like the TIA to include </w:t>
      </w:r>
      <w:r w:rsidR="002F1672">
        <w:rPr>
          <w:rFonts w:ascii="Arial" w:hAnsi="Arial" w:cs="Arial"/>
        </w:rPr>
        <w:t xml:space="preserve">a </w:t>
      </w:r>
      <w:r w:rsidRPr="007F3742">
        <w:rPr>
          <w:rFonts w:ascii="Arial" w:hAnsi="Arial" w:cs="Arial"/>
        </w:rPr>
        <w:t xml:space="preserve">mention of the magnitude of pedestrian and bicycle activity at the study intersections under existing conditions. </w:t>
      </w:r>
    </w:p>
    <w:p w14:paraId="49B13B54" w14:textId="5C3B24A6" w:rsidR="00C3369A" w:rsidRDefault="00386D29" w:rsidP="006B435A">
      <w:pPr>
        <w:tabs>
          <w:tab w:val="left" w:pos="1080"/>
        </w:tabs>
        <w:spacing w:line="260" w:lineRule="exact"/>
        <w:ind w:left="360"/>
        <w:jc w:val="both"/>
        <w:rPr>
          <w:rFonts w:ascii="Arial" w:hAnsi="Arial" w:cs="Arial"/>
        </w:rPr>
      </w:pPr>
      <w:r w:rsidRPr="00420643">
        <w:rPr>
          <w:rFonts w:ascii="Arial" w:hAnsi="Arial" w:cs="Arial"/>
          <w:b/>
          <w:bCs/>
          <w:u w:val="single"/>
        </w:rPr>
        <w:lastRenderedPageBreak/>
        <w:t>Response:</w:t>
      </w:r>
      <w:r w:rsidRPr="007F3742">
        <w:rPr>
          <w:rFonts w:ascii="Arial" w:hAnsi="Arial" w:cs="Arial"/>
        </w:rPr>
        <w:t xml:space="preserve"> The June 2023 TIA has been updated to include a discussion on pedestrian and bicycle volumes within the study area</w:t>
      </w:r>
      <w:r w:rsidR="00E35C87">
        <w:rPr>
          <w:rFonts w:ascii="Arial" w:hAnsi="Arial" w:cs="Arial"/>
        </w:rPr>
        <w:t>.</w:t>
      </w:r>
    </w:p>
    <w:p w14:paraId="50B205F8" w14:textId="77777777" w:rsidR="00C3369A" w:rsidRDefault="00386D29" w:rsidP="006B435A">
      <w:pPr>
        <w:tabs>
          <w:tab w:val="left" w:pos="1080"/>
        </w:tabs>
        <w:spacing w:line="260" w:lineRule="exact"/>
        <w:ind w:left="360"/>
        <w:jc w:val="both"/>
        <w:rPr>
          <w:rFonts w:ascii="Arial" w:hAnsi="Arial" w:cs="Arial"/>
        </w:rPr>
      </w:pPr>
      <w:r w:rsidRPr="00C3369A">
        <w:rPr>
          <w:rFonts w:ascii="Arial" w:hAnsi="Arial" w:cs="Arial"/>
          <w:b/>
          <w:bCs/>
          <w:u w:val="single"/>
        </w:rPr>
        <w:t>Comment 6:</w:t>
      </w:r>
      <w:r w:rsidRPr="007F3742">
        <w:rPr>
          <w:rFonts w:ascii="Arial" w:hAnsi="Arial" w:cs="Arial"/>
        </w:rPr>
        <w:t xml:space="preserve"> </w:t>
      </w:r>
      <w:r w:rsidR="00C3369A">
        <w:rPr>
          <w:rFonts w:ascii="Arial" w:hAnsi="Arial" w:cs="Arial"/>
        </w:rPr>
        <w:t xml:space="preserve"> </w:t>
      </w:r>
      <w:r w:rsidRPr="007F3742">
        <w:rPr>
          <w:rFonts w:ascii="Arial" w:hAnsi="Arial" w:cs="Arial"/>
        </w:rPr>
        <w:t xml:space="preserve">In Table 3 and the discussion that follows in the speed evaluation, the mean travel speed is used. Typical practice most often uses 50th percentile (median) speed rather than mean speed, though we note that the speed data in the appendix indicates that the mean and median speeds are the same, to the nearest integer mile-per-hour, in all cases in the 2019 data and for westbound Gratuity Road in the 2023 data, and they differ only slightly for eastbound Gratuity Road in the 2023 data. </w:t>
      </w:r>
    </w:p>
    <w:p w14:paraId="7E8C23E5" w14:textId="1B261B6B" w:rsidR="00C3369A" w:rsidRDefault="00386D29" w:rsidP="006B435A">
      <w:pPr>
        <w:tabs>
          <w:tab w:val="left" w:pos="1080"/>
        </w:tabs>
        <w:spacing w:line="260" w:lineRule="exact"/>
        <w:ind w:left="360"/>
        <w:jc w:val="both"/>
        <w:rPr>
          <w:rFonts w:ascii="Arial" w:hAnsi="Arial" w:cs="Arial"/>
        </w:rPr>
      </w:pPr>
      <w:r w:rsidRPr="00C3369A">
        <w:rPr>
          <w:rFonts w:ascii="Arial" w:hAnsi="Arial" w:cs="Arial"/>
          <w:b/>
          <w:bCs/>
          <w:u w:val="single"/>
        </w:rPr>
        <w:t>Response:</w:t>
      </w:r>
      <w:r w:rsidRPr="00C3369A">
        <w:rPr>
          <w:rFonts w:ascii="Arial" w:hAnsi="Arial" w:cs="Arial"/>
        </w:rPr>
        <w:t xml:space="preserve"> Table 3 of the June 2023 TIA has been revised to present both the mean and the 50th percentile (median) spee</w:t>
      </w:r>
      <w:r w:rsidR="00E94379">
        <w:rPr>
          <w:rFonts w:ascii="Arial" w:hAnsi="Arial" w:cs="Arial"/>
        </w:rPr>
        <w:t>ds.</w:t>
      </w:r>
    </w:p>
    <w:p w14:paraId="4B5129F3" w14:textId="77777777" w:rsidR="007B793D" w:rsidRDefault="00386D29" w:rsidP="006B435A">
      <w:pPr>
        <w:tabs>
          <w:tab w:val="left" w:pos="1080"/>
        </w:tabs>
        <w:spacing w:line="260" w:lineRule="exact"/>
        <w:ind w:left="360"/>
        <w:jc w:val="both"/>
        <w:rPr>
          <w:rFonts w:ascii="Arial" w:hAnsi="Arial" w:cs="Arial"/>
        </w:rPr>
      </w:pPr>
      <w:r w:rsidRPr="00C3369A">
        <w:rPr>
          <w:rFonts w:ascii="Arial" w:hAnsi="Arial" w:cs="Arial"/>
          <w:b/>
          <w:bCs/>
          <w:u w:val="single"/>
        </w:rPr>
        <w:t>Comment 7:</w:t>
      </w:r>
      <w:r w:rsidRPr="00C3369A">
        <w:rPr>
          <w:rFonts w:ascii="Arial" w:hAnsi="Arial" w:cs="Arial"/>
        </w:rPr>
        <w:t xml:space="preserve"> The memorandum states that motor vehicle crash information for the study area intersections was provided by the MassDOT Highway Division Safety Management/Traffic Operations Unit. It should be clarified whether the information obtained was the full crash report for each incident, or whether the data was obtained using MassDOT’s IMPACT Crash Portal, which does not include the sketch and narrative for each crash that is otherwise found in the full crash report. Either method is acceptable, but the type of data used for the safety analysis is important information, as it indicates whether the engineer was able to verify key pieces of coded information from the crash portal, particularly the manner of collision. </w:t>
      </w:r>
    </w:p>
    <w:p w14:paraId="45A6BB21" w14:textId="77777777" w:rsidR="00BC5949" w:rsidRDefault="00386D29" w:rsidP="006B435A">
      <w:pPr>
        <w:tabs>
          <w:tab w:val="left" w:pos="1080"/>
        </w:tabs>
        <w:spacing w:line="260" w:lineRule="exact"/>
        <w:ind w:left="360"/>
        <w:jc w:val="both"/>
        <w:rPr>
          <w:rFonts w:ascii="Arial" w:hAnsi="Arial" w:cs="Arial"/>
        </w:rPr>
      </w:pPr>
      <w:r w:rsidRPr="007B793D">
        <w:rPr>
          <w:rFonts w:ascii="Arial" w:hAnsi="Arial" w:cs="Arial"/>
          <w:b/>
          <w:bCs/>
          <w:u w:val="single"/>
        </w:rPr>
        <w:t>Response:</w:t>
      </w:r>
      <w:r w:rsidRPr="00C3369A">
        <w:rPr>
          <w:rFonts w:ascii="Arial" w:hAnsi="Arial" w:cs="Arial"/>
        </w:rPr>
        <w:t xml:space="preserve"> The motor vehicle crash data was obtained from MassDOT’s IMPACT Crash Portal. The narrative in the June 2023 TIA has been updated to reflect this clarification</w:t>
      </w:r>
      <w:r w:rsidR="00BC5949">
        <w:rPr>
          <w:rFonts w:ascii="Arial" w:hAnsi="Arial" w:cs="Arial"/>
        </w:rPr>
        <w:t>.</w:t>
      </w:r>
    </w:p>
    <w:p w14:paraId="36A03DAB" w14:textId="77777777" w:rsidR="00BC5949" w:rsidRDefault="00386D29" w:rsidP="006B435A">
      <w:pPr>
        <w:tabs>
          <w:tab w:val="left" w:pos="1080"/>
        </w:tabs>
        <w:spacing w:line="260" w:lineRule="exact"/>
        <w:ind w:left="360"/>
        <w:jc w:val="both"/>
        <w:rPr>
          <w:rFonts w:ascii="Arial" w:hAnsi="Arial" w:cs="Arial"/>
        </w:rPr>
      </w:pPr>
      <w:r w:rsidRPr="00BC5949">
        <w:rPr>
          <w:rFonts w:ascii="Arial" w:hAnsi="Arial" w:cs="Arial"/>
          <w:b/>
          <w:bCs/>
          <w:u w:val="single"/>
        </w:rPr>
        <w:t>Comment 8:</w:t>
      </w:r>
      <w:r w:rsidRPr="00C3369A">
        <w:rPr>
          <w:rFonts w:ascii="Arial" w:hAnsi="Arial" w:cs="Arial"/>
        </w:rPr>
        <w:t xml:space="preserve"> In the crash rate worksheets in the appendix, a K-factor of 0.090 is used at all intersections. However, the ATRs indicate a K-factor ranging from 0.093 to 0.097. A higher K-factor consistent with the ATRs would result in a slightly higher crash rate, which would be the more conservative analysis. Either a higher K-factor should be applied </w:t>
      </w:r>
      <w:r w:rsidR="00BC5949">
        <w:rPr>
          <w:rFonts w:ascii="Arial" w:hAnsi="Arial" w:cs="Arial"/>
        </w:rPr>
        <w:t>to</w:t>
      </w:r>
      <w:r w:rsidRPr="00C3369A">
        <w:rPr>
          <w:rFonts w:ascii="Arial" w:hAnsi="Arial" w:cs="Arial"/>
        </w:rPr>
        <w:t xml:space="preserve"> the crash rate worksheets, or justification for the lower K-factor should be provided. </w:t>
      </w:r>
    </w:p>
    <w:p w14:paraId="29385045" w14:textId="31F0FCAF" w:rsidR="00096995" w:rsidRDefault="00386D29" w:rsidP="006B435A">
      <w:pPr>
        <w:tabs>
          <w:tab w:val="left" w:pos="1080"/>
        </w:tabs>
        <w:spacing w:line="260" w:lineRule="exact"/>
        <w:ind w:left="360"/>
        <w:jc w:val="both"/>
        <w:rPr>
          <w:rFonts w:ascii="Arial" w:hAnsi="Arial" w:cs="Arial"/>
        </w:rPr>
      </w:pPr>
      <w:r w:rsidRPr="00BC5949">
        <w:rPr>
          <w:rFonts w:ascii="Arial" w:hAnsi="Arial" w:cs="Arial"/>
          <w:b/>
          <w:bCs/>
          <w:u w:val="single"/>
        </w:rPr>
        <w:t>Response:</w:t>
      </w:r>
      <w:r w:rsidRPr="00C3369A">
        <w:rPr>
          <w:rFonts w:ascii="Arial" w:hAnsi="Arial" w:cs="Arial"/>
        </w:rPr>
        <w:t xml:space="preserve"> The motor vehicle crash rate calculations have been revised to use the measured weekday evening peak-hour K-factor (0.097) and Table 4 of the June 2023 TIA and the MassDOT Crash Rate Worksheets have been revised accordingly</w:t>
      </w:r>
      <w:r w:rsidR="00A54A07">
        <w:rPr>
          <w:rFonts w:ascii="Arial" w:hAnsi="Arial" w:cs="Arial"/>
        </w:rPr>
        <w:t>.</w:t>
      </w:r>
    </w:p>
    <w:p w14:paraId="44D8C1C3" w14:textId="77777777" w:rsidR="00691C37" w:rsidRDefault="00386D29" w:rsidP="006B435A">
      <w:pPr>
        <w:tabs>
          <w:tab w:val="left" w:pos="1080"/>
        </w:tabs>
        <w:spacing w:line="260" w:lineRule="exact"/>
        <w:ind w:left="360"/>
        <w:jc w:val="both"/>
        <w:rPr>
          <w:rFonts w:ascii="Arial" w:hAnsi="Arial" w:cs="Arial"/>
        </w:rPr>
      </w:pPr>
      <w:r w:rsidRPr="00096995">
        <w:rPr>
          <w:rFonts w:ascii="Arial" w:hAnsi="Arial" w:cs="Arial"/>
          <w:b/>
          <w:bCs/>
          <w:u w:val="single"/>
        </w:rPr>
        <w:t>Comment 9:</w:t>
      </w:r>
      <w:r w:rsidRPr="00C3369A">
        <w:rPr>
          <w:rFonts w:ascii="Arial" w:hAnsi="Arial" w:cs="Arial"/>
        </w:rPr>
        <w:t xml:space="preserve"> There is a typographic error in Table 4 for the District Crash Rate at the intersection of Main Street and Mill Street – it says 61 instead of 0.61, and it should be corrected. </w:t>
      </w:r>
    </w:p>
    <w:p w14:paraId="0C5AF2B6" w14:textId="76F73F95" w:rsidR="009F54C2" w:rsidRDefault="00386D29" w:rsidP="006B435A">
      <w:pPr>
        <w:tabs>
          <w:tab w:val="left" w:pos="1080"/>
        </w:tabs>
        <w:spacing w:line="260" w:lineRule="exact"/>
        <w:ind w:left="360"/>
        <w:jc w:val="both"/>
        <w:rPr>
          <w:rFonts w:ascii="Arial" w:hAnsi="Arial" w:cs="Arial"/>
        </w:rPr>
      </w:pPr>
      <w:r w:rsidRPr="005978CA">
        <w:rPr>
          <w:rFonts w:ascii="Arial" w:hAnsi="Arial" w:cs="Arial"/>
          <w:b/>
          <w:bCs/>
          <w:u w:val="single"/>
        </w:rPr>
        <w:t>Response:</w:t>
      </w:r>
      <w:r w:rsidRPr="00C3369A">
        <w:rPr>
          <w:rFonts w:ascii="Arial" w:hAnsi="Arial" w:cs="Arial"/>
        </w:rPr>
        <w:t xml:space="preserve"> The District 3 Crash Rate for the Mian Street/Mill Street intersection reported in Table 4 of the June 2023 TIA has been corrected</w:t>
      </w:r>
      <w:r w:rsidR="00A54A07">
        <w:rPr>
          <w:rFonts w:ascii="Arial" w:hAnsi="Arial" w:cs="Arial"/>
        </w:rPr>
        <w:t>.</w:t>
      </w:r>
    </w:p>
    <w:p w14:paraId="26F7E8F4" w14:textId="77777777" w:rsidR="005978CA" w:rsidRDefault="00386D29" w:rsidP="006B435A">
      <w:pPr>
        <w:tabs>
          <w:tab w:val="left" w:pos="1080"/>
        </w:tabs>
        <w:spacing w:line="260" w:lineRule="exact"/>
        <w:ind w:left="360"/>
        <w:jc w:val="both"/>
        <w:rPr>
          <w:rFonts w:ascii="Arial" w:hAnsi="Arial" w:cs="Arial"/>
        </w:rPr>
      </w:pPr>
      <w:r w:rsidRPr="009F54C2">
        <w:rPr>
          <w:rFonts w:ascii="Arial" w:hAnsi="Arial" w:cs="Arial"/>
          <w:b/>
          <w:bCs/>
          <w:u w:val="single"/>
        </w:rPr>
        <w:t>Comment 10:</w:t>
      </w:r>
      <w:r w:rsidRPr="00C3369A">
        <w:rPr>
          <w:rFonts w:ascii="Arial" w:hAnsi="Arial" w:cs="Arial"/>
        </w:rPr>
        <w:t xml:space="preserve"> The data from the permanent count stations provided in the appendix indicate that recent years up to and including 2019 were used for the background traffic growth determination. Stopping at 2019 data avoids using data from the years of the COVID pandemic (starting in 2020), and we agree with the years chosen for that reason. The discussion of background traffic growth should note that the data used was only through 2019 to leave no question in the mind of the reader whether pandemic years were included. </w:t>
      </w:r>
    </w:p>
    <w:p w14:paraId="1C7F37AC" w14:textId="76930495" w:rsidR="005978CA" w:rsidRDefault="00386D29" w:rsidP="006B435A">
      <w:pPr>
        <w:tabs>
          <w:tab w:val="left" w:pos="1080"/>
        </w:tabs>
        <w:spacing w:line="260" w:lineRule="exact"/>
        <w:ind w:left="360"/>
        <w:jc w:val="both"/>
        <w:rPr>
          <w:rFonts w:ascii="Arial" w:hAnsi="Arial" w:cs="Arial"/>
        </w:rPr>
      </w:pPr>
      <w:r w:rsidRPr="005978CA">
        <w:rPr>
          <w:rFonts w:ascii="Arial" w:hAnsi="Arial" w:cs="Arial"/>
          <w:b/>
          <w:bCs/>
          <w:u w:val="single"/>
        </w:rPr>
        <w:t>Response:</w:t>
      </w:r>
      <w:r w:rsidRPr="00C3369A">
        <w:rPr>
          <w:rFonts w:ascii="Arial" w:hAnsi="Arial" w:cs="Arial"/>
        </w:rPr>
        <w:t xml:space="preserve"> The narrative of the June 2023 TIA has been updated accordingly</w:t>
      </w:r>
      <w:r w:rsidR="00A54A07">
        <w:rPr>
          <w:rFonts w:ascii="Arial" w:hAnsi="Arial" w:cs="Arial"/>
        </w:rPr>
        <w:t>.</w:t>
      </w:r>
    </w:p>
    <w:p w14:paraId="14F7EF9A" w14:textId="77777777" w:rsidR="0060227E" w:rsidRDefault="00386D29" w:rsidP="006B435A">
      <w:pPr>
        <w:tabs>
          <w:tab w:val="left" w:pos="1080"/>
        </w:tabs>
        <w:spacing w:line="260" w:lineRule="exact"/>
        <w:ind w:left="360"/>
        <w:jc w:val="both"/>
        <w:rPr>
          <w:rFonts w:ascii="Arial" w:hAnsi="Arial" w:cs="Arial"/>
        </w:rPr>
      </w:pPr>
      <w:r w:rsidRPr="009741C9">
        <w:rPr>
          <w:rFonts w:ascii="Arial" w:hAnsi="Arial" w:cs="Arial"/>
          <w:b/>
          <w:bCs/>
          <w:u w:val="single"/>
        </w:rPr>
        <w:lastRenderedPageBreak/>
        <w:t>Comment 11:</w:t>
      </w:r>
      <w:r w:rsidRPr="009741C9">
        <w:rPr>
          <w:rFonts w:ascii="Arial" w:hAnsi="Arial" w:cs="Arial"/>
        </w:rPr>
        <w:t xml:space="preserve"> Footnotes 7 and 10 are cited incorrectly and may cause confusion. “Ibid” is used only when the citations to a particular reference are consecutive. Both these footnotes are meant to reference ITE Trip Generation, which was cited in footnote 1. The proper way to cite a repeated reference when the footnotes are not consecutive is to use a secondary citation for the repeating instances. For example, footnotes 7 and 10 could be written as “Institute of Transportation Engineers, 1.”</w:t>
      </w:r>
    </w:p>
    <w:p w14:paraId="214F962D" w14:textId="55EC159B" w:rsidR="006C17C0" w:rsidRDefault="00386D29" w:rsidP="006B435A">
      <w:pPr>
        <w:tabs>
          <w:tab w:val="left" w:pos="1080"/>
        </w:tabs>
        <w:spacing w:line="260" w:lineRule="exact"/>
        <w:ind w:left="360"/>
        <w:jc w:val="both"/>
        <w:rPr>
          <w:rFonts w:ascii="Arial" w:hAnsi="Arial" w:cs="Arial"/>
        </w:rPr>
      </w:pPr>
      <w:r w:rsidRPr="0060227E">
        <w:rPr>
          <w:rFonts w:ascii="Arial" w:hAnsi="Arial" w:cs="Arial"/>
          <w:b/>
          <w:bCs/>
          <w:u w:val="single"/>
        </w:rPr>
        <w:t>Response:</w:t>
      </w:r>
      <w:r w:rsidRPr="009741C9">
        <w:rPr>
          <w:rFonts w:ascii="Arial" w:hAnsi="Arial" w:cs="Arial"/>
        </w:rPr>
        <w:t xml:space="preserve"> The subject footnotes have been corrected</w:t>
      </w:r>
      <w:r w:rsidR="00A03204">
        <w:rPr>
          <w:rFonts w:ascii="Arial" w:hAnsi="Arial" w:cs="Arial"/>
        </w:rPr>
        <w:t>.</w:t>
      </w:r>
    </w:p>
    <w:p w14:paraId="7CD51BFE" w14:textId="56EED8A3" w:rsidR="001E5243" w:rsidRDefault="00386D29" w:rsidP="006B435A">
      <w:pPr>
        <w:tabs>
          <w:tab w:val="left" w:pos="1080"/>
        </w:tabs>
        <w:spacing w:line="260" w:lineRule="exact"/>
        <w:ind w:left="360"/>
        <w:jc w:val="both"/>
        <w:rPr>
          <w:rFonts w:ascii="Arial" w:hAnsi="Arial" w:cs="Arial"/>
        </w:rPr>
      </w:pPr>
      <w:r w:rsidRPr="006C17C0">
        <w:rPr>
          <w:rFonts w:ascii="Arial" w:hAnsi="Arial" w:cs="Arial"/>
          <w:b/>
          <w:bCs/>
          <w:u w:val="single"/>
        </w:rPr>
        <w:t>Comment 12:</w:t>
      </w:r>
      <w:r w:rsidRPr="009741C9">
        <w:rPr>
          <w:rFonts w:ascii="Arial" w:hAnsi="Arial" w:cs="Arial"/>
        </w:rPr>
        <w:t xml:space="preserve"> For the trip generation numbers in Table 5, it should be specified whether average rates or fitted curves were used. The numbers provided indicate that fitted curves were used, though in this case, average rates would have produced higher numbers overall, which would provide a more conservative analysis. The engineer should provide justification for using the less conservative option, or else the average rates should be used in this case. Furthermore, the weekday numbers do not add correctly for the two land uses if using fitted curves; the results provided in the appendix indicate one fewer trip for each </w:t>
      </w:r>
      <w:r w:rsidR="00F175DD">
        <w:rPr>
          <w:rFonts w:ascii="Arial" w:hAnsi="Arial" w:cs="Arial"/>
        </w:rPr>
        <w:t xml:space="preserve">of </w:t>
      </w:r>
      <w:r w:rsidRPr="009741C9">
        <w:rPr>
          <w:rFonts w:ascii="Arial" w:hAnsi="Arial" w:cs="Arial"/>
        </w:rPr>
        <w:t>the entry and exit directions. Also, we recommend providing the information separately for the two land uses in addition to providing the combined numbers as shown.</w:t>
      </w:r>
    </w:p>
    <w:p w14:paraId="765022F9" w14:textId="77777777" w:rsidR="00DB4F4F" w:rsidRDefault="00386D29" w:rsidP="006B435A">
      <w:pPr>
        <w:tabs>
          <w:tab w:val="left" w:pos="1080"/>
        </w:tabs>
        <w:spacing w:line="260" w:lineRule="exact"/>
        <w:ind w:left="360"/>
        <w:jc w:val="both"/>
        <w:rPr>
          <w:rFonts w:ascii="Arial" w:hAnsi="Arial" w:cs="Arial"/>
        </w:rPr>
      </w:pPr>
      <w:r w:rsidRPr="00DB4F4F">
        <w:rPr>
          <w:rFonts w:ascii="Arial" w:hAnsi="Arial" w:cs="Arial"/>
          <w:b/>
          <w:bCs/>
          <w:u w:val="single"/>
        </w:rPr>
        <w:t>Response:</w:t>
      </w:r>
      <w:r w:rsidRPr="009741C9">
        <w:rPr>
          <w:rFonts w:ascii="Arial" w:hAnsi="Arial" w:cs="Arial"/>
        </w:rPr>
        <w:t xml:space="preserve"> The fitted curve equations were used in accordance with the ITE trip-generation methodology which specifies that the fitted curve equation should be used when available and if there are more than 20 data points, which is the case for both ITE Land Use Codes that were used to develop the trip estimates for the Project. No revisions to the June 2023 TIA are required. </w:t>
      </w:r>
    </w:p>
    <w:p w14:paraId="1F0E1CF6" w14:textId="77777777" w:rsidR="00DB4F4F" w:rsidRDefault="00386D29" w:rsidP="006B435A">
      <w:pPr>
        <w:tabs>
          <w:tab w:val="left" w:pos="1080"/>
        </w:tabs>
        <w:spacing w:line="260" w:lineRule="exact"/>
        <w:ind w:left="360"/>
        <w:jc w:val="both"/>
        <w:rPr>
          <w:rFonts w:ascii="Arial" w:hAnsi="Arial" w:cs="Arial"/>
        </w:rPr>
      </w:pPr>
      <w:r w:rsidRPr="00DB4F4F">
        <w:rPr>
          <w:rFonts w:ascii="Arial" w:hAnsi="Arial" w:cs="Arial"/>
          <w:b/>
          <w:bCs/>
          <w:u w:val="single"/>
        </w:rPr>
        <w:t>Comment 13:</w:t>
      </w:r>
      <w:r w:rsidRPr="009741C9">
        <w:rPr>
          <w:rFonts w:ascii="Arial" w:hAnsi="Arial" w:cs="Arial"/>
        </w:rPr>
        <w:t xml:space="preserve"> In the traffic operations analysis, peak-hour factors (PHFs) and heavy-vehicle percentages (%HV) are not mentioned. The discussion should state where the PHFs and %HV used in the analysis came from (were they derived from the 2019 TMCs?), and it should be noted if they were applied by approach or by movement, and whether the factors were kept the same from Existing to No-Build to Build scenarios. </w:t>
      </w:r>
    </w:p>
    <w:p w14:paraId="26929A97" w14:textId="723D1190" w:rsidR="00532318" w:rsidRDefault="00386D29" w:rsidP="006B435A">
      <w:pPr>
        <w:tabs>
          <w:tab w:val="left" w:pos="1080"/>
        </w:tabs>
        <w:spacing w:line="260" w:lineRule="exact"/>
        <w:ind w:left="360"/>
        <w:jc w:val="both"/>
        <w:rPr>
          <w:rFonts w:ascii="Arial" w:hAnsi="Arial" w:cs="Arial"/>
        </w:rPr>
      </w:pPr>
      <w:r w:rsidRPr="0041696C">
        <w:rPr>
          <w:rFonts w:ascii="Arial" w:hAnsi="Arial" w:cs="Arial"/>
          <w:b/>
          <w:bCs/>
          <w:u w:val="single"/>
        </w:rPr>
        <w:t xml:space="preserve">Response: </w:t>
      </w:r>
      <w:r w:rsidRPr="009741C9">
        <w:rPr>
          <w:rFonts w:ascii="Arial" w:hAnsi="Arial" w:cs="Arial"/>
        </w:rPr>
        <w:t>The peak-hour factors (PHFs) and heavy vehicle percentages (%HV) were obtained from the 2019 TMCs for each approach and were held consistent for Existing, No-Build and Build scenarios. The narrative of the June 2023 TIA has been updated accordingly</w:t>
      </w:r>
      <w:r w:rsidR="00A03204">
        <w:rPr>
          <w:rFonts w:ascii="Arial" w:hAnsi="Arial" w:cs="Arial"/>
        </w:rPr>
        <w:t>.</w:t>
      </w:r>
    </w:p>
    <w:p w14:paraId="3E4D593D" w14:textId="77777777" w:rsidR="008F18D3" w:rsidRDefault="00386D29" w:rsidP="00A03204">
      <w:pPr>
        <w:tabs>
          <w:tab w:val="left" w:pos="1080"/>
        </w:tabs>
        <w:spacing w:line="260" w:lineRule="exact"/>
        <w:ind w:left="360"/>
        <w:jc w:val="both"/>
        <w:rPr>
          <w:rFonts w:ascii="Arial" w:hAnsi="Arial" w:cs="Arial"/>
        </w:rPr>
      </w:pPr>
      <w:r w:rsidRPr="00DB1E5E">
        <w:rPr>
          <w:rFonts w:ascii="Arial" w:hAnsi="Arial" w:cs="Arial"/>
          <w:b/>
          <w:bCs/>
          <w:u w:val="single"/>
        </w:rPr>
        <w:t>Comment 14:</w:t>
      </w:r>
      <w:r w:rsidRPr="009741C9">
        <w:rPr>
          <w:rFonts w:ascii="Arial" w:hAnsi="Arial" w:cs="Arial"/>
        </w:rPr>
        <w:t xml:space="preserve"> In Table 6, we suggest that the intersection approaches at these unsignalized intersections be adjusted to show only the critical movements, which are the minor-street approaches and the left-turn movements from the major street for one- or two-way stop-control intersections. Accordingly, all the rows for major-street approaches currently shown with only TH/RT movements would be removed, as they contain no critical movements – they all have 0.0s delays, LOS A, and 0 queues. Also, the major street approaches with </w:t>
      </w:r>
      <w:r w:rsidR="00DB1E5E">
        <w:rPr>
          <w:rFonts w:ascii="Arial" w:hAnsi="Arial" w:cs="Arial"/>
        </w:rPr>
        <w:t>left-turn</w:t>
      </w:r>
      <w:r w:rsidRPr="009741C9">
        <w:rPr>
          <w:rFonts w:ascii="Arial" w:hAnsi="Arial" w:cs="Arial"/>
        </w:rPr>
        <w:t xml:space="preserve"> movements would be labeled with just “LT” for the left turn, the “TH” and/or “RT” would be deleted, and the data would be updated to reflect the bottom section (“Minor Lane/Major Mvmt”) of the Synchro HCM 6th TWSC (two-way stop-control) reports. </w:t>
      </w:r>
    </w:p>
    <w:p w14:paraId="54044E94" w14:textId="189C469B" w:rsidR="009B0C78" w:rsidRDefault="00386D29" w:rsidP="00A03204">
      <w:pPr>
        <w:tabs>
          <w:tab w:val="left" w:pos="1080"/>
        </w:tabs>
        <w:spacing w:line="260" w:lineRule="exact"/>
        <w:ind w:left="360"/>
        <w:jc w:val="both"/>
        <w:rPr>
          <w:rFonts w:ascii="Arial" w:hAnsi="Arial" w:cs="Arial"/>
        </w:rPr>
      </w:pPr>
      <w:r w:rsidRPr="009741C9">
        <w:rPr>
          <w:rFonts w:ascii="Arial" w:hAnsi="Arial" w:cs="Arial"/>
        </w:rPr>
        <w:t xml:space="preserve">If these changes are made, consider rephrasing the final sentence of item 3 in the summary on the first page and in the conclusions on page 18. </w:t>
      </w:r>
    </w:p>
    <w:p w14:paraId="4BCEC342" w14:textId="4245BB1E" w:rsidR="008F18D3" w:rsidRDefault="00386D29" w:rsidP="006B435A">
      <w:pPr>
        <w:tabs>
          <w:tab w:val="left" w:pos="1080"/>
        </w:tabs>
        <w:spacing w:line="260" w:lineRule="exact"/>
        <w:ind w:left="360"/>
        <w:jc w:val="both"/>
        <w:rPr>
          <w:rFonts w:ascii="Arial" w:hAnsi="Arial" w:cs="Arial"/>
        </w:rPr>
      </w:pPr>
      <w:r w:rsidRPr="009B0C78">
        <w:rPr>
          <w:rFonts w:ascii="Arial" w:hAnsi="Arial" w:cs="Arial"/>
          <w:b/>
          <w:bCs/>
          <w:u w:val="single"/>
        </w:rPr>
        <w:t>Response:</w:t>
      </w:r>
      <w:r w:rsidRPr="009741C9">
        <w:rPr>
          <w:rFonts w:ascii="Arial" w:hAnsi="Arial" w:cs="Arial"/>
        </w:rPr>
        <w:t xml:space="preserve"> Table 6 of the June 2023 TIA has been revised as requested</w:t>
      </w:r>
      <w:r w:rsidR="008F18D3">
        <w:rPr>
          <w:rFonts w:ascii="Arial" w:hAnsi="Arial" w:cs="Arial"/>
        </w:rPr>
        <w:t>.</w:t>
      </w:r>
    </w:p>
    <w:p w14:paraId="61480D5F" w14:textId="77777777" w:rsidR="008F18D3" w:rsidRDefault="00386D29" w:rsidP="006B435A">
      <w:pPr>
        <w:tabs>
          <w:tab w:val="left" w:pos="1080"/>
        </w:tabs>
        <w:spacing w:line="260" w:lineRule="exact"/>
        <w:ind w:left="360"/>
        <w:jc w:val="both"/>
        <w:rPr>
          <w:rFonts w:ascii="Arial" w:hAnsi="Arial" w:cs="Arial"/>
        </w:rPr>
      </w:pPr>
      <w:r w:rsidRPr="008F18D3">
        <w:rPr>
          <w:rFonts w:ascii="Arial" w:hAnsi="Arial" w:cs="Arial"/>
          <w:b/>
          <w:bCs/>
          <w:u w:val="single"/>
        </w:rPr>
        <w:lastRenderedPageBreak/>
        <w:t>Comment 15:</w:t>
      </w:r>
      <w:r w:rsidRPr="009741C9">
        <w:rPr>
          <w:rFonts w:ascii="Arial" w:hAnsi="Arial" w:cs="Arial"/>
        </w:rPr>
        <w:t xml:space="preserve"> Also in Table 6, we would like to see the volume-to-capacity (v/c) ratios, in addition to the delays, LOSs, and queue lengths. The v/c ratio is an important measure of congestion that is not fully captured in the delay/LOS for a movement. We understand that v/c ratios are provided in the Synchro HCM 6th TWSC reports for only the critical movements, making it difficult to provide for each approach as the table is currently organized, which is another reason we suggest adjusting the table to show only the critical movements. </w:t>
      </w:r>
    </w:p>
    <w:p w14:paraId="720B1E85" w14:textId="5482B394" w:rsidR="009B0C78" w:rsidRDefault="00386D29" w:rsidP="006B435A">
      <w:pPr>
        <w:tabs>
          <w:tab w:val="left" w:pos="1080"/>
        </w:tabs>
        <w:spacing w:line="260" w:lineRule="exact"/>
        <w:ind w:left="360"/>
        <w:jc w:val="both"/>
        <w:rPr>
          <w:rFonts w:ascii="Arial" w:hAnsi="Arial" w:cs="Arial"/>
        </w:rPr>
      </w:pPr>
      <w:r w:rsidRPr="008F18D3">
        <w:rPr>
          <w:rFonts w:ascii="Arial" w:hAnsi="Arial" w:cs="Arial"/>
          <w:b/>
          <w:bCs/>
          <w:u w:val="single"/>
        </w:rPr>
        <w:t>Response:</w:t>
      </w:r>
      <w:r w:rsidRPr="009741C9">
        <w:rPr>
          <w:rFonts w:ascii="Arial" w:hAnsi="Arial" w:cs="Arial"/>
        </w:rPr>
        <w:t xml:space="preserve"> Table 6 of the June 2023 TIA has been revised as requested</w:t>
      </w:r>
      <w:r w:rsidR="008F18D3">
        <w:rPr>
          <w:rFonts w:ascii="Arial" w:hAnsi="Arial" w:cs="Arial"/>
        </w:rPr>
        <w:t>.</w:t>
      </w:r>
    </w:p>
    <w:p w14:paraId="1396325D" w14:textId="77777777" w:rsidR="002A3FC7" w:rsidRDefault="00386D29" w:rsidP="006B435A">
      <w:pPr>
        <w:tabs>
          <w:tab w:val="left" w:pos="1080"/>
        </w:tabs>
        <w:spacing w:line="260" w:lineRule="exact"/>
        <w:ind w:left="360"/>
        <w:jc w:val="both"/>
        <w:rPr>
          <w:rFonts w:ascii="Arial" w:hAnsi="Arial" w:cs="Arial"/>
        </w:rPr>
      </w:pPr>
      <w:r w:rsidRPr="009B0C78">
        <w:rPr>
          <w:rFonts w:ascii="Arial" w:hAnsi="Arial" w:cs="Arial"/>
          <w:b/>
          <w:bCs/>
          <w:u w:val="single"/>
        </w:rPr>
        <w:t>Comment 16:</w:t>
      </w:r>
      <w:r w:rsidRPr="009741C9">
        <w:rPr>
          <w:rFonts w:ascii="Arial" w:hAnsi="Arial" w:cs="Arial"/>
        </w:rPr>
        <w:t xml:space="preserve"> For the queue lengths in Table 6, we observed that some 0.3 and 0.4 values were rounded up to one, which does not follow standard methods for rounding. Nevertheless, since many of these queue lengths are only a fraction of one vehicle, we suggest listing the queue lengths by tenths of vehicles, as provided in the Synchro output report, or converting the decimal number of vehicles to integer feet using 25 feet per vehicle. That way, an increase by one-tenth of a vehicle length does not appear to be an increase by a full vehicle length, as currently happens at least once within the table</w:t>
      </w:r>
      <w:r w:rsidR="000E1B47">
        <w:rPr>
          <w:rFonts w:ascii="Arial" w:hAnsi="Arial" w:cs="Arial"/>
        </w:rPr>
        <w:t>.</w:t>
      </w:r>
      <w:r w:rsidRPr="009741C9">
        <w:rPr>
          <w:rFonts w:ascii="Arial" w:hAnsi="Arial" w:cs="Arial"/>
        </w:rPr>
        <w:t xml:space="preserve"> </w:t>
      </w:r>
      <w:r w:rsidR="002A3FC7">
        <w:rPr>
          <w:rFonts w:ascii="Arial" w:hAnsi="Arial" w:cs="Arial"/>
        </w:rPr>
        <w:t xml:space="preserve"> </w:t>
      </w:r>
      <w:r w:rsidRPr="009741C9">
        <w:rPr>
          <w:rFonts w:ascii="Arial" w:hAnsi="Arial" w:cs="Arial"/>
        </w:rPr>
        <w:t>If this change is made, item 2 in the summary and conclusions would need to be updated.</w:t>
      </w:r>
    </w:p>
    <w:p w14:paraId="03357457" w14:textId="4596703C" w:rsidR="00134162" w:rsidRDefault="00386D29" w:rsidP="006B435A">
      <w:pPr>
        <w:tabs>
          <w:tab w:val="left" w:pos="1080"/>
        </w:tabs>
        <w:spacing w:line="260" w:lineRule="exact"/>
        <w:ind w:left="360"/>
        <w:jc w:val="both"/>
        <w:rPr>
          <w:rFonts w:ascii="Arial" w:hAnsi="Arial" w:cs="Arial"/>
        </w:rPr>
      </w:pPr>
      <w:r w:rsidRPr="005D6948">
        <w:rPr>
          <w:rFonts w:ascii="Arial" w:hAnsi="Arial" w:cs="Arial"/>
          <w:b/>
          <w:bCs/>
          <w:u w:val="single"/>
        </w:rPr>
        <w:t>Response:</w:t>
      </w:r>
      <w:r w:rsidRPr="009741C9">
        <w:rPr>
          <w:rFonts w:ascii="Arial" w:hAnsi="Arial" w:cs="Arial"/>
        </w:rPr>
        <w:t xml:space="preserve"> Table 6 of the June 2023 TIA has been revised as requested and the dependent narrative has also been updated</w:t>
      </w:r>
      <w:r w:rsidR="008F18D3">
        <w:rPr>
          <w:rFonts w:ascii="Arial" w:hAnsi="Arial" w:cs="Arial"/>
        </w:rPr>
        <w:t>.</w:t>
      </w:r>
    </w:p>
    <w:p w14:paraId="5938ABCB" w14:textId="77777777" w:rsidR="00134162" w:rsidRDefault="00386D29" w:rsidP="006B435A">
      <w:pPr>
        <w:tabs>
          <w:tab w:val="left" w:pos="1080"/>
        </w:tabs>
        <w:spacing w:line="260" w:lineRule="exact"/>
        <w:ind w:left="360"/>
        <w:jc w:val="both"/>
        <w:rPr>
          <w:rFonts w:ascii="Arial" w:hAnsi="Arial" w:cs="Arial"/>
        </w:rPr>
      </w:pPr>
      <w:r w:rsidRPr="00134162">
        <w:rPr>
          <w:rFonts w:ascii="Arial" w:hAnsi="Arial" w:cs="Arial"/>
          <w:b/>
          <w:bCs/>
          <w:u w:val="single"/>
        </w:rPr>
        <w:t>Comment 17:</w:t>
      </w:r>
      <w:r w:rsidRPr="009741C9">
        <w:rPr>
          <w:rFonts w:ascii="Arial" w:hAnsi="Arial" w:cs="Arial"/>
        </w:rPr>
        <w:t xml:space="preserve"> </w:t>
      </w:r>
      <w:r w:rsidR="00134162">
        <w:rPr>
          <w:rFonts w:ascii="Arial" w:hAnsi="Arial" w:cs="Arial"/>
        </w:rPr>
        <w:t xml:space="preserve"> </w:t>
      </w:r>
      <w:r w:rsidRPr="009741C9">
        <w:rPr>
          <w:rFonts w:ascii="Arial" w:hAnsi="Arial" w:cs="Arial"/>
        </w:rPr>
        <w:t xml:space="preserve">If Transportation Demand Management (TDM) measures are required for this project, the TIA needs to include a section covering the proposed measures. </w:t>
      </w:r>
    </w:p>
    <w:p w14:paraId="0BDAA0D3" w14:textId="11933373" w:rsidR="00471F54" w:rsidRPr="009741C9" w:rsidRDefault="00386D29" w:rsidP="006B435A">
      <w:pPr>
        <w:tabs>
          <w:tab w:val="left" w:pos="1080"/>
        </w:tabs>
        <w:spacing w:line="260" w:lineRule="exact"/>
        <w:ind w:left="360"/>
        <w:jc w:val="both"/>
        <w:rPr>
          <w:rFonts w:ascii="Arial" w:hAnsi="Arial" w:cs="Arial"/>
          <w:b/>
          <w:iCs/>
        </w:rPr>
      </w:pPr>
      <w:r w:rsidRPr="000D7A85">
        <w:rPr>
          <w:rFonts w:ascii="Arial" w:hAnsi="Arial" w:cs="Arial"/>
          <w:b/>
          <w:bCs/>
          <w:u w:val="single"/>
        </w:rPr>
        <w:t>Response:</w:t>
      </w:r>
      <w:r w:rsidRPr="009741C9">
        <w:rPr>
          <w:rFonts w:ascii="Arial" w:hAnsi="Arial" w:cs="Arial"/>
        </w:rPr>
        <w:t xml:space="preserve"> </w:t>
      </w:r>
      <w:r w:rsidR="000D7A85">
        <w:rPr>
          <w:rFonts w:ascii="Arial" w:hAnsi="Arial" w:cs="Arial"/>
        </w:rPr>
        <w:t xml:space="preserve"> </w:t>
      </w:r>
      <w:r w:rsidRPr="009741C9">
        <w:rPr>
          <w:rFonts w:ascii="Arial" w:hAnsi="Arial" w:cs="Arial"/>
        </w:rPr>
        <w:t>As detailed in the June 2023 TIA, the Project site and the study area are not served by regularly scheduled public transportation services</w:t>
      </w:r>
      <w:r w:rsidR="000D7A85">
        <w:rPr>
          <w:rFonts w:ascii="Arial" w:hAnsi="Arial" w:cs="Arial"/>
        </w:rPr>
        <w:t>,</w:t>
      </w:r>
      <w:r w:rsidRPr="009741C9">
        <w:rPr>
          <w:rFonts w:ascii="Arial" w:hAnsi="Arial" w:cs="Arial"/>
        </w:rPr>
        <w:t xml:space="preserve"> and the residential units are comprised of single-family homes and attached duplex units. To the extent that there is a </w:t>
      </w:r>
      <w:r w:rsidR="000D7A85" w:rsidRPr="009741C9">
        <w:rPr>
          <w:rFonts w:ascii="Arial" w:hAnsi="Arial" w:cs="Arial"/>
        </w:rPr>
        <w:t>homeowner’s</w:t>
      </w:r>
      <w:r w:rsidRPr="009741C9">
        <w:rPr>
          <w:rFonts w:ascii="Arial" w:hAnsi="Arial" w:cs="Arial"/>
        </w:rPr>
        <w:t xml:space="preserve"> association, the association will make available to new </w:t>
      </w:r>
      <w:r w:rsidR="000D7A85">
        <w:rPr>
          <w:rFonts w:ascii="Arial" w:hAnsi="Arial" w:cs="Arial"/>
        </w:rPr>
        <w:t>residents</w:t>
      </w:r>
      <w:r w:rsidRPr="009741C9">
        <w:rPr>
          <w:rFonts w:ascii="Arial" w:hAnsi="Arial" w:cs="Arial"/>
        </w:rPr>
        <w:t xml:space="preserve"> information on available public transportation options in the area. </w:t>
      </w:r>
    </w:p>
    <w:p w14:paraId="5E45B15C" w14:textId="265B00A1" w:rsidR="00D43820" w:rsidRPr="00AD5858" w:rsidRDefault="00215CF3" w:rsidP="0082089B">
      <w:pPr>
        <w:tabs>
          <w:tab w:val="left" w:pos="1080"/>
        </w:tabs>
        <w:spacing w:line="260" w:lineRule="exact"/>
        <w:ind w:left="360"/>
        <w:jc w:val="both"/>
        <w:rPr>
          <w:rFonts w:ascii="Arial" w:hAnsi="Arial" w:cs="Arial"/>
          <w:bCs/>
          <w:iCs/>
        </w:rPr>
      </w:pPr>
      <w:r w:rsidRPr="00AD5858">
        <w:rPr>
          <w:rFonts w:ascii="Arial" w:hAnsi="Arial" w:cs="Arial"/>
          <w:bCs/>
          <w:iCs/>
        </w:rPr>
        <w:t>Chair Wilson asked if there were members of the Select Board who had questions or comments.</w:t>
      </w:r>
    </w:p>
    <w:p w14:paraId="55C99113" w14:textId="5D690D8C" w:rsidR="00215CF3" w:rsidRDefault="00215CF3" w:rsidP="0082089B">
      <w:pPr>
        <w:tabs>
          <w:tab w:val="left" w:pos="1080"/>
        </w:tabs>
        <w:spacing w:line="260" w:lineRule="exact"/>
        <w:ind w:left="360"/>
        <w:jc w:val="both"/>
        <w:rPr>
          <w:rFonts w:ascii="Arial" w:hAnsi="Arial" w:cs="Arial"/>
          <w:bCs/>
          <w:iCs/>
        </w:rPr>
      </w:pPr>
      <w:r w:rsidRPr="00AD5858">
        <w:rPr>
          <w:rFonts w:ascii="Arial" w:hAnsi="Arial" w:cs="Arial"/>
          <w:bCs/>
          <w:iCs/>
        </w:rPr>
        <w:t>Mr. Bonnett</w:t>
      </w:r>
      <w:r w:rsidR="00FC68DE" w:rsidRPr="00AD5858">
        <w:rPr>
          <w:rFonts w:ascii="Arial" w:hAnsi="Arial" w:cs="Arial"/>
          <w:bCs/>
          <w:iCs/>
        </w:rPr>
        <w:t xml:space="preserve">, referring to the traffic study, stated that there was </w:t>
      </w:r>
      <w:r w:rsidR="00DA72D8" w:rsidRPr="00AD5858">
        <w:rPr>
          <w:rFonts w:ascii="Arial" w:hAnsi="Arial" w:cs="Arial"/>
          <w:bCs/>
          <w:iCs/>
        </w:rPr>
        <w:t>an abutting property where</w:t>
      </w:r>
      <w:r w:rsidR="00DA72D8">
        <w:rPr>
          <w:rFonts w:ascii="Arial" w:hAnsi="Arial" w:cs="Arial"/>
          <w:bCs/>
          <w:iCs/>
        </w:rPr>
        <w:t xml:space="preserve"> </w:t>
      </w:r>
      <w:r w:rsidR="007D397C">
        <w:rPr>
          <w:rFonts w:ascii="Arial" w:hAnsi="Arial" w:cs="Arial"/>
          <w:bCs/>
          <w:iCs/>
        </w:rPr>
        <w:t xml:space="preserve">equestrian </w:t>
      </w:r>
      <w:r w:rsidR="00DA72D8">
        <w:rPr>
          <w:rFonts w:ascii="Arial" w:hAnsi="Arial" w:cs="Arial"/>
          <w:bCs/>
          <w:iCs/>
        </w:rPr>
        <w:t xml:space="preserve">events would take place and asked if that </w:t>
      </w:r>
      <w:r w:rsidR="00217BF2">
        <w:rPr>
          <w:rFonts w:ascii="Arial" w:hAnsi="Arial" w:cs="Arial"/>
          <w:bCs/>
          <w:iCs/>
        </w:rPr>
        <w:t>was factored into the trip generation.  Mr. LaCivita replied it was not</w:t>
      </w:r>
      <w:r w:rsidR="007D397C">
        <w:rPr>
          <w:rFonts w:ascii="Arial" w:hAnsi="Arial" w:cs="Arial"/>
          <w:bCs/>
          <w:iCs/>
        </w:rPr>
        <w:t xml:space="preserve">.  The study only looks at impacts from </w:t>
      </w:r>
      <w:r w:rsidR="00217BF2">
        <w:rPr>
          <w:rFonts w:ascii="Arial" w:hAnsi="Arial" w:cs="Arial"/>
          <w:bCs/>
          <w:iCs/>
        </w:rPr>
        <w:t xml:space="preserve">the </w:t>
      </w:r>
      <w:r w:rsidR="007D397C">
        <w:rPr>
          <w:rFonts w:ascii="Arial" w:hAnsi="Arial" w:cs="Arial"/>
          <w:bCs/>
          <w:iCs/>
        </w:rPr>
        <w:t xml:space="preserve">proposed </w:t>
      </w:r>
      <w:r w:rsidR="00217BF2">
        <w:rPr>
          <w:rFonts w:ascii="Arial" w:hAnsi="Arial" w:cs="Arial"/>
          <w:bCs/>
          <w:iCs/>
        </w:rPr>
        <w:t>project.</w:t>
      </w:r>
      <w:r w:rsidR="00C56E45">
        <w:rPr>
          <w:rFonts w:ascii="Arial" w:hAnsi="Arial" w:cs="Arial"/>
          <w:bCs/>
          <w:iCs/>
        </w:rPr>
        <w:t xml:space="preserve">  Mr. Bonnett</w:t>
      </w:r>
      <w:r w:rsidR="00C56977">
        <w:rPr>
          <w:rFonts w:ascii="Arial" w:hAnsi="Arial" w:cs="Arial"/>
          <w:bCs/>
          <w:iCs/>
        </w:rPr>
        <w:t xml:space="preserve"> asked when the trip generation showed a failure (at</w:t>
      </w:r>
      <w:r w:rsidR="007D397C">
        <w:rPr>
          <w:rFonts w:ascii="Arial" w:hAnsi="Arial" w:cs="Arial"/>
          <w:bCs/>
          <w:iCs/>
        </w:rPr>
        <w:t xml:space="preserve"> the intersection of</w:t>
      </w:r>
      <w:r w:rsidR="00C56977">
        <w:rPr>
          <w:rFonts w:ascii="Arial" w:hAnsi="Arial" w:cs="Arial"/>
          <w:bCs/>
          <w:iCs/>
        </w:rPr>
        <w:t xml:space="preserve"> Main Street </w:t>
      </w:r>
      <w:r w:rsidR="007D397C">
        <w:rPr>
          <w:rFonts w:ascii="Arial" w:hAnsi="Arial" w:cs="Arial"/>
          <w:bCs/>
          <w:iCs/>
        </w:rPr>
        <w:t>and</w:t>
      </w:r>
      <w:r w:rsidR="00C56977">
        <w:rPr>
          <w:rFonts w:ascii="Arial" w:hAnsi="Arial" w:cs="Arial"/>
          <w:bCs/>
          <w:iCs/>
        </w:rPr>
        <w:t xml:space="preserve"> Mill Street</w:t>
      </w:r>
      <w:r w:rsidR="007D397C">
        <w:rPr>
          <w:rFonts w:ascii="Arial" w:hAnsi="Arial" w:cs="Arial"/>
          <w:bCs/>
          <w:iCs/>
        </w:rPr>
        <w:t>)</w:t>
      </w:r>
      <w:r w:rsidR="00C56977">
        <w:rPr>
          <w:rFonts w:ascii="Arial" w:hAnsi="Arial" w:cs="Arial"/>
          <w:bCs/>
          <w:iCs/>
        </w:rPr>
        <w:t xml:space="preserve"> if it </w:t>
      </w:r>
      <w:r w:rsidR="002D4B17">
        <w:rPr>
          <w:rFonts w:ascii="Arial" w:hAnsi="Arial" w:cs="Arial"/>
          <w:bCs/>
          <w:iCs/>
        </w:rPr>
        <w:t>was</w:t>
      </w:r>
      <w:r w:rsidR="00C56977">
        <w:rPr>
          <w:rFonts w:ascii="Arial" w:hAnsi="Arial" w:cs="Arial"/>
          <w:bCs/>
          <w:iCs/>
        </w:rPr>
        <w:t xml:space="preserve"> </w:t>
      </w:r>
      <w:r w:rsidR="002D4B17">
        <w:rPr>
          <w:rFonts w:ascii="Arial" w:hAnsi="Arial" w:cs="Arial"/>
          <w:bCs/>
          <w:iCs/>
        </w:rPr>
        <w:t xml:space="preserve">incoming or outgoing traffic.  Mr. LaCivita replied that the failure, in this particular case, was the </w:t>
      </w:r>
      <w:r w:rsidR="009E7EDB">
        <w:rPr>
          <w:rFonts w:ascii="Arial" w:hAnsi="Arial" w:cs="Arial"/>
          <w:bCs/>
          <w:iCs/>
        </w:rPr>
        <w:t>Mill Street westbound approach.</w:t>
      </w:r>
      <w:r w:rsidR="007D397C">
        <w:rPr>
          <w:rFonts w:ascii="Arial" w:hAnsi="Arial" w:cs="Arial"/>
          <w:bCs/>
          <w:iCs/>
        </w:rPr>
        <w:t xml:space="preserve">  The wait times for making a left turn onto Main Street are long enough to earn an “F” level of service in Table 6 of the study.</w:t>
      </w:r>
    </w:p>
    <w:p w14:paraId="5BFB983A" w14:textId="7B4F44FD" w:rsidR="005A683D" w:rsidRDefault="001E6BA7" w:rsidP="005A683D">
      <w:pPr>
        <w:tabs>
          <w:tab w:val="left" w:pos="1080"/>
        </w:tabs>
        <w:spacing w:line="260" w:lineRule="exact"/>
        <w:ind w:left="360"/>
        <w:jc w:val="both"/>
        <w:rPr>
          <w:rFonts w:ascii="Arial" w:hAnsi="Arial" w:cs="Arial"/>
          <w:bCs/>
          <w:iCs/>
        </w:rPr>
      </w:pPr>
      <w:r>
        <w:rPr>
          <w:rFonts w:ascii="Arial" w:hAnsi="Arial" w:cs="Arial"/>
          <w:bCs/>
          <w:iCs/>
        </w:rPr>
        <w:t>Mr. Bonnett asked Mr. LaCivita how the events at the abutting</w:t>
      </w:r>
      <w:r w:rsidR="005E08B8">
        <w:rPr>
          <w:rFonts w:ascii="Arial" w:hAnsi="Arial" w:cs="Arial"/>
          <w:bCs/>
          <w:iCs/>
        </w:rPr>
        <w:t xml:space="preserve"> equestrian facility</w:t>
      </w:r>
      <w:r w:rsidR="003B4C97">
        <w:rPr>
          <w:rFonts w:ascii="Arial" w:hAnsi="Arial" w:cs="Arial"/>
          <w:bCs/>
          <w:iCs/>
        </w:rPr>
        <w:t xml:space="preserve"> would impact the </w:t>
      </w:r>
      <w:r w:rsidR="00366E9E">
        <w:rPr>
          <w:rFonts w:ascii="Arial" w:hAnsi="Arial" w:cs="Arial"/>
          <w:bCs/>
          <w:iCs/>
        </w:rPr>
        <w:t xml:space="preserve">traffic.  Mr. LaCivita replied that </w:t>
      </w:r>
      <w:r w:rsidR="00FA7E17">
        <w:rPr>
          <w:rFonts w:ascii="Arial" w:hAnsi="Arial" w:cs="Arial"/>
          <w:bCs/>
          <w:iCs/>
        </w:rPr>
        <w:t>he would have to do a traffic study during an event to get a numerical assessment.</w:t>
      </w:r>
    </w:p>
    <w:p w14:paraId="03D6013E" w14:textId="5A202914" w:rsidR="005A683D" w:rsidRDefault="009926E8" w:rsidP="005A683D">
      <w:pPr>
        <w:tabs>
          <w:tab w:val="left" w:pos="1080"/>
        </w:tabs>
        <w:spacing w:line="260" w:lineRule="exact"/>
        <w:ind w:left="360"/>
        <w:jc w:val="both"/>
        <w:rPr>
          <w:rFonts w:ascii="Arial" w:hAnsi="Arial" w:cs="Arial"/>
          <w:bCs/>
          <w:iCs/>
        </w:rPr>
      </w:pPr>
      <w:r>
        <w:rPr>
          <w:rFonts w:ascii="Arial" w:hAnsi="Arial" w:cs="Arial"/>
          <w:bCs/>
          <w:iCs/>
        </w:rPr>
        <w:t xml:space="preserve">Mr. Bonnett </w:t>
      </w:r>
      <w:r w:rsidR="000948D5">
        <w:rPr>
          <w:rFonts w:ascii="Arial" w:hAnsi="Arial" w:cs="Arial"/>
          <w:bCs/>
          <w:iCs/>
        </w:rPr>
        <w:t>said the proposed 22’ wide road would spill onto an 18’ road</w:t>
      </w:r>
      <w:r w:rsidR="000E37DC">
        <w:rPr>
          <w:rFonts w:ascii="Arial" w:hAnsi="Arial" w:cs="Arial"/>
          <w:bCs/>
          <w:iCs/>
        </w:rPr>
        <w:t xml:space="preserve">, and </w:t>
      </w:r>
      <w:r>
        <w:rPr>
          <w:rFonts w:ascii="Arial" w:hAnsi="Arial" w:cs="Arial"/>
          <w:bCs/>
          <w:iCs/>
        </w:rPr>
        <w:t>asked if th</w:t>
      </w:r>
      <w:r w:rsidR="000E37DC">
        <w:rPr>
          <w:rFonts w:ascii="Arial" w:hAnsi="Arial" w:cs="Arial"/>
          <w:bCs/>
          <w:iCs/>
        </w:rPr>
        <w:t>at would create safety issues.  Mr. LaCivita replied that he did not foresee a</w:t>
      </w:r>
      <w:r w:rsidR="00A072E2">
        <w:rPr>
          <w:rFonts w:ascii="Arial" w:hAnsi="Arial" w:cs="Arial"/>
          <w:bCs/>
          <w:iCs/>
        </w:rPr>
        <w:t>ny flow issues.</w:t>
      </w:r>
    </w:p>
    <w:p w14:paraId="1D7C45C8" w14:textId="3AC8F752" w:rsidR="00B91AAD" w:rsidRPr="00C74ABD" w:rsidRDefault="00B74FC0" w:rsidP="00B91AAD">
      <w:pPr>
        <w:tabs>
          <w:tab w:val="left" w:pos="1080"/>
        </w:tabs>
        <w:spacing w:line="260" w:lineRule="exact"/>
        <w:ind w:left="360"/>
        <w:jc w:val="both"/>
        <w:rPr>
          <w:rFonts w:ascii="Arial" w:hAnsi="Arial" w:cs="Arial"/>
          <w:bCs/>
          <w:iCs/>
        </w:rPr>
      </w:pPr>
      <w:r>
        <w:rPr>
          <w:rFonts w:ascii="Arial" w:hAnsi="Arial" w:cs="Arial"/>
          <w:bCs/>
          <w:iCs/>
        </w:rPr>
        <w:lastRenderedPageBreak/>
        <w:t xml:space="preserve">Mr. Barringer </w:t>
      </w:r>
      <w:r w:rsidR="00AD129C">
        <w:rPr>
          <w:rFonts w:ascii="Arial" w:hAnsi="Arial" w:cs="Arial"/>
          <w:bCs/>
          <w:iCs/>
        </w:rPr>
        <w:t xml:space="preserve">commented that </w:t>
      </w:r>
      <w:r w:rsidR="003F0673">
        <w:rPr>
          <w:rFonts w:ascii="Arial" w:hAnsi="Arial" w:cs="Arial"/>
          <w:bCs/>
          <w:iCs/>
        </w:rPr>
        <w:t>in light of the</w:t>
      </w:r>
      <w:r w:rsidR="00AD129C">
        <w:rPr>
          <w:rFonts w:ascii="Arial" w:hAnsi="Arial" w:cs="Arial"/>
          <w:bCs/>
          <w:iCs/>
        </w:rPr>
        <w:t xml:space="preserve"> input from the neighborhood regarding the two intersections</w:t>
      </w:r>
      <w:r w:rsidR="00CB0F8D">
        <w:rPr>
          <w:rFonts w:ascii="Arial" w:hAnsi="Arial" w:cs="Arial"/>
          <w:bCs/>
          <w:iCs/>
        </w:rPr>
        <w:t xml:space="preserve">, he felt the Planning Board should </w:t>
      </w:r>
      <w:r w:rsidR="00B91AAD">
        <w:rPr>
          <w:rFonts w:ascii="Arial" w:hAnsi="Arial" w:cs="Arial"/>
          <w:bCs/>
          <w:iCs/>
        </w:rPr>
        <w:t xml:space="preserve">request </w:t>
      </w:r>
      <w:r w:rsidR="00CB0F8D">
        <w:rPr>
          <w:rFonts w:ascii="Arial" w:hAnsi="Arial" w:cs="Arial"/>
          <w:bCs/>
          <w:iCs/>
        </w:rPr>
        <w:t xml:space="preserve">that </w:t>
      </w:r>
      <w:r w:rsidR="00B91AAD">
        <w:rPr>
          <w:rFonts w:ascii="Arial" w:hAnsi="Arial" w:cs="Arial"/>
          <w:bCs/>
          <w:iCs/>
        </w:rPr>
        <w:t xml:space="preserve">the Select Board install </w:t>
      </w:r>
      <w:r w:rsidR="007B1240">
        <w:rPr>
          <w:rFonts w:ascii="Arial" w:hAnsi="Arial" w:cs="Arial"/>
          <w:bCs/>
          <w:iCs/>
        </w:rPr>
        <w:t>3</w:t>
      </w:r>
      <w:r w:rsidR="0015494E">
        <w:rPr>
          <w:rFonts w:ascii="Arial" w:hAnsi="Arial" w:cs="Arial"/>
          <w:bCs/>
          <w:iCs/>
        </w:rPr>
        <w:t xml:space="preserve">-way and </w:t>
      </w:r>
      <w:r w:rsidR="008247CB">
        <w:rPr>
          <w:rFonts w:ascii="Arial" w:hAnsi="Arial" w:cs="Arial"/>
          <w:bCs/>
          <w:iCs/>
        </w:rPr>
        <w:t>4-way stop controls</w:t>
      </w:r>
      <w:r w:rsidR="0015494E">
        <w:rPr>
          <w:rFonts w:ascii="Arial" w:hAnsi="Arial" w:cs="Arial"/>
          <w:bCs/>
          <w:iCs/>
        </w:rPr>
        <w:t xml:space="preserve"> at the Jenkins</w:t>
      </w:r>
      <w:r w:rsidR="009425C6">
        <w:rPr>
          <w:rFonts w:ascii="Arial" w:hAnsi="Arial" w:cs="Arial"/>
          <w:bCs/>
          <w:iCs/>
        </w:rPr>
        <w:t xml:space="preserve"> Road </w:t>
      </w:r>
      <w:r w:rsidR="00605482">
        <w:rPr>
          <w:rFonts w:ascii="Arial" w:hAnsi="Arial" w:cs="Arial"/>
          <w:bCs/>
          <w:iCs/>
        </w:rPr>
        <w:t>(</w:t>
      </w:r>
      <w:r w:rsidR="009425C6">
        <w:rPr>
          <w:rFonts w:ascii="Arial" w:hAnsi="Arial" w:cs="Arial"/>
          <w:bCs/>
          <w:iCs/>
        </w:rPr>
        <w:t>3-</w:t>
      </w:r>
      <w:r w:rsidR="00D96716">
        <w:rPr>
          <w:rFonts w:ascii="Arial" w:hAnsi="Arial" w:cs="Arial"/>
          <w:bCs/>
          <w:iCs/>
        </w:rPr>
        <w:t>w</w:t>
      </w:r>
      <w:r w:rsidR="009425C6">
        <w:rPr>
          <w:rFonts w:ascii="Arial" w:hAnsi="Arial" w:cs="Arial"/>
          <w:bCs/>
          <w:iCs/>
        </w:rPr>
        <w:t>ay</w:t>
      </w:r>
      <w:r w:rsidR="00605482">
        <w:rPr>
          <w:rFonts w:ascii="Arial" w:hAnsi="Arial" w:cs="Arial"/>
          <w:bCs/>
          <w:iCs/>
        </w:rPr>
        <w:t>)</w:t>
      </w:r>
      <w:r w:rsidR="009425C6">
        <w:rPr>
          <w:rFonts w:ascii="Arial" w:hAnsi="Arial" w:cs="Arial"/>
          <w:bCs/>
          <w:iCs/>
        </w:rPr>
        <w:t xml:space="preserve"> and </w:t>
      </w:r>
      <w:r w:rsidR="00605482">
        <w:rPr>
          <w:rFonts w:ascii="Arial" w:hAnsi="Arial" w:cs="Arial"/>
          <w:bCs/>
          <w:iCs/>
        </w:rPr>
        <w:t xml:space="preserve">at </w:t>
      </w:r>
      <w:r w:rsidR="009425C6">
        <w:rPr>
          <w:rFonts w:ascii="Arial" w:hAnsi="Arial" w:cs="Arial"/>
          <w:bCs/>
          <w:iCs/>
        </w:rPr>
        <w:t>the Mill</w:t>
      </w:r>
      <w:r w:rsidR="00D96716">
        <w:rPr>
          <w:rFonts w:ascii="Arial" w:hAnsi="Arial" w:cs="Arial"/>
          <w:bCs/>
          <w:iCs/>
        </w:rPr>
        <w:t xml:space="preserve"> </w:t>
      </w:r>
      <w:r w:rsidR="009425C6">
        <w:rPr>
          <w:rFonts w:ascii="Arial" w:hAnsi="Arial" w:cs="Arial"/>
          <w:bCs/>
          <w:iCs/>
        </w:rPr>
        <w:t>St</w:t>
      </w:r>
      <w:r w:rsidR="00D96716">
        <w:rPr>
          <w:rFonts w:ascii="Arial" w:hAnsi="Arial" w:cs="Arial"/>
          <w:bCs/>
          <w:iCs/>
        </w:rPr>
        <w:t>ree</w:t>
      </w:r>
      <w:r w:rsidR="009425C6">
        <w:rPr>
          <w:rFonts w:ascii="Arial" w:hAnsi="Arial" w:cs="Arial"/>
          <w:bCs/>
          <w:iCs/>
        </w:rPr>
        <w:t>t/Gratuity Road</w:t>
      </w:r>
      <w:r w:rsidR="00605482">
        <w:rPr>
          <w:rFonts w:ascii="Arial" w:hAnsi="Arial" w:cs="Arial"/>
          <w:bCs/>
          <w:iCs/>
        </w:rPr>
        <w:t>(4-way).</w:t>
      </w:r>
    </w:p>
    <w:p w14:paraId="1386EDE0" w14:textId="45506C16" w:rsidR="00FA7E17" w:rsidRDefault="008F4840" w:rsidP="0082089B">
      <w:pPr>
        <w:tabs>
          <w:tab w:val="left" w:pos="1080"/>
        </w:tabs>
        <w:spacing w:line="260" w:lineRule="exact"/>
        <w:ind w:left="360"/>
        <w:jc w:val="both"/>
        <w:rPr>
          <w:rFonts w:ascii="Arial" w:hAnsi="Arial" w:cs="Arial"/>
          <w:bCs/>
          <w:iCs/>
        </w:rPr>
      </w:pPr>
      <w:r>
        <w:rPr>
          <w:rFonts w:ascii="Arial" w:hAnsi="Arial" w:cs="Arial"/>
          <w:bCs/>
          <w:iCs/>
        </w:rPr>
        <w:t>Mr. Wilson stated that the Planning Board had received two pieces of correspondence, one from Ms. Paula Martin, an abutter</w:t>
      </w:r>
      <w:r w:rsidR="0092104D">
        <w:rPr>
          <w:rFonts w:ascii="Arial" w:hAnsi="Arial" w:cs="Arial"/>
          <w:bCs/>
          <w:iCs/>
        </w:rPr>
        <w:t>,</w:t>
      </w:r>
      <w:r>
        <w:rPr>
          <w:rFonts w:ascii="Arial" w:hAnsi="Arial" w:cs="Arial"/>
          <w:bCs/>
          <w:iCs/>
        </w:rPr>
        <w:t xml:space="preserve"> </w:t>
      </w:r>
      <w:r w:rsidR="0092104D">
        <w:rPr>
          <w:rFonts w:ascii="Arial" w:hAnsi="Arial" w:cs="Arial"/>
          <w:bCs/>
          <w:iCs/>
        </w:rPr>
        <w:t>and the other from the Park Commissioners.</w:t>
      </w:r>
    </w:p>
    <w:p w14:paraId="1F4698FD" w14:textId="1AAD9365" w:rsidR="00C31228" w:rsidRDefault="00383169" w:rsidP="0082089B">
      <w:pPr>
        <w:tabs>
          <w:tab w:val="left" w:pos="1080"/>
        </w:tabs>
        <w:spacing w:line="260" w:lineRule="exact"/>
        <w:ind w:left="360"/>
        <w:jc w:val="both"/>
        <w:rPr>
          <w:rFonts w:ascii="Arial" w:hAnsi="Arial" w:cs="Arial"/>
          <w:bCs/>
          <w:iCs/>
        </w:rPr>
      </w:pPr>
      <w:r>
        <w:rPr>
          <w:rFonts w:ascii="Arial" w:hAnsi="Arial" w:cs="Arial"/>
          <w:bCs/>
          <w:iCs/>
        </w:rPr>
        <w:t xml:space="preserve">Ms. Paula </w:t>
      </w:r>
      <w:r w:rsidR="000645EF">
        <w:rPr>
          <w:rFonts w:ascii="Arial" w:hAnsi="Arial" w:cs="Arial"/>
          <w:bCs/>
          <w:iCs/>
        </w:rPr>
        <w:t>Martin</w:t>
      </w:r>
      <w:r>
        <w:rPr>
          <w:rFonts w:ascii="Arial" w:hAnsi="Arial" w:cs="Arial"/>
          <w:bCs/>
          <w:iCs/>
        </w:rPr>
        <w:t>,</w:t>
      </w:r>
      <w:r w:rsidR="00905375">
        <w:rPr>
          <w:rFonts w:ascii="Arial" w:hAnsi="Arial" w:cs="Arial"/>
          <w:bCs/>
          <w:iCs/>
        </w:rPr>
        <w:t xml:space="preserve"> 88 Jenkins Road, </w:t>
      </w:r>
      <w:r w:rsidR="00D11EC3">
        <w:rPr>
          <w:rFonts w:ascii="Arial" w:hAnsi="Arial" w:cs="Arial"/>
          <w:bCs/>
          <w:iCs/>
        </w:rPr>
        <w:t>read aloud a prepared statement</w:t>
      </w:r>
      <w:r>
        <w:rPr>
          <w:rFonts w:ascii="Arial" w:hAnsi="Arial" w:cs="Arial"/>
          <w:bCs/>
          <w:iCs/>
        </w:rPr>
        <w:t xml:space="preserve"> as summarized below:</w:t>
      </w:r>
    </w:p>
    <w:p w14:paraId="4D6D5865" w14:textId="708DAFE3" w:rsidR="00383169" w:rsidRDefault="00383169" w:rsidP="0082089B">
      <w:pPr>
        <w:tabs>
          <w:tab w:val="left" w:pos="1080"/>
        </w:tabs>
        <w:spacing w:line="260" w:lineRule="exact"/>
        <w:ind w:left="360"/>
        <w:jc w:val="both"/>
        <w:rPr>
          <w:rFonts w:ascii="Arial" w:hAnsi="Arial" w:cs="Arial"/>
          <w:bCs/>
          <w:iCs/>
        </w:rPr>
      </w:pPr>
      <w:r>
        <w:rPr>
          <w:rFonts w:ascii="Arial" w:hAnsi="Arial" w:cs="Arial"/>
          <w:bCs/>
          <w:iCs/>
        </w:rPr>
        <w:t>“</w:t>
      </w:r>
      <w:r w:rsidR="00F119FC">
        <w:rPr>
          <w:rFonts w:ascii="Arial" w:hAnsi="Arial" w:cs="Arial"/>
          <w:bCs/>
          <w:iCs/>
        </w:rPr>
        <w:t>I believe that one of the topics</w:t>
      </w:r>
      <w:r w:rsidR="0016409A">
        <w:rPr>
          <w:rFonts w:ascii="Arial" w:hAnsi="Arial" w:cs="Arial"/>
          <w:bCs/>
          <w:iCs/>
        </w:rPr>
        <w:t xml:space="preserve"> relative to this project being discussed </w:t>
      </w:r>
      <w:r w:rsidR="002F17EF">
        <w:rPr>
          <w:rFonts w:ascii="Arial" w:hAnsi="Arial" w:cs="Arial"/>
          <w:bCs/>
          <w:iCs/>
        </w:rPr>
        <w:t xml:space="preserve">will be the traffic reports.  While I understand that </w:t>
      </w:r>
      <w:r w:rsidR="00B477CF">
        <w:rPr>
          <w:rFonts w:ascii="Arial" w:hAnsi="Arial" w:cs="Arial"/>
          <w:bCs/>
          <w:iCs/>
        </w:rPr>
        <w:t xml:space="preserve">traffic studies take into account current conditions, </w:t>
      </w:r>
      <w:r w:rsidR="00C1457C">
        <w:rPr>
          <w:rFonts w:ascii="Arial" w:hAnsi="Arial" w:cs="Arial"/>
          <w:bCs/>
          <w:iCs/>
        </w:rPr>
        <w:t xml:space="preserve">I want to be sure that the Board has an awareness of the extensive development </w:t>
      </w:r>
      <w:r w:rsidR="00A246DC">
        <w:rPr>
          <w:rFonts w:ascii="Arial" w:hAnsi="Arial" w:cs="Arial"/>
          <w:bCs/>
          <w:iCs/>
        </w:rPr>
        <w:t>being proposed for 500 Main Street as it was located directly across from Mill Street</w:t>
      </w:r>
      <w:r w:rsidR="00827713">
        <w:rPr>
          <w:rFonts w:ascii="Arial" w:hAnsi="Arial" w:cs="Arial"/>
          <w:bCs/>
          <w:iCs/>
        </w:rPr>
        <w:t>, t</w:t>
      </w:r>
      <w:r w:rsidR="00A246DC">
        <w:rPr>
          <w:rFonts w:ascii="Arial" w:hAnsi="Arial" w:cs="Arial"/>
          <w:bCs/>
          <w:iCs/>
        </w:rPr>
        <w:t xml:space="preserve">he highly traversed area </w:t>
      </w:r>
      <w:r w:rsidR="00827713">
        <w:rPr>
          <w:rFonts w:ascii="Arial" w:hAnsi="Arial" w:cs="Arial"/>
          <w:bCs/>
          <w:iCs/>
        </w:rPr>
        <w:t xml:space="preserve">of concern adjoining Gratuity and Jenkins Road.  </w:t>
      </w:r>
      <w:r w:rsidR="005D51C7">
        <w:rPr>
          <w:rFonts w:ascii="Arial" w:hAnsi="Arial" w:cs="Arial"/>
          <w:bCs/>
          <w:iCs/>
        </w:rPr>
        <w:t xml:space="preserve">This intersection previously received much discussion and study when the development of Mill Run </w:t>
      </w:r>
      <w:r w:rsidR="002C39FB">
        <w:rPr>
          <w:rFonts w:ascii="Arial" w:hAnsi="Arial" w:cs="Arial"/>
          <w:bCs/>
          <w:iCs/>
        </w:rPr>
        <w:t xml:space="preserve">Business Complex &amp; Condominiums </w:t>
      </w:r>
      <w:r w:rsidR="00C91B5C">
        <w:rPr>
          <w:rFonts w:ascii="Arial" w:hAnsi="Arial" w:cs="Arial"/>
          <w:bCs/>
          <w:iCs/>
        </w:rPr>
        <w:t>was</w:t>
      </w:r>
      <w:r w:rsidR="002C39FB">
        <w:rPr>
          <w:rFonts w:ascii="Arial" w:hAnsi="Arial" w:cs="Arial"/>
          <w:bCs/>
          <w:iCs/>
        </w:rPr>
        <w:t xml:space="preserve"> proposed and developed.  </w:t>
      </w:r>
      <w:r w:rsidR="00C91B5C">
        <w:rPr>
          <w:rFonts w:ascii="Arial" w:hAnsi="Arial" w:cs="Arial"/>
          <w:bCs/>
          <w:iCs/>
        </w:rPr>
        <w:t xml:space="preserve">Traffic has only increased </w:t>
      </w:r>
      <w:r w:rsidR="00CD0948">
        <w:rPr>
          <w:rFonts w:ascii="Arial" w:hAnsi="Arial" w:cs="Arial"/>
          <w:bCs/>
          <w:iCs/>
        </w:rPr>
        <w:t xml:space="preserve">and to acknowledge that Mill Street is a cut-through route to avoid the </w:t>
      </w:r>
      <w:r w:rsidR="00083DC2">
        <w:rPr>
          <w:rFonts w:ascii="Arial" w:hAnsi="Arial" w:cs="Arial"/>
          <w:bCs/>
          <w:iCs/>
        </w:rPr>
        <w:t>ever-growing</w:t>
      </w:r>
      <w:r w:rsidR="00CD0948">
        <w:rPr>
          <w:rFonts w:ascii="Arial" w:hAnsi="Arial" w:cs="Arial"/>
          <w:bCs/>
          <w:iCs/>
        </w:rPr>
        <w:t xml:space="preserve"> </w:t>
      </w:r>
      <w:r w:rsidR="00083DC2">
        <w:rPr>
          <w:rFonts w:ascii="Arial" w:hAnsi="Arial" w:cs="Arial"/>
          <w:bCs/>
          <w:iCs/>
        </w:rPr>
        <w:t>number of other state vehicles and congestion on Main Street is an understatement.</w:t>
      </w:r>
    </w:p>
    <w:p w14:paraId="38F526E2" w14:textId="1BF66AE8" w:rsidR="0036104E" w:rsidRDefault="0036104E" w:rsidP="0082089B">
      <w:pPr>
        <w:tabs>
          <w:tab w:val="left" w:pos="1080"/>
        </w:tabs>
        <w:spacing w:line="260" w:lineRule="exact"/>
        <w:ind w:left="360"/>
        <w:jc w:val="both"/>
        <w:rPr>
          <w:rFonts w:ascii="Arial" w:hAnsi="Arial" w:cs="Arial"/>
          <w:bCs/>
          <w:iCs/>
        </w:rPr>
      </w:pPr>
      <w:r>
        <w:rPr>
          <w:rFonts w:ascii="Arial" w:hAnsi="Arial" w:cs="Arial"/>
          <w:bCs/>
          <w:iCs/>
        </w:rPr>
        <w:t xml:space="preserve">It would be my hope that efforts to acknowledge and safely minimize the current and </w:t>
      </w:r>
      <w:r w:rsidR="00814349">
        <w:rPr>
          <w:rFonts w:ascii="Arial" w:hAnsi="Arial" w:cs="Arial"/>
          <w:bCs/>
          <w:iCs/>
        </w:rPr>
        <w:t>growing</w:t>
      </w:r>
      <w:r>
        <w:rPr>
          <w:rFonts w:ascii="Arial" w:hAnsi="Arial" w:cs="Arial"/>
          <w:bCs/>
          <w:iCs/>
        </w:rPr>
        <w:t xml:space="preserve"> traffic situation, as well as the future </w:t>
      </w:r>
      <w:r w:rsidR="00493F55">
        <w:rPr>
          <w:rFonts w:ascii="Arial" w:hAnsi="Arial" w:cs="Arial"/>
          <w:bCs/>
          <w:iCs/>
        </w:rPr>
        <w:t xml:space="preserve">magnitude of these predictable traffic challenges will be given priority discussion and consideration.  Gratuity and Jenkins Roads are </w:t>
      </w:r>
      <w:r w:rsidR="00814349">
        <w:rPr>
          <w:rFonts w:ascii="Arial" w:hAnsi="Arial" w:cs="Arial"/>
          <w:bCs/>
          <w:iCs/>
        </w:rPr>
        <w:t xml:space="preserve">older, very narrow, and unimproved residential country roads.  The potential volume and type of traffic being considered </w:t>
      </w:r>
      <w:r w:rsidR="00F33D06">
        <w:rPr>
          <w:rFonts w:ascii="Arial" w:hAnsi="Arial" w:cs="Arial"/>
          <w:bCs/>
          <w:iCs/>
        </w:rPr>
        <w:t>have</w:t>
      </w:r>
      <w:r w:rsidR="00814349">
        <w:rPr>
          <w:rFonts w:ascii="Arial" w:hAnsi="Arial" w:cs="Arial"/>
          <w:bCs/>
          <w:iCs/>
        </w:rPr>
        <w:t xml:space="preserve"> the potential to become unsafe, even dangerous for the residents, many of whom are young children.</w:t>
      </w:r>
    </w:p>
    <w:p w14:paraId="63418328" w14:textId="4725451D" w:rsidR="00814349" w:rsidRPr="00EB063A" w:rsidRDefault="00814349" w:rsidP="0082089B">
      <w:pPr>
        <w:tabs>
          <w:tab w:val="left" w:pos="1080"/>
        </w:tabs>
        <w:spacing w:line="260" w:lineRule="exact"/>
        <w:ind w:left="360"/>
        <w:jc w:val="both"/>
        <w:rPr>
          <w:rFonts w:ascii="Arial" w:hAnsi="Arial" w:cs="Arial"/>
          <w:bCs/>
          <w:iCs/>
        </w:rPr>
      </w:pPr>
      <w:r>
        <w:rPr>
          <w:rFonts w:ascii="Arial" w:hAnsi="Arial" w:cs="Arial"/>
          <w:bCs/>
          <w:iCs/>
        </w:rPr>
        <w:t xml:space="preserve">I realize </w:t>
      </w:r>
      <w:r w:rsidR="00F33D06">
        <w:rPr>
          <w:rFonts w:ascii="Arial" w:hAnsi="Arial" w:cs="Arial"/>
          <w:bCs/>
          <w:iCs/>
        </w:rPr>
        <w:t>that</w:t>
      </w:r>
      <w:r>
        <w:rPr>
          <w:rFonts w:ascii="Arial" w:hAnsi="Arial" w:cs="Arial"/>
          <w:bCs/>
          <w:iCs/>
        </w:rPr>
        <w:t xml:space="preserve"> Groton is a desirable</w:t>
      </w:r>
      <w:r w:rsidR="00B56181">
        <w:rPr>
          <w:rFonts w:ascii="Arial" w:hAnsi="Arial" w:cs="Arial"/>
          <w:bCs/>
          <w:iCs/>
        </w:rPr>
        <w:t>, and growing primarily residential town, but at the same time</w:t>
      </w:r>
      <w:r w:rsidR="0038081F">
        <w:rPr>
          <w:rFonts w:ascii="Arial" w:hAnsi="Arial" w:cs="Arial"/>
          <w:bCs/>
          <w:iCs/>
        </w:rPr>
        <w:t>,</w:t>
      </w:r>
      <w:r w:rsidR="00B56181">
        <w:rPr>
          <w:rFonts w:ascii="Arial" w:hAnsi="Arial" w:cs="Arial"/>
          <w:bCs/>
          <w:iCs/>
        </w:rPr>
        <w:t xml:space="preserve"> it is incumbent upon </w:t>
      </w:r>
      <w:r w:rsidR="00F33D06">
        <w:rPr>
          <w:rFonts w:ascii="Arial" w:hAnsi="Arial" w:cs="Arial"/>
          <w:bCs/>
          <w:iCs/>
        </w:rPr>
        <w:t>those who make a variety of decisions</w:t>
      </w:r>
      <w:r w:rsidR="0038081F">
        <w:rPr>
          <w:rFonts w:ascii="Arial" w:hAnsi="Arial" w:cs="Arial"/>
          <w:bCs/>
          <w:iCs/>
        </w:rPr>
        <w:t xml:space="preserve"> </w:t>
      </w:r>
      <w:r w:rsidR="00A37BA1">
        <w:rPr>
          <w:rFonts w:ascii="Arial" w:hAnsi="Arial" w:cs="Arial"/>
          <w:bCs/>
          <w:iCs/>
        </w:rPr>
        <w:t>to be aware of all of the facts, whenever possible, and to make the best decisions, whenever possible with the input of those most directly</w:t>
      </w:r>
      <w:r w:rsidR="0038081F">
        <w:rPr>
          <w:rFonts w:ascii="Arial" w:hAnsi="Arial" w:cs="Arial"/>
          <w:bCs/>
          <w:iCs/>
        </w:rPr>
        <w:t xml:space="preserve"> affected and with the safety of all </w:t>
      </w:r>
      <w:r w:rsidR="0038081F" w:rsidRPr="00EB063A">
        <w:rPr>
          <w:rFonts w:ascii="Arial" w:hAnsi="Arial" w:cs="Arial"/>
          <w:bCs/>
          <w:iCs/>
        </w:rPr>
        <w:t>foremost in their minds.</w:t>
      </w:r>
      <w:r w:rsidR="002C3649" w:rsidRPr="00EB063A">
        <w:rPr>
          <w:rFonts w:ascii="Arial" w:hAnsi="Arial" w:cs="Arial"/>
          <w:bCs/>
          <w:iCs/>
        </w:rPr>
        <w:t>”</w:t>
      </w:r>
    </w:p>
    <w:p w14:paraId="01EE2114" w14:textId="6C871B50" w:rsidR="007D5B88" w:rsidRPr="00EB063A" w:rsidRDefault="002C3649" w:rsidP="00AA11E6">
      <w:pPr>
        <w:tabs>
          <w:tab w:val="left" w:pos="1080"/>
        </w:tabs>
        <w:spacing w:line="260" w:lineRule="exact"/>
        <w:ind w:left="360"/>
        <w:jc w:val="both"/>
        <w:rPr>
          <w:rFonts w:ascii="Arial" w:hAnsi="Arial" w:cs="Arial"/>
          <w:bCs/>
          <w:iCs/>
        </w:rPr>
      </w:pPr>
      <w:r w:rsidRPr="00EB063A">
        <w:rPr>
          <w:rFonts w:ascii="Arial" w:hAnsi="Arial" w:cs="Arial"/>
          <w:bCs/>
          <w:iCs/>
        </w:rPr>
        <w:t xml:space="preserve">Ms. Bedard read aloud a letter received </w:t>
      </w:r>
      <w:r w:rsidR="00964F8D" w:rsidRPr="00EB063A">
        <w:rPr>
          <w:rFonts w:ascii="Arial" w:hAnsi="Arial" w:cs="Arial"/>
          <w:bCs/>
          <w:iCs/>
        </w:rPr>
        <w:t xml:space="preserve">from the Park Commission, </w:t>
      </w:r>
      <w:r w:rsidR="007D5B88" w:rsidRPr="00EB063A">
        <w:rPr>
          <w:rFonts w:ascii="Arial" w:hAnsi="Arial" w:cs="Arial"/>
          <w:bCs/>
          <w:iCs/>
        </w:rPr>
        <w:t>dated July 7, 2023, as follows:</w:t>
      </w:r>
    </w:p>
    <w:p w14:paraId="7128CA9D" w14:textId="3F23E359" w:rsidR="007D5B88" w:rsidRDefault="00AA11E6" w:rsidP="0082089B">
      <w:pPr>
        <w:tabs>
          <w:tab w:val="left" w:pos="1080"/>
        </w:tabs>
        <w:spacing w:line="260" w:lineRule="exact"/>
        <w:ind w:left="360"/>
        <w:jc w:val="both"/>
        <w:rPr>
          <w:rFonts w:ascii="Arial" w:hAnsi="Arial" w:cs="Arial"/>
          <w:bCs/>
          <w:iCs/>
        </w:rPr>
      </w:pPr>
      <w:r w:rsidRPr="00EB063A">
        <w:rPr>
          <w:rFonts w:ascii="Arial" w:hAnsi="Arial" w:cs="Arial"/>
          <w:bCs/>
          <w:iCs/>
        </w:rPr>
        <w:t>“</w:t>
      </w:r>
      <w:r w:rsidR="007D5B88" w:rsidRPr="00EB063A">
        <w:rPr>
          <w:rFonts w:ascii="Arial" w:hAnsi="Arial" w:cs="Arial"/>
          <w:bCs/>
          <w:iCs/>
        </w:rPr>
        <w:t xml:space="preserve">The </w:t>
      </w:r>
      <w:r w:rsidRPr="00EB063A">
        <w:rPr>
          <w:rFonts w:ascii="Arial" w:hAnsi="Arial" w:cs="Arial"/>
          <w:bCs/>
          <w:iCs/>
        </w:rPr>
        <w:t>Park Commission owns the Hazel Grove equestrian property</w:t>
      </w:r>
      <w:r w:rsidR="00A33B53" w:rsidRPr="00EB063A">
        <w:rPr>
          <w:rFonts w:ascii="Arial" w:hAnsi="Arial" w:cs="Arial"/>
          <w:bCs/>
          <w:iCs/>
        </w:rPr>
        <w:t xml:space="preserve"> abutting the </w:t>
      </w:r>
      <w:r w:rsidR="005E6D29" w:rsidRPr="00EB063A">
        <w:rPr>
          <w:rFonts w:ascii="Arial" w:hAnsi="Arial" w:cs="Arial"/>
          <w:bCs/>
          <w:iCs/>
        </w:rPr>
        <w:t>development at 63</w:t>
      </w:r>
      <w:r w:rsidR="00D878A2" w:rsidRPr="00EB063A">
        <w:rPr>
          <w:rFonts w:ascii="Arial" w:hAnsi="Arial" w:cs="Arial"/>
          <w:bCs/>
          <w:iCs/>
        </w:rPr>
        <w:t xml:space="preserve"> Gratuity Road.  The </w:t>
      </w:r>
      <w:r w:rsidR="005243CA" w:rsidRPr="00EB063A">
        <w:rPr>
          <w:rFonts w:ascii="Arial" w:hAnsi="Arial" w:cs="Arial"/>
          <w:bCs/>
          <w:iCs/>
        </w:rPr>
        <w:t>racetrack</w:t>
      </w:r>
      <w:r w:rsidR="00D878A2" w:rsidRPr="00EB063A">
        <w:rPr>
          <w:rFonts w:ascii="Arial" w:hAnsi="Arial" w:cs="Arial"/>
          <w:bCs/>
          <w:iCs/>
        </w:rPr>
        <w:t xml:space="preserve"> is used </w:t>
      </w:r>
      <w:r w:rsidR="004606E1" w:rsidRPr="00EB063A">
        <w:rPr>
          <w:rFonts w:ascii="Arial" w:hAnsi="Arial" w:cs="Arial"/>
          <w:bCs/>
          <w:iCs/>
        </w:rPr>
        <w:t>daily for</w:t>
      </w:r>
      <w:r w:rsidR="00D878A2" w:rsidRPr="00EB063A">
        <w:rPr>
          <w:rFonts w:ascii="Arial" w:hAnsi="Arial" w:cs="Arial"/>
          <w:bCs/>
          <w:iCs/>
        </w:rPr>
        <w:t xml:space="preserve"> </w:t>
      </w:r>
      <w:r w:rsidR="005243CA" w:rsidRPr="00EB063A">
        <w:rPr>
          <w:rFonts w:ascii="Arial" w:hAnsi="Arial" w:cs="Arial"/>
          <w:bCs/>
          <w:iCs/>
        </w:rPr>
        <w:t>driving horses, and training.  The Park</w:t>
      </w:r>
      <w:r w:rsidR="005243CA">
        <w:rPr>
          <w:rFonts w:ascii="Arial" w:hAnsi="Arial" w:cs="Arial"/>
          <w:bCs/>
          <w:iCs/>
        </w:rPr>
        <w:t xml:space="preserve"> Commission voted at our </w:t>
      </w:r>
      <w:r w:rsidR="004606E1">
        <w:rPr>
          <w:rFonts w:ascii="Arial" w:hAnsi="Arial" w:cs="Arial"/>
          <w:bCs/>
          <w:iCs/>
        </w:rPr>
        <w:t>July 11, 2023, meeting to request a condition in perpetuity that the developer construct a 4-foot chain-link fence</w:t>
      </w:r>
      <w:r w:rsidR="00773CCD">
        <w:rPr>
          <w:rFonts w:ascii="Arial" w:hAnsi="Arial" w:cs="Arial"/>
          <w:bCs/>
          <w:iCs/>
        </w:rPr>
        <w:t xml:space="preserve"> along the entire property line</w:t>
      </w:r>
      <w:r w:rsidR="00A535D4">
        <w:rPr>
          <w:rFonts w:ascii="Arial" w:hAnsi="Arial" w:cs="Arial"/>
          <w:bCs/>
          <w:iCs/>
        </w:rPr>
        <w:t xml:space="preserve"> from </w:t>
      </w:r>
      <w:r w:rsidR="00773CCD">
        <w:rPr>
          <w:rFonts w:ascii="Arial" w:hAnsi="Arial" w:cs="Arial"/>
          <w:bCs/>
          <w:iCs/>
        </w:rPr>
        <w:t>Jenkins Road to the farthest northwest property line.</w:t>
      </w:r>
      <w:r w:rsidR="00A535D4">
        <w:rPr>
          <w:rFonts w:ascii="Arial" w:hAnsi="Arial" w:cs="Arial"/>
          <w:bCs/>
          <w:iCs/>
        </w:rPr>
        <w:t xml:space="preserve">  </w:t>
      </w:r>
      <w:r w:rsidR="000E54B9">
        <w:rPr>
          <w:rFonts w:ascii="Arial" w:hAnsi="Arial" w:cs="Arial"/>
          <w:bCs/>
          <w:iCs/>
        </w:rPr>
        <w:t xml:space="preserve">Another condition </w:t>
      </w:r>
      <w:r w:rsidR="00D7110D">
        <w:rPr>
          <w:rFonts w:ascii="Arial" w:hAnsi="Arial" w:cs="Arial"/>
          <w:bCs/>
          <w:iCs/>
        </w:rPr>
        <w:t xml:space="preserve">is sought that the condominium association </w:t>
      </w:r>
      <w:r w:rsidR="004D5C9A">
        <w:rPr>
          <w:rFonts w:ascii="Arial" w:hAnsi="Arial" w:cs="Arial"/>
          <w:bCs/>
          <w:iCs/>
        </w:rPr>
        <w:t>is</w:t>
      </w:r>
      <w:r w:rsidR="00D7110D">
        <w:rPr>
          <w:rFonts w:ascii="Arial" w:hAnsi="Arial" w:cs="Arial"/>
          <w:bCs/>
          <w:iCs/>
        </w:rPr>
        <w:t xml:space="preserve"> responsible to ensure that the fence remains to prevent unintended access to the track and to maintain </w:t>
      </w:r>
      <w:r w:rsidR="004D5C9A">
        <w:rPr>
          <w:rFonts w:ascii="Arial" w:hAnsi="Arial" w:cs="Arial"/>
          <w:bCs/>
          <w:iCs/>
        </w:rPr>
        <w:t xml:space="preserve">it </w:t>
      </w:r>
      <w:r w:rsidR="00D7110D">
        <w:rPr>
          <w:rFonts w:ascii="Arial" w:hAnsi="Arial" w:cs="Arial"/>
          <w:bCs/>
          <w:iCs/>
        </w:rPr>
        <w:t>in perpe</w:t>
      </w:r>
      <w:r w:rsidR="00356CD6">
        <w:rPr>
          <w:rFonts w:ascii="Arial" w:hAnsi="Arial" w:cs="Arial"/>
          <w:bCs/>
          <w:iCs/>
        </w:rPr>
        <w:t xml:space="preserve">tuity.  There are ways to construct a fence that allows wildlife to traverse the property.  Please place these conditions on the </w:t>
      </w:r>
      <w:r w:rsidR="004D5C9A">
        <w:rPr>
          <w:rFonts w:ascii="Arial" w:hAnsi="Arial" w:cs="Arial"/>
          <w:bCs/>
          <w:iCs/>
        </w:rPr>
        <w:t>conservation</w:t>
      </w:r>
      <w:r w:rsidR="00786AA0">
        <w:rPr>
          <w:rFonts w:ascii="Arial" w:hAnsi="Arial" w:cs="Arial"/>
          <w:bCs/>
          <w:iCs/>
        </w:rPr>
        <w:t xml:space="preserve"> restriction being proposed by the developer and please read this letter into </w:t>
      </w:r>
      <w:r w:rsidR="004D5C9A">
        <w:rPr>
          <w:rFonts w:ascii="Arial" w:hAnsi="Arial" w:cs="Arial"/>
          <w:bCs/>
          <w:iCs/>
        </w:rPr>
        <w:t xml:space="preserve">the </w:t>
      </w:r>
      <w:r w:rsidR="00786AA0">
        <w:rPr>
          <w:rFonts w:ascii="Arial" w:hAnsi="Arial" w:cs="Arial"/>
          <w:bCs/>
          <w:iCs/>
        </w:rPr>
        <w:t>record.”</w:t>
      </w:r>
    </w:p>
    <w:p w14:paraId="4D62271D" w14:textId="1AE83338" w:rsidR="00FA7E17" w:rsidRDefault="00617B8B" w:rsidP="0082089B">
      <w:pPr>
        <w:tabs>
          <w:tab w:val="left" w:pos="1080"/>
        </w:tabs>
        <w:spacing w:line="260" w:lineRule="exact"/>
        <w:ind w:left="360"/>
        <w:jc w:val="both"/>
        <w:rPr>
          <w:rFonts w:ascii="Arial" w:hAnsi="Arial" w:cs="Arial"/>
          <w:bCs/>
          <w:iCs/>
        </w:rPr>
      </w:pPr>
      <w:r>
        <w:rPr>
          <w:rFonts w:ascii="Arial" w:hAnsi="Arial" w:cs="Arial"/>
          <w:bCs/>
          <w:iCs/>
        </w:rPr>
        <w:t xml:space="preserve">Mr. Francisco </w:t>
      </w:r>
      <w:r w:rsidR="001D2102">
        <w:rPr>
          <w:rFonts w:ascii="Arial" w:hAnsi="Arial" w:cs="Arial"/>
          <w:bCs/>
          <w:iCs/>
        </w:rPr>
        <w:t>asked if</w:t>
      </w:r>
      <w:r>
        <w:rPr>
          <w:rFonts w:ascii="Arial" w:hAnsi="Arial" w:cs="Arial"/>
          <w:bCs/>
          <w:iCs/>
        </w:rPr>
        <w:t xml:space="preserve"> both the</w:t>
      </w:r>
      <w:r w:rsidR="001D2102">
        <w:rPr>
          <w:rFonts w:ascii="Arial" w:hAnsi="Arial" w:cs="Arial"/>
          <w:bCs/>
          <w:iCs/>
        </w:rPr>
        <w:t xml:space="preserve"> </w:t>
      </w:r>
      <w:r w:rsidR="00971D1F">
        <w:rPr>
          <w:rFonts w:ascii="Arial" w:hAnsi="Arial" w:cs="Arial"/>
          <w:bCs/>
          <w:iCs/>
        </w:rPr>
        <w:t xml:space="preserve">2030 no-build and </w:t>
      </w:r>
      <w:r w:rsidR="00C955EB">
        <w:rPr>
          <w:rFonts w:ascii="Arial" w:hAnsi="Arial" w:cs="Arial"/>
          <w:bCs/>
          <w:iCs/>
        </w:rPr>
        <w:t>2030 build</w:t>
      </w:r>
      <w:r>
        <w:rPr>
          <w:rFonts w:ascii="Arial" w:hAnsi="Arial" w:cs="Arial"/>
          <w:bCs/>
          <w:iCs/>
        </w:rPr>
        <w:t xml:space="preserve"> traffic estimates </w:t>
      </w:r>
      <w:r w:rsidR="00C955EB">
        <w:rPr>
          <w:rFonts w:ascii="Arial" w:hAnsi="Arial" w:cs="Arial"/>
          <w:bCs/>
          <w:iCs/>
        </w:rPr>
        <w:t xml:space="preserve">that were done </w:t>
      </w:r>
      <w:r>
        <w:rPr>
          <w:rFonts w:ascii="Arial" w:hAnsi="Arial" w:cs="Arial"/>
          <w:bCs/>
          <w:iCs/>
        </w:rPr>
        <w:t xml:space="preserve">included the traffic </w:t>
      </w:r>
      <w:r w:rsidR="001D2102">
        <w:rPr>
          <w:rFonts w:ascii="Arial" w:hAnsi="Arial" w:cs="Arial"/>
          <w:bCs/>
          <w:iCs/>
        </w:rPr>
        <w:t>analysis additions that were part of</w:t>
      </w:r>
      <w:r w:rsidR="00C955EB">
        <w:rPr>
          <w:rFonts w:ascii="Arial" w:hAnsi="Arial" w:cs="Arial"/>
          <w:bCs/>
          <w:iCs/>
        </w:rPr>
        <w:t xml:space="preserve"> the 500 Main Street </w:t>
      </w:r>
      <w:r w:rsidR="000552C3">
        <w:rPr>
          <w:rFonts w:ascii="Arial" w:hAnsi="Arial" w:cs="Arial"/>
          <w:bCs/>
          <w:iCs/>
        </w:rPr>
        <w:t>40B proposed project.</w:t>
      </w:r>
      <w:r w:rsidR="003724AD">
        <w:rPr>
          <w:rFonts w:ascii="Arial" w:hAnsi="Arial" w:cs="Arial"/>
          <w:bCs/>
          <w:iCs/>
        </w:rPr>
        <w:t xml:space="preserve"> Mr. LaCivita</w:t>
      </w:r>
      <w:r w:rsidR="002E25B5">
        <w:rPr>
          <w:rFonts w:ascii="Arial" w:hAnsi="Arial" w:cs="Arial"/>
          <w:bCs/>
          <w:iCs/>
        </w:rPr>
        <w:t xml:space="preserve"> replied in the affirmative</w:t>
      </w:r>
      <w:r w:rsidR="00AD5858">
        <w:rPr>
          <w:rFonts w:ascii="Arial" w:hAnsi="Arial" w:cs="Arial"/>
          <w:bCs/>
          <w:iCs/>
        </w:rPr>
        <w:t xml:space="preserve"> and said the 2030 estimates also include Hayes Woods and the Village at Shepley Hill.</w:t>
      </w:r>
    </w:p>
    <w:p w14:paraId="201799CB" w14:textId="760A4858" w:rsidR="008F36BA" w:rsidRDefault="008F36BA" w:rsidP="0082089B">
      <w:pPr>
        <w:tabs>
          <w:tab w:val="left" w:pos="1080"/>
        </w:tabs>
        <w:spacing w:line="260" w:lineRule="exact"/>
        <w:ind w:left="360"/>
        <w:jc w:val="both"/>
        <w:rPr>
          <w:rFonts w:ascii="Arial" w:hAnsi="Arial" w:cs="Arial"/>
          <w:bCs/>
          <w:iCs/>
        </w:rPr>
      </w:pPr>
      <w:r>
        <w:rPr>
          <w:rFonts w:ascii="Arial" w:hAnsi="Arial" w:cs="Arial"/>
          <w:bCs/>
          <w:iCs/>
        </w:rPr>
        <w:t>Mr. Fran</w:t>
      </w:r>
      <w:r w:rsidR="004B2B75">
        <w:rPr>
          <w:rFonts w:ascii="Arial" w:hAnsi="Arial" w:cs="Arial"/>
          <w:bCs/>
          <w:iCs/>
        </w:rPr>
        <w:t xml:space="preserve">cisco stated that he felt </w:t>
      </w:r>
      <w:r w:rsidR="004D0037">
        <w:rPr>
          <w:rFonts w:ascii="Arial" w:hAnsi="Arial" w:cs="Arial"/>
          <w:bCs/>
          <w:iCs/>
        </w:rPr>
        <w:t xml:space="preserve">the left turns on the northbound Main Street onto Arlington Street were very worrisome. </w:t>
      </w:r>
    </w:p>
    <w:p w14:paraId="511AFD59" w14:textId="68107106" w:rsidR="00E63474" w:rsidRDefault="00683FD2" w:rsidP="004655B7">
      <w:pPr>
        <w:tabs>
          <w:tab w:val="left" w:pos="1080"/>
        </w:tabs>
        <w:spacing w:line="260" w:lineRule="exact"/>
        <w:ind w:left="360"/>
        <w:jc w:val="both"/>
        <w:rPr>
          <w:rFonts w:ascii="Arial" w:hAnsi="Arial" w:cs="Arial"/>
          <w:bCs/>
          <w:iCs/>
        </w:rPr>
      </w:pPr>
      <w:r w:rsidRPr="00AD5858">
        <w:rPr>
          <w:rFonts w:ascii="Arial" w:hAnsi="Arial" w:cs="Arial"/>
          <w:bCs/>
          <w:iCs/>
        </w:rPr>
        <w:lastRenderedPageBreak/>
        <w:t xml:space="preserve">Mr. </w:t>
      </w:r>
      <w:r w:rsidR="004655B7" w:rsidRPr="00AD5858">
        <w:rPr>
          <w:rFonts w:ascii="Arial" w:hAnsi="Arial" w:cs="Arial"/>
          <w:bCs/>
          <w:iCs/>
        </w:rPr>
        <w:t xml:space="preserve">Matthew </w:t>
      </w:r>
      <w:r w:rsidRPr="00AD5858">
        <w:rPr>
          <w:rFonts w:ascii="Arial" w:hAnsi="Arial" w:cs="Arial"/>
          <w:bCs/>
          <w:iCs/>
        </w:rPr>
        <w:t>Waterman,</w:t>
      </w:r>
      <w:r w:rsidR="00AD5858" w:rsidRPr="00AD5858">
        <w:rPr>
          <w:rFonts w:ascii="Arial" w:hAnsi="Arial" w:cs="Arial"/>
          <w:bCs/>
          <w:iCs/>
        </w:rPr>
        <w:t xml:space="preserve"> LandTech Consultants (applicant’s engineer)</w:t>
      </w:r>
      <w:r w:rsidRPr="00AD5858">
        <w:rPr>
          <w:rFonts w:ascii="Arial" w:hAnsi="Arial" w:cs="Arial"/>
          <w:bCs/>
          <w:iCs/>
        </w:rPr>
        <w:t xml:space="preserve"> clarified that the proposed roads would</w:t>
      </w:r>
      <w:r w:rsidR="00632351" w:rsidRPr="00AD5858">
        <w:rPr>
          <w:rFonts w:ascii="Arial" w:hAnsi="Arial" w:cs="Arial"/>
          <w:bCs/>
          <w:iCs/>
        </w:rPr>
        <w:t xml:space="preserve"> be 24’ wide with a sidewalk</w:t>
      </w:r>
      <w:r w:rsidR="00632351">
        <w:rPr>
          <w:rFonts w:ascii="Arial" w:hAnsi="Arial" w:cs="Arial"/>
          <w:bCs/>
          <w:iCs/>
        </w:rPr>
        <w:t xml:space="preserve"> with a grass strip.  </w:t>
      </w:r>
      <w:r w:rsidR="00AD5858">
        <w:rPr>
          <w:rFonts w:ascii="Arial" w:hAnsi="Arial" w:cs="Arial"/>
          <w:bCs/>
          <w:iCs/>
        </w:rPr>
        <w:t>With respect to the existing roads providing access to the subject parcel, he said</w:t>
      </w:r>
      <w:r w:rsidR="004655B7">
        <w:rPr>
          <w:rFonts w:ascii="Arial" w:hAnsi="Arial" w:cs="Arial"/>
          <w:bCs/>
          <w:iCs/>
        </w:rPr>
        <w:t xml:space="preserve"> Jenkins Road was 22’ wide and Gratuity Road was 18’ wide.  He added that the roads were both “improved” roads and not “unimproved” roads.</w:t>
      </w:r>
    </w:p>
    <w:p w14:paraId="688D3EA0" w14:textId="203A2F0F" w:rsidR="000D07F4" w:rsidRPr="0082089B" w:rsidRDefault="00E63474" w:rsidP="0041014A">
      <w:pPr>
        <w:tabs>
          <w:tab w:val="left" w:pos="1080"/>
        </w:tabs>
        <w:spacing w:line="260" w:lineRule="exact"/>
        <w:ind w:left="360"/>
        <w:jc w:val="both"/>
        <w:rPr>
          <w:rFonts w:ascii="Arial" w:hAnsi="Arial" w:cs="Arial"/>
          <w:bCs/>
          <w:iCs/>
        </w:rPr>
      </w:pPr>
      <w:r>
        <w:rPr>
          <w:rFonts w:ascii="Arial" w:hAnsi="Arial" w:cs="Arial"/>
          <w:bCs/>
          <w:iCs/>
        </w:rPr>
        <w:t xml:space="preserve">Mr. Wilson asked if </w:t>
      </w:r>
      <w:r w:rsidR="009F3576">
        <w:rPr>
          <w:rFonts w:ascii="Arial" w:hAnsi="Arial" w:cs="Arial"/>
          <w:bCs/>
          <w:iCs/>
        </w:rPr>
        <w:t>any members of the public wished</w:t>
      </w:r>
      <w:r>
        <w:rPr>
          <w:rFonts w:ascii="Arial" w:hAnsi="Arial" w:cs="Arial"/>
          <w:bCs/>
          <w:iCs/>
        </w:rPr>
        <w:t xml:space="preserve"> to </w:t>
      </w:r>
      <w:r w:rsidR="0041014A">
        <w:rPr>
          <w:rFonts w:ascii="Arial" w:hAnsi="Arial" w:cs="Arial"/>
          <w:bCs/>
          <w:iCs/>
        </w:rPr>
        <w:t>comment or had questions.  There were none.</w:t>
      </w:r>
    </w:p>
    <w:p w14:paraId="064458E3" w14:textId="326AF9FD" w:rsidR="007231D9" w:rsidRDefault="007231D9" w:rsidP="0041014A">
      <w:pPr>
        <w:tabs>
          <w:tab w:val="left" w:pos="1080"/>
        </w:tabs>
        <w:spacing w:after="0" w:line="260" w:lineRule="exact"/>
        <w:ind w:left="360"/>
        <w:jc w:val="both"/>
        <w:rPr>
          <w:rFonts w:ascii="Arial" w:hAnsi="Arial" w:cs="Arial"/>
          <w:bCs/>
          <w:iCs/>
        </w:rPr>
      </w:pPr>
      <w:r w:rsidRPr="007231D9">
        <w:rPr>
          <w:rFonts w:ascii="Arial" w:hAnsi="Arial" w:cs="Arial"/>
          <w:b/>
          <w:iCs/>
          <w:u w:val="single"/>
        </w:rPr>
        <w:t>MOTION:</w:t>
      </w:r>
      <w:r>
        <w:rPr>
          <w:rFonts w:ascii="Arial" w:hAnsi="Arial" w:cs="Arial"/>
          <w:bCs/>
          <w:iCs/>
        </w:rPr>
        <w:t xml:space="preserve">  M</w:t>
      </w:r>
      <w:r w:rsidR="009F5654">
        <w:rPr>
          <w:rFonts w:ascii="Arial" w:hAnsi="Arial" w:cs="Arial"/>
          <w:bCs/>
          <w:iCs/>
        </w:rPr>
        <w:t xml:space="preserve">r. </w:t>
      </w:r>
      <w:r w:rsidR="008708DA">
        <w:rPr>
          <w:rFonts w:ascii="Arial" w:hAnsi="Arial" w:cs="Arial"/>
          <w:bCs/>
          <w:iCs/>
        </w:rPr>
        <w:t>Barringer</w:t>
      </w:r>
      <w:r w:rsidR="009F5654">
        <w:rPr>
          <w:rFonts w:ascii="Arial" w:hAnsi="Arial" w:cs="Arial"/>
          <w:bCs/>
          <w:iCs/>
        </w:rPr>
        <w:t xml:space="preserve"> </w:t>
      </w:r>
      <w:r>
        <w:rPr>
          <w:rFonts w:ascii="Arial" w:hAnsi="Arial" w:cs="Arial"/>
          <w:bCs/>
          <w:iCs/>
        </w:rPr>
        <w:t>made a motion</w:t>
      </w:r>
      <w:r w:rsidR="0076789F">
        <w:rPr>
          <w:rFonts w:ascii="Arial" w:hAnsi="Arial" w:cs="Arial"/>
          <w:bCs/>
          <w:iCs/>
        </w:rPr>
        <w:t xml:space="preserve"> to</w:t>
      </w:r>
      <w:r>
        <w:rPr>
          <w:rFonts w:ascii="Arial" w:hAnsi="Arial" w:cs="Arial"/>
          <w:bCs/>
          <w:iCs/>
        </w:rPr>
        <w:t xml:space="preserve"> </w:t>
      </w:r>
      <w:r w:rsidR="0076789F">
        <w:rPr>
          <w:rFonts w:ascii="Arial" w:hAnsi="Arial" w:cs="Arial"/>
          <w:bCs/>
          <w:iCs/>
        </w:rPr>
        <w:t>c</w:t>
      </w:r>
      <w:r w:rsidR="002C2FE2">
        <w:rPr>
          <w:rFonts w:ascii="Arial" w:hAnsi="Arial" w:cs="Arial"/>
          <w:bCs/>
          <w:iCs/>
        </w:rPr>
        <w:t>ontinue the</w:t>
      </w:r>
      <w:r w:rsidR="0076789F">
        <w:rPr>
          <w:rFonts w:ascii="Arial" w:hAnsi="Arial" w:cs="Arial"/>
          <w:bCs/>
          <w:iCs/>
        </w:rPr>
        <w:t xml:space="preserve"> public hearing</w:t>
      </w:r>
      <w:r w:rsidR="002C2FE2">
        <w:rPr>
          <w:rFonts w:ascii="Arial" w:hAnsi="Arial" w:cs="Arial"/>
          <w:bCs/>
          <w:iCs/>
        </w:rPr>
        <w:t>, date specific to the July 27, 2023, meeting.</w:t>
      </w:r>
      <w:r w:rsidR="002B44CE">
        <w:rPr>
          <w:rFonts w:ascii="Arial" w:hAnsi="Arial" w:cs="Arial"/>
          <w:bCs/>
          <w:iCs/>
        </w:rPr>
        <w:t xml:space="preserve">  M</w:t>
      </w:r>
      <w:r w:rsidR="002C2FE2">
        <w:rPr>
          <w:rFonts w:ascii="Arial" w:hAnsi="Arial" w:cs="Arial"/>
          <w:bCs/>
          <w:iCs/>
        </w:rPr>
        <w:t>r. Francisco</w:t>
      </w:r>
      <w:r w:rsidR="002B44CE">
        <w:rPr>
          <w:rFonts w:ascii="Arial" w:hAnsi="Arial" w:cs="Arial"/>
          <w:bCs/>
          <w:iCs/>
        </w:rPr>
        <w:t xml:space="preserve"> seconded the motion.</w:t>
      </w:r>
    </w:p>
    <w:p w14:paraId="2F8696E9" w14:textId="77777777" w:rsidR="00632652" w:rsidRDefault="00632652" w:rsidP="007516F2">
      <w:pPr>
        <w:tabs>
          <w:tab w:val="left" w:pos="1080"/>
        </w:tabs>
        <w:spacing w:after="0" w:line="260" w:lineRule="exact"/>
        <w:jc w:val="both"/>
        <w:rPr>
          <w:rFonts w:ascii="Arial" w:hAnsi="Arial" w:cs="Arial"/>
          <w:bCs/>
          <w:iCs/>
        </w:rPr>
      </w:pPr>
    </w:p>
    <w:p w14:paraId="5AAB38A7" w14:textId="4A54BA94" w:rsidR="00353155" w:rsidRDefault="00353155" w:rsidP="0041014A">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479C3EB0" w14:textId="77777777" w:rsidR="00632652" w:rsidRDefault="00632652" w:rsidP="0041014A">
      <w:pPr>
        <w:spacing w:after="0" w:line="260" w:lineRule="exact"/>
        <w:ind w:left="360"/>
        <w:jc w:val="both"/>
        <w:rPr>
          <w:rFonts w:ascii="Arial" w:hAnsi="Arial" w:cs="Arial"/>
          <w:bCs/>
          <w:iCs/>
        </w:rPr>
      </w:pPr>
    </w:p>
    <w:p w14:paraId="10EB2A69" w14:textId="00DC71FA" w:rsidR="00F21E55" w:rsidRDefault="00353155" w:rsidP="00632652">
      <w:pPr>
        <w:spacing w:after="0" w:line="260" w:lineRule="exact"/>
        <w:ind w:left="360"/>
        <w:jc w:val="both"/>
        <w:rPr>
          <w:rFonts w:ascii="Arial" w:hAnsi="Arial" w:cs="Arial"/>
          <w:bCs/>
          <w:iCs/>
        </w:rPr>
      </w:pPr>
      <w:r>
        <w:rPr>
          <w:rFonts w:ascii="Arial" w:hAnsi="Arial" w:cs="Arial"/>
          <w:bCs/>
          <w:iCs/>
        </w:rPr>
        <w:t xml:space="preserve">Yea: </w:t>
      </w:r>
      <w:r w:rsidR="007516F2">
        <w:rPr>
          <w:rFonts w:ascii="Arial" w:hAnsi="Arial" w:cs="Arial"/>
          <w:bCs/>
          <w:iCs/>
        </w:rPr>
        <w:t xml:space="preserve"> Mr. Barringer, Mr. Francisco, Ms. Bedard,</w:t>
      </w:r>
      <w:r w:rsidR="00F21E55">
        <w:rPr>
          <w:rFonts w:ascii="Arial" w:hAnsi="Arial" w:cs="Arial"/>
          <w:bCs/>
          <w:iCs/>
        </w:rPr>
        <w:tab/>
      </w:r>
      <w:r w:rsidR="00F21E55">
        <w:rPr>
          <w:rFonts w:ascii="Arial" w:hAnsi="Arial" w:cs="Arial"/>
          <w:bCs/>
          <w:iCs/>
        </w:rPr>
        <w:tab/>
      </w:r>
      <w:r w:rsidR="00F21E55">
        <w:rPr>
          <w:rFonts w:ascii="Arial" w:hAnsi="Arial" w:cs="Arial"/>
          <w:bCs/>
          <w:iCs/>
        </w:rPr>
        <w:tab/>
      </w:r>
      <w:r w:rsidR="00F21E55">
        <w:rPr>
          <w:rFonts w:ascii="Arial" w:hAnsi="Arial" w:cs="Arial"/>
          <w:bCs/>
          <w:iCs/>
        </w:rPr>
        <w:tab/>
        <w:t>5</w:t>
      </w:r>
    </w:p>
    <w:p w14:paraId="58A7A5F9" w14:textId="5A58E75D" w:rsidR="00E07C12" w:rsidRDefault="00F21E55" w:rsidP="00F21E55">
      <w:pPr>
        <w:spacing w:after="0" w:line="260" w:lineRule="exact"/>
        <w:ind w:left="720"/>
        <w:jc w:val="both"/>
        <w:rPr>
          <w:rFonts w:ascii="Arial" w:hAnsi="Arial" w:cs="Arial"/>
          <w:bCs/>
          <w:iCs/>
        </w:rPr>
      </w:pPr>
      <w:r>
        <w:rPr>
          <w:rFonts w:ascii="Arial" w:hAnsi="Arial" w:cs="Arial"/>
          <w:bCs/>
          <w:iCs/>
        </w:rPr>
        <w:t xml:space="preserve">   Mr. Bonnett,</w:t>
      </w:r>
      <w:r w:rsidR="00695B58">
        <w:rPr>
          <w:rFonts w:ascii="Arial" w:hAnsi="Arial" w:cs="Arial"/>
          <w:bCs/>
          <w:iCs/>
        </w:rPr>
        <w:t xml:space="preserve"> </w:t>
      </w:r>
      <w:r>
        <w:rPr>
          <w:rFonts w:ascii="Arial" w:hAnsi="Arial" w:cs="Arial"/>
          <w:bCs/>
          <w:iCs/>
        </w:rPr>
        <w:t xml:space="preserve">and </w:t>
      </w:r>
      <w:r w:rsidR="00E07C12">
        <w:rPr>
          <w:rFonts w:ascii="Arial" w:hAnsi="Arial" w:cs="Arial"/>
          <w:bCs/>
          <w:iCs/>
        </w:rPr>
        <w:t xml:space="preserve"> Mr. Wilson</w:t>
      </w:r>
    </w:p>
    <w:p w14:paraId="74782EC9" w14:textId="77777777" w:rsidR="00FA54B3" w:rsidRDefault="00FA54B3" w:rsidP="0041014A">
      <w:pPr>
        <w:tabs>
          <w:tab w:val="left" w:pos="900"/>
        </w:tabs>
        <w:spacing w:after="0" w:line="260" w:lineRule="exact"/>
        <w:ind w:left="360"/>
        <w:jc w:val="both"/>
        <w:rPr>
          <w:rFonts w:ascii="Arial" w:hAnsi="Arial" w:cs="Arial"/>
          <w:bCs/>
          <w:iCs/>
        </w:rPr>
      </w:pPr>
    </w:p>
    <w:p w14:paraId="15DF5CDA" w14:textId="692FFD78" w:rsidR="00FA54B3" w:rsidRDefault="00FA54B3" w:rsidP="0041014A">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133FB01" w14:textId="77777777" w:rsidR="00FA54B3" w:rsidRDefault="00FA54B3" w:rsidP="0041014A">
      <w:pPr>
        <w:tabs>
          <w:tab w:val="left" w:pos="900"/>
        </w:tabs>
        <w:spacing w:after="0" w:line="260" w:lineRule="exact"/>
        <w:ind w:left="360"/>
        <w:jc w:val="both"/>
        <w:rPr>
          <w:rFonts w:ascii="Arial" w:hAnsi="Arial" w:cs="Arial"/>
          <w:bCs/>
          <w:iCs/>
        </w:rPr>
      </w:pPr>
    </w:p>
    <w:p w14:paraId="1B6AE845" w14:textId="05B521A3" w:rsidR="00772312" w:rsidRDefault="00FA54B3" w:rsidP="0041014A">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sidR="00F21E55">
        <w:rPr>
          <w:rFonts w:ascii="Arial" w:hAnsi="Arial" w:cs="Arial"/>
          <w:b/>
          <w:bCs/>
        </w:rPr>
        <w:t>5</w:t>
      </w:r>
      <w:r w:rsidRPr="00F82EE2">
        <w:rPr>
          <w:rFonts w:ascii="Arial" w:hAnsi="Arial" w:cs="Arial"/>
          <w:b/>
          <w:bCs/>
        </w:rPr>
        <w:t xml:space="preserve"> – 0 – 0.</w:t>
      </w:r>
    </w:p>
    <w:p w14:paraId="17BB5C6A" w14:textId="77777777" w:rsidR="0047686B" w:rsidRDefault="0047686B" w:rsidP="0041014A">
      <w:pPr>
        <w:tabs>
          <w:tab w:val="left" w:pos="900"/>
        </w:tabs>
        <w:spacing w:after="0" w:line="260" w:lineRule="exact"/>
        <w:ind w:left="360"/>
        <w:jc w:val="both"/>
        <w:rPr>
          <w:rFonts w:ascii="Arial" w:hAnsi="Arial" w:cs="Arial"/>
          <w:b/>
          <w:bCs/>
        </w:rPr>
      </w:pPr>
    </w:p>
    <w:p w14:paraId="4E78EB29" w14:textId="77777777" w:rsidR="0047686B" w:rsidRDefault="0047686B" w:rsidP="0047686B">
      <w:pPr>
        <w:tabs>
          <w:tab w:val="left" w:pos="1080"/>
        </w:tabs>
        <w:spacing w:line="260" w:lineRule="exact"/>
        <w:ind w:left="360"/>
        <w:jc w:val="both"/>
        <w:rPr>
          <w:rFonts w:ascii="Arial" w:hAnsi="Arial" w:cs="Arial"/>
          <w:bCs/>
          <w:iCs/>
        </w:rPr>
      </w:pPr>
      <w:r w:rsidRPr="00BC7953">
        <w:rPr>
          <w:rFonts w:ascii="Arial" w:hAnsi="Arial" w:cs="Arial"/>
          <w:b/>
          <w:iCs/>
          <w:u w:val="single"/>
        </w:rPr>
        <w:t>MOTION:</w:t>
      </w:r>
      <w:r>
        <w:rPr>
          <w:rFonts w:ascii="Arial" w:hAnsi="Arial" w:cs="Arial"/>
          <w:bCs/>
          <w:iCs/>
        </w:rPr>
        <w:t xml:space="preserve">  Mr. Barringer made a motion to request that Mr. Tada draft a letter to the Select Board to investigate and potentially increase the number of traffic controls at the two intersections on Mill Street for safety and to reduce speed.  Mr. Francisco seconded the motion.</w:t>
      </w:r>
    </w:p>
    <w:p w14:paraId="0FE2715E" w14:textId="77777777" w:rsidR="0047686B" w:rsidRDefault="0047686B" w:rsidP="0047686B">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7D23E515" w14:textId="77777777" w:rsidR="0047686B" w:rsidRDefault="0047686B" w:rsidP="0047686B">
      <w:pPr>
        <w:spacing w:after="0" w:line="260" w:lineRule="exact"/>
        <w:ind w:left="360"/>
        <w:jc w:val="both"/>
        <w:rPr>
          <w:rFonts w:ascii="Arial" w:hAnsi="Arial" w:cs="Arial"/>
          <w:bCs/>
          <w:iCs/>
        </w:rPr>
      </w:pPr>
    </w:p>
    <w:p w14:paraId="651850D6" w14:textId="77777777" w:rsidR="0047686B" w:rsidRDefault="0047686B" w:rsidP="0047686B">
      <w:pPr>
        <w:spacing w:after="0" w:line="260" w:lineRule="exact"/>
        <w:ind w:left="360"/>
        <w:jc w:val="both"/>
        <w:rPr>
          <w:rFonts w:ascii="Arial" w:hAnsi="Arial" w:cs="Arial"/>
          <w:bCs/>
          <w:iCs/>
        </w:rPr>
      </w:pPr>
      <w:r>
        <w:rPr>
          <w:rFonts w:ascii="Arial" w:hAnsi="Arial" w:cs="Arial"/>
          <w:bCs/>
          <w:iCs/>
        </w:rPr>
        <w:t>Yea:  Mr. Barringer, Mr. Francisco,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70E20578" w14:textId="77777777" w:rsidR="0047686B" w:rsidRDefault="0047686B" w:rsidP="0047686B">
      <w:pPr>
        <w:spacing w:after="0" w:line="260" w:lineRule="exact"/>
        <w:ind w:left="720"/>
        <w:jc w:val="both"/>
        <w:rPr>
          <w:rFonts w:ascii="Arial" w:hAnsi="Arial" w:cs="Arial"/>
          <w:bCs/>
          <w:iCs/>
        </w:rPr>
      </w:pPr>
      <w:r>
        <w:rPr>
          <w:rFonts w:ascii="Arial" w:hAnsi="Arial" w:cs="Arial"/>
          <w:bCs/>
          <w:iCs/>
        </w:rPr>
        <w:t xml:space="preserve">   Mr. Bonnett, and  Mr. Wilson</w:t>
      </w:r>
    </w:p>
    <w:p w14:paraId="29F8C3BB" w14:textId="77777777" w:rsidR="0047686B" w:rsidRDefault="0047686B" w:rsidP="0047686B">
      <w:pPr>
        <w:tabs>
          <w:tab w:val="left" w:pos="900"/>
        </w:tabs>
        <w:spacing w:after="0" w:line="260" w:lineRule="exact"/>
        <w:ind w:left="360"/>
        <w:jc w:val="both"/>
        <w:rPr>
          <w:rFonts w:ascii="Arial" w:hAnsi="Arial" w:cs="Arial"/>
          <w:bCs/>
          <w:iCs/>
        </w:rPr>
      </w:pPr>
    </w:p>
    <w:p w14:paraId="4779AF94" w14:textId="77777777" w:rsidR="0047686B" w:rsidRDefault="0047686B" w:rsidP="0047686B">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251A805" w14:textId="77777777" w:rsidR="0047686B" w:rsidRDefault="0047686B" w:rsidP="0047686B">
      <w:pPr>
        <w:tabs>
          <w:tab w:val="left" w:pos="900"/>
        </w:tabs>
        <w:spacing w:after="0" w:line="260" w:lineRule="exact"/>
        <w:ind w:left="360"/>
        <w:jc w:val="both"/>
        <w:rPr>
          <w:rFonts w:ascii="Arial" w:hAnsi="Arial" w:cs="Arial"/>
          <w:bCs/>
          <w:iCs/>
        </w:rPr>
      </w:pPr>
    </w:p>
    <w:p w14:paraId="6AA74DBC" w14:textId="31A786D5" w:rsidR="0047686B" w:rsidRDefault="0047686B" w:rsidP="0047686B">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1390B688" w14:textId="77777777" w:rsidR="00FA54B3" w:rsidRDefault="00FA54B3" w:rsidP="0041014A">
      <w:pPr>
        <w:tabs>
          <w:tab w:val="left" w:pos="900"/>
        </w:tabs>
        <w:spacing w:after="0" w:line="260" w:lineRule="exact"/>
        <w:ind w:left="360"/>
        <w:jc w:val="both"/>
        <w:rPr>
          <w:rFonts w:ascii="Arial" w:hAnsi="Arial" w:cs="Arial"/>
          <w:b/>
          <w:bCs/>
        </w:rPr>
      </w:pPr>
    </w:p>
    <w:p w14:paraId="2EAD09BF" w14:textId="75428DA8" w:rsidR="002A0FCB" w:rsidRPr="001979E6" w:rsidRDefault="001979E6" w:rsidP="001979E6">
      <w:pPr>
        <w:spacing w:after="0" w:line="260" w:lineRule="exact"/>
        <w:ind w:left="360"/>
        <w:jc w:val="both"/>
        <w:rPr>
          <w:rFonts w:ascii="Arial" w:hAnsi="Arial" w:cs="Arial"/>
          <w:b/>
          <w:i/>
          <w:u w:val="single"/>
        </w:rPr>
      </w:pPr>
      <w:r w:rsidRPr="001979E6">
        <w:rPr>
          <w:rFonts w:ascii="Arial" w:hAnsi="Arial" w:cs="Arial"/>
          <w:b/>
          <w:i/>
          <w:u w:val="single"/>
        </w:rPr>
        <w:t xml:space="preserve">Discussion – </w:t>
      </w:r>
      <w:r w:rsidR="00C71455">
        <w:rPr>
          <w:rFonts w:ascii="Arial" w:hAnsi="Arial" w:cs="Arial"/>
          <w:b/>
          <w:i/>
          <w:u w:val="single"/>
        </w:rPr>
        <w:t>Master Plan Update – Barrett Planning Group</w:t>
      </w:r>
    </w:p>
    <w:p w14:paraId="166A3891" w14:textId="45F55C5E" w:rsidR="003E0EA8" w:rsidRDefault="003E0EA8" w:rsidP="00EC552A">
      <w:pPr>
        <w:spacing w:after="0" w:line="260" w:lineRule="exact"/>
        <w:ind w:left="360"/>
        <w:jc w:val="both"/>
        <w:rPr>
          <w:rFonts w:ascii="Arial" w:hAnsi="Arial" w:cs="Arial"/>
          <w:b/>
          <w:i/>
          <w:u w:val="single"/>
        </w:rPr>
      </w:pPr>
    </w:p>
    <w:p w14:paraId="02F476EC" w14:textId="1E0FB0B8" w:rsidR="001979E6" w:rsidRDefault="00010DE5" w:rsidP="00112078">
      <w:pPr>
        <w:pStyle w:val="ListParagraph"/>
        <w:numPr>
          <w:ilvl w:val="0"/>
          <w:numId w:val="42"/>
        </w:numPr>
        <w:tabs>
          <w:tab w:val="left" w:pos="990"/>
        </w:tabs>
        <w:spacing w:line="260" w:lineRule="exact"/>
        <w:ind w:left="990" w:right="2160" w:hanging="270"/>
        <w:jc w:val="both"/>
        <w:rPr>
          <w:rFonts w:ascii="Arial" w:hAnsi="Arial" w:cs="Arial"/>
          <w:sz w:val="22"/>
          <w:szCs w:val="22"/>
        </w:rPr>
      </w:pPr>
      <w:r>
        <w:rPr>
          <w:rFonts w:ascii="Arial" w:hAnsi="Arial" w:cs="Arial"/>
          <w:sz w:val="22"/>
          <w:szCs w:val="22"/>
        </w:rPr>
        <w:t>Consultants are scheduling interviews with stakeholders.</w:t>
      </w:r>
    </w:p>
    <w:p w14:paraId="2579DF38" w14:textId="77777777" w:rsidR="00010DE5" w:rsidRDefault="00010DE5" w:rsidP="00010DE5">
      <w:pPr>
        <w:pStyle w:val="ListParagraph"/>
        <w:tabs>
          <w:tab w:val="left" w:pos="990"/>
        </w:tabs>
        <w:spacing w:line="260" w:lineRule="exact"/>
        <w:ind w:left="990" w:right="2160"/>
        <w:jc w:val="both"/>
        <w:rPr>
          <w:rFonts w:ascii="Arial" w:hAnsi="Arial" w:cs="Arial"/>
          <w:sz w:val="22"/>
          <w:szCs w:val="22"/>
        </w:rPr>
      </w:pPr>
    </w:p>
    <w:p w14:paraId="730A3BFD" w14:textId="50DC3A67" w:rsidR="006430DD" w:rsidRPr="00DB24AA" w:rsidRDefault="00DB24AA" w:rsidP="00DB24AA">
      <w:pPr>
        <w:tabs>
          <w:tab w:val="left" w:pos="900"/>
        </w:tabs>
        <w:spacing w:after="0" w:line="260" w:lineRule="exact"/>
        <w:ind w:left="360"/>
        <w:jc w:val="both"/>
        <w:rPr>
          <w:rFonts w:ascii="Arial" w:hAnsi="Arial" w:cs="Arial"/>
          <w:b/>
          <w:bCs/>
          <w:i/>
          <w:iCs/>
          <w:u w:val="single"/>
        </w:rPr>
      </w:pPr>
      <w:r w:rsidRPr="00DB24AA">
        <w:rPr>
          <w:rFonts w:ascii="Arial" w:hAnsi="Arial" w:cs="Arial"/>
          <w:b/>
          <w:bCs/>
          <w:i/>
          <w:iCs/>
          <w:u w:val="single"/>
        </w:rPr>
        <w:t>Reorganization &amp; Appointments</w:t>
      </w:r>
    </w:p>
    <w:p w14:paraId="43903392" w14:textId="77777777" w:rsidR="00DB24AA" w:rsidRDefault="00DB24AA" w:rsidP="00DB24AA">
      <w:pPr>
        <w:tabs>
          <w:tab w:val="left" w:pos="900"/>
        </w:tabs>
        <w:spacing w:after="0" w:line="260" w:lineRule="exact"/>
        <w:ind w:left="360"/>
        <w:jc w:val="both"/>
        <w:rPr>
          <w:rFonts w:ascii="Arial" w:hAnsi="Arial" w:cs="Arial"/>
          <w:b/>
          <w:bCs/>
          <w:i/>
          <w:iCs/>
        </w:rPr>
      </w:pPr>
    </w:p>
    <w:p w14:paraId="16929096" w14:textId="38D42E4A" w:rsidR="00B82567" w:rsidRDefault="00DB24AA" w:rsidP="003A19D5">
      <w:pPr>
        <w:tabs>
          <w:tab w:val="left" w:pos="900"/>
        </w:tabs>
        <w:spacing w:after="0" w:line="260" w:lineRule="exact"/>
        <w:ind w:left="360"/>
        <w:jc w:val="both"/>
        <w:rPr>
          <w:rFonts w:ascii="Arial" w:hAnsi="Arial" w:cs="Arial"/>
        </w:rPr>
      </w:pPr>
      <w:r>
        <w:rPr>
          <w:rFonts w:ascii="Arial" w:hAnsi="Arial" w:cs="Arial"/>
        </w:rPr>
        <w:t xml:space="preserve">To be addressed when there was a full complement </w:t>
      </w:r>
      <w:r w:rsidR="00640F65">
        <w:rPr>
          <w:rFonts w:ascii="Arial" w:hAnsi="Arial" w:cs="Arial"/>
        </w:rPr>
        <w:t>from</w:t>
      </w:r>
      <w:r>
        <w:rPr>
          <w:rFonts w:ascii="Arial" w:hAnsi="Arial" w:cs="Arial"/>
        </w:rPr>
        <w:t xml:space="preserve"> the Board in attendance.</w:t>
      </w:r>
    </w:p>
    <w:p w14:paraId="2366EB84" w14:textId="77777777" w:rsidR="003A19D5" w:rsidRPr="003A19D5" w:rsidRDefault="003A19D5" w:rsidP="003A19D5">
      <w:pPr>
        <w:tabs>
          <w:tab w:val="left" w:pos="900"/>
        </w:tabs>
        <w:spacing w:after="0" w:line="260" w:lineRule="exact"/>
        <w:ind w:left="360"/>
        <w:jc w:val="both"/>
        <w:rPr>
          <w:rFonts w:ascii="Arial" w:hAnsi="Arial" w:cs="Arial"/>
        </w:rPr>
      </w:pPr>
    </w:p>
    <w:p w14:paraId="20DD4ECE" w14:textId="7C944016" w:rsidR="000932A4" w:rsidRDefault="000932A4" w:rsidP="00527C4B">
      <w:pPr>
        <w:tabs>
          <w:tab w:val="left" w:pos="900"/>
        </w:tabs>
        <w:spacing w:after="0" w:line="260" w:lineRule="exact"/>
        <w:ind w:left="360"/>
        <w:jc w:val="both"/>
        <w:rPr>
          <w:rFonts w:ascii="Arial" w:hAnsi="Arial" w:cs="Arial"/>
          <w:b/>
          <w:i/>
          <w:u w:val="single"/>
        </w:rPr>
      </w:pPr>
      <w:r>
        <w:rPr>
          <w:rFonts w:ascii="Arial" w:hAnsi="Arial" w:cs="Arial"/>
          <w:b/>
          <w:i/>
          <w:u w:val="single"/>
        </w:rPr>
        <w:t>Project Updates</w:t>
      </w:r>
    </w:p>
    <w:p w14:paraId="3B44E2A0" w14:textId="77777777" w:rsidR="000932A4" w:rsidRDefault="000932A4" w:rsidP="00527C4B">
      <w:pPr>
        <w:tabs>
          <w:tab w:val="left" w:pos="900"/>
        </w:tabs>
        <w:spacing w:after="0" w:line="260" w:lineRule="exact"/>
        <w:ind w:left="360"/>
        <w:jc w:val="both"/>
        <w:rPr>
          <w:rFonts w:ascii="Arial" w:hAnsi="Arial" w:cs="Arial"/>
          <w:b/>
          <w:i/>
          <w:u w:val="single"/>
        </w:rPr>
      </w:pPr>
    </w:p>
    <w:p w14:paraId="10DBDA82" w14:textId="10BC4D15" w:rsidR="000932A4" w:rsidRPr="00367863" w:rsidRDefault="00C944DC" w:rsidP="00367863">
      <w:pPr>
        <w:pStyle w:val="ListParagraph"/>
        <w:numPr>
          <w:ilvl w:val="0"/>
          <w:numId w:val="29"/>
        </w:numPr>
        <w:tabs>
          <w:tab w:val="left" w:pos="1080"/>
        </w:tabs>
        <w:spacing w:line="260" w:lineRule="exact"/>
        <w:jc w:val="both"/>
        <w:rPr>
          <w:rFonts w:ascii="Arial" w:hAnsi="Arial" w:cs="Arial"/>
          <w:b/>
          <w:iCs/>
          <w:sz w:val="22"/>
          <w:szCs w:val="22"/>
        </w:rPr>
      </w:pPr>
      <w:r>
        <w:rPr>
          <w:rFonts w:ascii="Arial" w:hAnsi="Arial" w:cs="Arial"/>
          <w:b/>
          <w:iCs/>
          <w:sz w:val="22"/>
          <w:szCs w:val="22"/>
        </w:rPr>
        <w:t>Academy Hill</w:t>
      </w:r>
    </w:p>
    <w:p w14:paraId="211CE6B2" w14:textId="77777777" w:rsidR="000E6100" w:rsidRPr="00B57B95" w:rsidRDefault="000E6100" w:rsidP="00367863">
      <w:pPr>
        <w:pStyle w:val="ListParagraph"/>
        <w:tabs>
          <w:tab w:val="left" w:pos="1080"/>
        </w:tabs>
        <w:spacing w:line="260" w:lineRule="exact"/>
        <w:ind w:left="1080"/>
        <w:jc w:val="both"/>
        <w:rPr>
          <w:rFonts w:ascii="Arial" w:hAnsi="Arial" w:cs="Arial"/>
          <w:b/>
          <w:iCs/>
          <w:sz w:val="22"/>
          <w:szCs w:val="22"/>
          <w:u w:val="single"/>
        </w:rPr>
      </w:pPr>
    </w:p>
    <w:p w14:paraId="4F03B6CF" w14:textId="510C2E62" w:rsidR="00D128E3" w:rsidRDefault="005C52B8" w:rsidP="0047686B">
      <w:pPr>
        <w:pStyle w:val="ListParagraph"/>
        <w:numPr>
          <w:ilvl w:val="1"/>
          <w:numId w:val="29"/>
        </w:numPr>
        <w:tabs>
          <w:tab w:val="left" w:pos="1080"/>
        </w:tabs>
        <w:spacing w:line="260" w:lineRule="exact"/>
        <w:ind w:right="720"/>
        <w:jc w:val="both"/>
        <w:rPr>
          <w:rFonts w:ascii="Arial" w:hAnsi="Arial" w:cs="Arial"/>
          <w:bCs/>
          <w:iCs/>
          <w:sz w:val="22"/>
          <w:szCs w:val="22"/>
        </w:rPr>
      </w:pPr>
      <w:r>
        <w:rPr>
          <w:rFonts w:ascii="Arial" w:hAnsi="Arial" w:cs="Arial"/>
          <w:bCs/>
          <w:iCs/>
          <w:sz w:val="22"/>
          <w:szCs w:val="22"/>
        </w:rPr>
        <w:t xml:space="preserve">Working to finish the road repairs in order to make it </w:t>
      </w:r>
      <w:r w:rsidR="00993FEB">
        <w:rPr>
          <w:rFonts w:ascii="Arial" w:hAnsi="Arial" w:cs="Arial"/>
          <w:bCs/>
          <w:iCs/>
          <w:sz w:val="22"/>
          <w:szCs w:val="22"/>
        </w:rPr>
        <w:t>onto t</w:t>
      </w:r>
      <w:r w:rsidR="00AC25F1">
        <w:rPr>
          <w:rFonts w:ascii="Arial" w:hAnsi="Arial" w:cs="Arial"/>
          <w:bCs/>
          <w:iCs/>
          <w:sz w:val="22"/>
          <w:szCs w:val="22"/>
        </w:rPr>
        <w:t xml:space="preserve">he Fall </w:t>
      </w:r>
      <w:r w:rsidR="00E2752C">
        <w:rPr>
          <w:rFonts w:ascii="Arial" w:hAnsi="Arial" w:cs="Arial"/>
          <w:bCs/>
          <w:iCs/>
          <w:sz w:val="22"/>
          <w:szCs w:val="22"/>
        </w:rPr>
        <w:t xml:space="preserve">Town Meeting’s </w:t>
      </w:r>
      <w:r w:rsidR="00AC25F1">
        <w:rPr>
          <w:rFonts w:ascii="Arial" w:hAnsi="Arial" w:cs="Arial"/>
          <w:bCs/>
          <w:iCs/>
          <w:sz w:val="22"/>
          <w:szCs w:val="22"/>
        </w:rPr>
        <w:t>Warrant.</w:t>
      </w:r>
    </w:p>
    <w:p w14:paraId="7AFC2000" w14:textId="77777777" w:rsidR="006A6077" w:rsidRPr="006A6077" w:rsidRDefault="006A6077" w:rsidP="006A6077">
      <w:pPr>
        <w:pStyle w:val="ListParagraph"/>
        <w:tabs>
          <w:tab w:val="left" w:pos="1080"/>
        </w:tabs>
        <w:spacing w:line="260" w:lineRule="exact"/>
        <w:ind w:left="1800" w:right="2160"/>
        <w:jc w:val="both"/>
        <w:rPr>
          <w:rFonts w:ascii="Arial" w:hAnsi="Arial" w:cs="Arial"/>
          <w:bCs/>
          <w:iCs/>
          <w:sz w:val="22"/>
          <w:szCs w:val="22"/>
        </w:rPr>
      </w:pPr>
    </w:p>
    <w:p w14:paraId="14DFAE57" w14:textId="128DD57F" w:rsidR="00367863" w:rsidRDefault="00594A18" w:rsidP="008A6F41">
      <w:pPr>
        <w:pStyle w:val="ListParagraph"/>
        <w:numPr>
          <w:ilvl w:val="0"/>
          <w:numId w:val="29"/>
        </w:numPr>
        <w:tabs>
          <w:tab w:val="left" w:pos="1080"/>
        </w:tabs>
        <w:spacing w:line="260" w:lineRule="exact"/>
        <w:jc w:val="both"/>
        <w:rPr>
          <w:rFonts w:ascii="Arial" w:hAnsi="Arial" w:cs="Arial"/>
          <w:b/>
          <w:iCs/>
          <w:sz w:val="22"/>
          <w:szCs w:val="22"/>
        </w:rPr>
      </w:pPr>
      <w:r w:rsidRPr="00367863">
        <w:rPr>
          <w:rFonts w:ascii="Arial" w:hAnsi="Arial" w:cs="Arial"/>
          <w:b/>
          <w:iCs/>
          <w:sz w:val="22"/>
          <w:szCs w:val="22"/>
        </w:rPr>
        <w:t>Monarch Path</w:t>
      </w:r>
    </w:p>
    <w:p w14:paraId="5E832BAD" w14:textId="77777777" w:rsidR="008A6F41" w:rsidRPr="008A6F41" w:rsidRDefault="008A6F41" w:rsidP="008A6F41">
      <w:pPr>
        <w:pStyle w:val="ListParagraph"/>
        <w:tabs>
          <w:tab w:val="left" w:pos="1080"/>
        </w:tabs>
        <w:spacing w:line="260" w:lineRule="exact"/>
        <w:ind w:left="1080"/>
        <w:jc w:val="both"/>
        <w:rPr>
          <w:rFonts w:ascii="Arial" w:hAnsi="Arial" w:cs="Arial"/>
          <w:b/>
          <w:iCs/>
          <w:sz w:val="22"/>
          <w:szCs w:val="22"/>
        </w:rPr>
      </w:pPr>
    </w:p>
    <w:p w14:paraId="02FBA46F" w14:textId="6289EFD5" w:rsidR="00BC1397" w:rsidRDefault="00025D51" w:rsidP="0047686B">
      <w:pPr>
        <w:pStyle w:val="ListParagraph"/>
        <w:numPr>
          <w:ilvl w:val="1"/>
          <w:numId w:val="29"/>
        </w:numPr>
        <w:tabs>
          <w:tab w:val="left" w:pos="1080"/>
        </w:tabs>
        <w:spacing w:line="260" w:lineRule="exact"/>
        <w:ind w:right="720"/>
        <w:jc w:val="both"/>
        <w:rPr>
          <w:rFonts w:ascii="Arial" w:hAnsi="Arial" w:cs="Arial"/>
          <w:bCs/>
          <w:iCs/>
          <w:sz w:val="22"/>
          <w:szCs w:val="22"/>
        </w:rPr>
      </w:pPr>
      <w:r>
        <w:rPr>
          <w:rFonts w:ascii="Arial" w:hAnsi="Arial" w:cs="Arial"/>
          <w:bCs/>
          <w:iCs/>
          <w:sz w:val="22"/>
          <w:szCs w:val="22"/>
        </w:rPr>
        <w:t>The</w:t>
      </w:r>
      <w:r w:rsidR="00AC25F1">
        <w:rPr>
          <w:rFonts w:ascii="Arial" w:hAnsi="Arial" w:cs="Arial"/>
          <w:bCs/>
          <w:iCs/>
          <w:sz w:val="22"/>
          <w:szCs w:val="22"/>
        </w:rPr>
        <w:t xml:space="preserve"> developer said the </w:t>
      </w:r>
      <w:r w:rsidR="00E047EA">
        <w:rPr>
          <w:rFonts w:ascii="Arial" w:hAnsi="Arial" w:cs="Arial"/>
          <w:bCs/>
          <w:iCs/>
          <w:sz w:val="22"/>
          <w:szCs w:val="22"/>
        </w:rPr>
        <w:t>roadw</w:t>
      </w:r>
      <w:r w:rsidR="00B44731">
        <w:rPr>
          <w:rFonts w:ascii="Arial" w:hAnsi="Arial" w:cs="Arial"/>
          <w:bCs/>
          <w:iCs/>
          <w:sz w:val="22"/>
          <w:szCs w:val="22"/>
        </w:rPr>
        <w:t>ays were complete and had filed an “as-built” plan and Nitsch Engineering was reviewing it.</w:t>
      </w:r>
    </w:p>
    <w:p w14:paraId="1E951EFD" w14:textId="77777777" w:rsidR="00B44731" w:rsidRPr="00C944DC" w:rsidRDefault="00B44731" w:rsidP="00B44731">
      <w:pPr>
        <w:pStyle w:val="ListParagraph"/>
        <w:tabs>
          <w:tab w:val="left" w:pos="1080"/>
        </w:tabs>
        <w:spacing w:line="260" w:lineRule="exact"/>
        <w:ind w:left="1800" w:right="2160"/>
        <w:jc w:val="both"/>
        <w:rPr>
          <w:rFonts w:ascii="Arial" w:hAnsi="Arial" w:cs="Arial"/>
          <w:bCs/>
          <w:iCs/>
          <w:sz w:val="22"/>
          <w:szCs w:val="22"/>
        </w:rPr>
      </w:pPr>
    </w:p>
    <w:p w14:paraId="0E07F1AE" w14:textId="5C22D3D6" w:rsidR="00B44731" w:rsidRDefault="00BF794B" w:rsidP="00B44731">
      <w:pPr>
        <w:pStyle w:val="ListParagraph"/>
        <w:numPr>
          <w:ilvl w:val="0"/>
          <w:numId w:val="29"/>
        </w:numPr>
        <w:tabs>
          <w:tab w:val="left" w:pos="1080"/>
        </w:tabs>
        <w:spacing w:line="260" w:lineRule="exact"/>
        <w:jc w:val="both"/>
        <w:rPr>
          <w:rFonts w:ascii="Arial" w:hAnsi="Arial" w:cs="Arial"/>
          <w:b/>
          <w:iCs/>
          <w:sz w:val="22"/>
          <w:szCs w:val="22"/>
        </w:rPr>
      </w:pPr>
      <w:r>
        <w:rPr>
          <w:rFonts w:ascii="Arial" w:hAnsi="Arial" w:cs="Arial"/>
          <w:b/>
          <w:iCs/>
          <w:sz w:val="22"/>
          <w:szCs w:val="22"/>
        </w:rPr>
        <w:t>Village at Shepley Hill</w:t>
      </w:r>
    </w:p>
    <w:p w14:paraId="6297EB50" w14:textId="77777777" w:rsidR="00BF794B" w:rsidRDefault="00BF794B" w:rsidP="00BF794B">
      <w:pPr>
        <w:pStyle w:val="ListParagraph"/>
        <w:tabs>
          <w:tab w:val="left" w:pos="1080"/>
        </w:tabs>
        <w:spacing w:line="260" w:lineRule="exact"/>
        <w:ind w:left="1080"/>
        <w:jc w:val="both"/>
        <w:rPr>
          <w:rFonts w:ascii="Arial" w:hAnsi="Arial" w:cs="Arial"/>
          <w:b/>
          <w:iCs/>
          <w:sz w:val="22"/>
          <w:szCs w:val="22"/>
        </w:rPr>
      </w:pPr>
    </w:p>
    <w:p w14:paraId="4BFDCD73" w14:textId="75598A99" w:rsidR="00BF794B" w:rsidRPr="00BF794B" w:rsidRDefault="00BF794B" w:rsidP="00BF794B">
      <w:pPr>
        <w:pStyle w:val="ListParagraph"/>
        <w:numPr>
          <w:ilvl w:val="1"/>
          <w:numId w:val="29"/>
        </w:numPr>
        <w:tabs>
          <w:tab w:val="left" w:pos="1080"/>
        </w:tabs>
        <w:spacing w:line="260" w:lineRule="exact"/>
        <w:jc w:val="both"/>
        <w:rPr>
          <w:rFonts w:ascii="Arial" w:hAnsi="Arial" w:cs="Arial"/>
          <w:bCs/>
          <w:iCs/>
          <w:sz w:val="22"/>
          <w:szCs w:val="22"/>
        </w:rPr>
      </w:pPr>
      <w:r w:rsidRPr="00BF794B">
        <w:rPr>
          <w:rFonts w:ascii="Arial" w:hAnsi="Arial" w:cs="Arial"/>
          <w:bCs/>
          <w:iCs/>
          <w:sz w:val="22"/>
          <w:szCs w:val="22"/>
        </w:rPr>
        <w:t>Erosion</w:t>
      </w:r>
      <w:r w:rsidR="00640F65">
        <w:rPr>
          <w:rFonts w:ascii="Arial" w:hAnsi="Arial" w:cs="Arial"/>
          <w:bCs/>
          <w:iCs/>
          <w:sz w:val="22"/>
          <w:szCs w:val="22"/>
        </w:rPr>
        <w:t xml:space="preserve"> issues due to excessive rain.</w:t>
      </w:r>
      <w:r w:rsidR="00BA4B7D">
        <w:rPr>
          <w:rFonts w:ascii="Arial" w:hAnsi="Arial" w:cs="Arial"/>
          <w:bCs/>
          <w:iCs/>
          <w:sz w:val="22"/>
          <w:szCs w:val="22"/>
        </w:rPr>
        <w:t xml:space="preserve">  Working to </w:t>
      </w:r>
      <w:r w:rsidR="00C150CE">
        <w:rPr>
          <w:rFonts w:ascii="Arial" w:hAnsi="Arial" w:cs="Arial"/>
          <w:bCs/>
          <w:iCs/>
          <w:sz w:val="22"/>
          <w:szCs w:val="22"/>
        </w:rPr>
        <w:t>stabilize it.</w:t>
      </w:r>
    </w:p>
    <w:p w14:paraId="608784C1" w14:textId="77777777" w:rsidR="00CA19A2" w:rsidRDefault="00CA19A2" w:rsidP="0091372F">
      <w:pPr>
        <w:tabs>
          <w:tab w:val="left" w:pos="900"/>
        </w:tabs>
        <w:spacing w:after="0" w:line="260" w:lineRule="exact"/>
        <w:jc w:val="both"/>
        <w:rPr>
          <w:rFonts w:ascii="Arial" w:hAnsi="Arial" w:cs="Arial"/>
          <w:b/>
          <w:i/>
          <w:u w:val="single"/>
        </w:rPr>
      </w:pPr>
    </w:p>
    <w:p w14:paraId="01BE11EA" w14:textId="0801C271"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Default="007E5AA8" w:rsidP="00527C4B">
      <w:pPr>
        <w:tabs>
          <w:tab w:val="left" w:pos="900"/>
        </w:tabs>
        <w:spacing w:after="0" w:line="260" w:lineRule="exact"/>
        <w:ind w:left="360"/>
        <w:jc w:val="both"/>
        <w:rPr>
          <w:rFonts w:ascii="Arial" w:hAnsi="Arial" w:cs="Arial"/>
          <w:b/>
          <w:i/>
          <w:u w:val="single"/>
        </w:rPr>
      </w:pPr>
    </w:p>
    <w:p w14:paraId="1D8923CC" w14:textId="62B55552" w:rsidR="002B5C5E" w:rsidRDefault="007E5AA8" w:rsidP="007E5AA8">
      <w:pPr>
        <w:pStyle w:val="ListParagraph"/>
        <w:numPr>
          <w:ilvl w:val="0"/>
          <w:numId w:val="16"/>
        </w:numPr>
        <w:spacing w:line="260" w:lineRule="exact"/>
        <w:jc w:val="both"/>
        <w:rPr>
          <w:rFonts w:ascii="Arial" w:hAnsi="Arial" w:cs="Arial"/>
          <w:bCs/>
          <w:iCs/>
          <w:sz w:val="22"/>
          <w:szCs w:val="22"/>
        </w:rPr>
      </w:pPr>
      <w:r w:rsidRPr="00925A2B">
        <w:rPr>
          <w:rFonts w:ascii="Arial" w:hAnsi="Arial" w:cs="Arial"/>
          <w:bCs/>
          <w:iCs/>
          <w:sz w:val="22"/>
          <w:szCs w:val="22"/>
        </w:rPr>
        <w:t>Complete Streets</w:t>
      </w:r>
      <w:r w:rsidR="00072730">
        <w:rPr>
          <w:rFonts w:ascii="Arial" w:hAnsi="Arial" w:cs="Arial"/>
          <w:bCs/>
          <w:iCs/>
          <w:sz w:val="22"/>
          <w:szCs w:val="22"/>
        </w:rPr>
        <w:t xml:space="preserve"> Committee</w:t>
      </w:r>
    </w:p>
    <w:p w14:paraId="64B01823" w14:textId="60B41AE0" w:rsidR="00AB0FC2" w:rsidRDefault="0019316B" w:rsidP="0047686B">
      <w:pPr>
        <w:pStyle w:val="ListParagraph"/>
        <w:numPr>
          <w:ilvl w:val="1"/>
          <w:numId w:val="16"/>
        </w:numPr>
        <w:spacing w:line="260" w:lineRule="exact"/>
        <w:ind w:right="720"/>
        <w:jc w:val="both"/>
        <w:rPr>
          <w:rFonts w:ascii="Arial" w:hAnsi="Arial" w:cs="Arial"/>
          <w:bCs/>
          <w:iCs/>
          <w:sz w:val="22"/>
          <w:szCs w:val="22"/>
        </w:rPr>
      </w:pPr>
      <w:r w:rsidRPr="00306A7A">
        <w:rPr>
          <w:rFonts w:ascii="Arial" w:hAnsi="Arial" w:cs="Arial"/>
          <w:bCs/>
          <w:iCs/>
          <w:sz w:val="22"/>
          <w:szCs w:val="22"/>
        </w:rPr>
        <w:t>Mr. Tada explained that t</w:t>
      </w:r>
      <w:r w:rsidR="008D2527" w:rsidRPr="00306A7A">
        <w:rPr>
          <w:rFonts w:ascii="Arial" w:hAnsi="Arial" w:cs="Arial"/>
          <w:bCs/>
          <w:iCs/>
          <w:sz w:val="22"/>
          <w:szCs w:val="22"/>
        </w:rPr>
        <w:t>he latest</w:t>
      </w:r>
      <w:r w:rsidRPr="00306A7A">
        <w:rPr>
          <w:rFonts w:ascii="Arial" w:hAnsi="Arial" w:cs="Arial"/>
          <w:bCs/>
          <w:iCs/>
          <w:sz w:val="22"/>
          <w:szCs w:val="22"/>
        </w:rPr>
        <w:t xml:space="preserve"> </w:t>
      </w:r>
      <w:r w:rsidR="00023AE3" w:rsidRPr="00306A7A">
        <w:rPr>
          <w:rFonts w:ascii="Arial" w:hAnsi="Arial" w:cs="Arial"/>
          <w:bCs/>
          <w:iCs/>
          <w:sz w:val="22"/>
          <w:szCs w:val="22"/>
        </w:rPr>
        <w:t xml:space="preserve">construction cost estimates </w:t>
      </w:r>
      <w:r w:rsidRPr="00306A7A">
        <w:rPr>
          <w:rFonts w:ascii="Arial" w:hAnsi="Arial" w:cs="Arial"/>
          <w:bCs/>
          <w:iCs/>
          <w:sz w:val="22"/>
          <w:szCs w:val="22"/>
        </w:rPr>
        <w:t>for the</w:t>
      </w:r>
      <w:r w:rsidR="008D2527" w:rsidRPr="00306A7A">
        <w:rPr>
          <w:rFonts w:ascii="Arial" w:hAnsi="Arial" w:cs="Arial"/>
          <w:bCs/>
          <w:iCs/>
          <w:sz w:val="22"/>
          <w:szCs w:val="22"/>
        </w:rPr>
        <w:t xml:space="preserve"> </w:t>
      </w:r>
      <w:r w:rsidR="00023AE3" w:rsidRPr="00306A7A">
        <w:rPr>
          <w:rFonts w:ascii="Arial" w:hAnsi="Arial" w:cs="Arial"/>
          <w:bCs/>
          <w:iCs/>
          <w:sz w:val="22"/>
          <w:szCs w:val="22"/>
        </w:rPr>
        <w:t xml:space="preserve">two </w:t>
      </w:r>
      <w:r w:rsidR="008D2527" w:rsidRPr="00306A7A">
        <w:rPr>
          <w:rFonts w:ascii="Arial" w:hAnsi="Arial" w:cs="Arial"/>
          <w:bCs/>
          <w:iCs/>
          <w:sz w:val="22"/>
          <w:szCs w:val="22"/>
        </w:rPr>
        <w:t>sidew</w:t>
      </w:r>
      <w:r w:rsidRPr="00306A7A">
        <w:rPr>
          <w:rFonts w:ascii="Arial" w:hAnsi="Arial" w:cs="Arial"/>
          <w:bCs/>
          <w:iCs/>
          <w:sz w:val="22"/>
          <w:szCs w:val="22"/>
        </w:rPr>
        <w:t>alk projects</w:t>
      </w:r>
      <w:r w:rsidR="008D2527" w:rsidRPr="00306A7A">
        <w:rPr>
          <w:rFonts w:ascii="Arial" w:hAnsi="Arial" w:cs="Arial"/>
          <w:bCs/>
          <w:iCs/>
          <w:sz w:val="22"/>
          <w:szCs w:val="22"/>
        </w:rPr>
        <w:t xml:space="preserve"> </w:t>
      </w:r>
      <w:r w:rsidR="00023AE3" w:rsidRPr="00306A7A">
        <w:rPr>
          <w:rFonts w:ascii="Arial" w:hAnsi="Arial" w:cs="Arial"/>
          <w:bCs/>
          <w:iCs/>
          <w:sz w:val="22"/>
          <w:szCs w:val="22"/>
        </w:rPr>
        <w:t>that the</w:t>
      </w:r>
      <w:r w:rsidR="0008472C" w:rsidRPr="00306A7A">
        <w:rPr>
          <w:rFonts w:ascii="Arial" w:hAnsi="Arial" w:cs="Arial"/>
          <w:bCs/>
          <w:iCs/>
          <w:sz w:val="22"/>
          <w:szCs w:val="22"/>
        </w:rPr>
        <w:t xml:space="preserve"> town was approved for </w:t>
      </w:r>
      <w:r w:rsidR="008D2527" w:rsidRPr="00306A7A">
        <w:rPr>
          <w:rFonts w:ascii="Arial" w:hAnsi="Arial" w:cs="Arial"/>
          <w:bCs/>
          <w:iCs/>
          <w:sz w:val="22"/>
          <w:szCs w:val="22"/>
        </w:rPr>
        <w:t>had come in about 2</w:t>
      </w:r>
      <w:r w:rsidR="0008472C" w:rsidRPr="00306A7A">
        <w:rPr>
          <w:rFonts w:ascii="Arial" w:hAnsi="Arial" w:cs="Arial"/>
          <w:bCs/>
          <w:iCs/>
          <w:sz w:val="22"/>
          <w:szCs w:val="22"/>
        </w:rPr>
        <w:t>3</w:t>
      </w:r>
      <w:r w:rsidR="008D2527" w:rsidRPr="00306A7A">
        <w:rPr>
          <w:rFonts w:ascii="Arial" w:hAnsi="Arial" w:cs="Arial"/>
          <w:bCs/>
          <w:iCs/>
          <w:sz w:val="22"/>
          <w:szCs w:val="22"/>
        </w:rPr>
        <w:t>% higher than</w:t>
      </w:r>
      <w:r w:rsidR="0008472C" w:rsidRPr="00306A7A">
        <w:rPr>
          <w:rFonts w:ascii="Arial" w:hAnsi="Arial" w:cs="Arial"/>
          <w:bCs/>
          <w:iCs/>
          <w:sz w:val="22"/>
          <w:szCs w:val="22"/>
        </w:rPr>
        <w:t xml:space="preserve"> what they were awarded the grant for and as it currently stood, they would not be able to complete both projects as designed with the Complete Streets grant </w:t>
      </w:r>
      <w:r w:rsidR="002276C1" w:rsidRPr="00306A7A">
        <w:rPr>
          <w:rFonts w:ascii="Arial" w:hAnsi="Arial" w:cs="Arial"/>
          <w:bCs/>
          <w:iCs/>
          <w:sz w:val="22"/>
          <w:szCs w:val="22"/>
        </w:rPr>
        <w:t xml:space="preserve">money which had been awarded.  He added that Mr. Tom Delaney, DPW </w:t>
      </w:r>
      <w:r w:rsidR="00C01CAA" w:rsidRPr="00306A7A">
        <w:rPr>
          <w:rFonts w:ascii="Arial" w:hAnsi="Arial" w:cs="Arial"/>
          <w:bCs/>
          <w:iCs/>
          <w:sz w:val="22"/>
          <w:szCs w:val="22"/>
        </w:rPr>
        <w:t>Director,</w:t>
      </w:r>
      <w:r w:rsidR="002276C1" w:rsidRPr="00306A7A">
        <w:rPr>
          <w:rFonts w:ascii="Arial" w:hAnsi="Arial" w:cs="Arial"/>
          <w:bCs/>
          <w:iCs/>
          <w:sz w:val="22"/>
          <w:szCs w:val="22"/>
        </w:rPr>
        <w:t xml:space="preserve"> was looking into some potential cost savings</w:t>
      </w:r>
      <w:r w:rsidR="00C01CAA" w:rsidRPr="00306A7A">
        <w:rPr>
          <w:rFonts w:ascii="Arial" w:hAnsi="Arial" w:cs="Arial"/>
          <w:bCs/>
          <w:iCs/>
          <w:sz w:val="22"/>
          <w:szCs w:val="22"/>
        </w:rPr>
        <w:t>,</w:t>
      </w:r>
      <w:r w:rsidR="00445AC0" w:rsidRPr="00306A7A">
        <w:rPr>
          <w:rFonts w:ascii="Arial" w:hAnsi="Arial" w:cs="Arial"/>
          <w:bCs/>
          <w:iCs/>
          <w:sz w:val="22"/>
          <w:szCs w:val="22"/>
        </w:rPr>
        <w:t xml:space="preserve"> but the committee had </w:t>
      </w:r>
      <w:r w:rsidR="00C9368C" w:rsidRPr="00306A7A">
        <w:rPr>
          <w:rFonts w:ascii="Arial" w:hAnsi="Arial" w:cs="Arial"/>
          <w:bCs/>
          <w:iCs/>
          <w:sz w:val="22"/>
          <w:szCs w:val="22"/>
        </w:rPr>
        <w:t>submitted a request to MassDOT to extend the deadline (</w:t>
      </w:r>
      <w:r w:rsidR="000F7166" w:rsidRPr="00306A7A">
        <w:rPr>
          <w:rFonts w:ascii="Arial" w:hAnsi="Arial" w:cs="Arial"/>
          <w:bCs/>
          <w:iCs/>
          <w:sz w:val="22"/>
          <w:szCs w:val="22"/>
        </w:rPr>
        <w:t>1 year)</w:t>
      </w:r>
      <w:r w:rsidR="00C9368C" w:rsidRPr="00306A7A">
        <w:rPr>
          <w:rFonts w:ascii="Arial" w:hAnsi="Arial" w:cs="Arial"/>
          <w:bCs/>
          <w:iCs/>
          <w:sz w:val="22"/>
          <w:szCs w:val="22"/>
        </w:rPr>
        <w:t xml:space="preserve"> for completion due to an increase in construction costs. </w:t>
      </w:r>
    </w:p>
    <w:p w14:paraId="17EB59B7" w14:textId="77777777" w:rsidR="00442B67" w:rsidRPr="00306A7A" w:rsidRDefault="00442B67" w:rsidP="00442B67">
      <w:pPr>
        <w:pStyle w:val="ListParagraph"/>
        <w:spacing w:line="260" w:lineRule="exact"/>
        <w:ind w:left="1800" w:right="2160"/>
        <w:jc w:val="both"/>
        <w:rPr>
          <w:rFonts w:ascii="Arial" w:hAnsi="Arial" w:cs="Arial"/>
          <w:bCs/>
          <w:iCs/>
          <w:sz w:val="22"/>
          <w:szCs w:val="22"/>
        </w:rPr>
      </w:pP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Default="0031273C" w:rsidP="0031273C">
      <w:pPr>
        <w:pStyle w:val="ListParagraph"/>
        <w:tabs>
          <w:tab w:val="left" w:pos="900"/>
        </w:tabs>
        <w:spacing w:line="260" w:lineRule="exact"/>
        <w:ind w:left="1080" w:right="2160"/>
        <w:jc w:val="both"/>
        <w:rPr>
          <w:rFonts w:ascii="Arial" w:hAnsi="Arial" w:cs="Arial"/>
          <w:bCs/>
          <w:iCs/>
          <w:u w:val="single"/>
        </w:rPr>
      </w:pPr>
    </w:p>
    <w:p w14:paraId="0DAF1130" w14:textId="295ED4E1" w:rsidR="0054776D" w:rsidRPr="00442B67" w:rsidRDefault="00C01CAA" w:rsidP="0047686B">
      <w:pPr>
        <w:pStyle w:val="ListParagraph"/>
        <w:numPr>
          <w:ilvl w:val="1"/>
          <w:numId w:val="16"/>
        </w:numPr>
        <w:tabs>
          <w:tab w:val="left" w:pos="900"/>
        </w:tabs>
        <w:spacing w:line="260" w:lineRule="exact"/>
        <w:ind w:right="720"/>
        <w:jc w:val="both"/>
        <w:rPr>
          <w:rFonts w:ascii="Arial" w:hAnsi="Arial" w:cs="Arial"/>
          <w:bCs/>
          <w:iCs/>
          <w:sz w:val="22"/>
          <w:szCs w:val="22"/>
        </w:rPr>
      </w:pPr>
      <w:r w:rsidRPr="00442B67">
        <w:rPr>
          <w:rFonts w:ascii="Arial" w:hAnsi="Arial" w:cs="Arial"/>
          <w:bCs/>
          <w:iCs/>
          <w:sz w:val="22"/>
          <w:szCs w:val="22"/>
        </w:rPr>
        <w:t xml:space="preserve">Mr. Tada explained that </w:t>
      </w:r>
      <w:r w:rsidR="000F7166" w:rsidRPr="00442B67">
        <w:rPr>
          <w:rFonts w:ascii="Arial" w:hAnsi="Arial" w:cs="Arial"/>
          <w:bCs/>
          <w:iCs/>
          <w:sz w:val="22"/>
          <w:szCs w:val="22"/>
        </w:rPr>
        <w:t xml:space="preserve">the committee held its kick-off meeting for FY 24 </w:t>
      </w:r>
      <w:r w:rsidR="00306A7A" w:rsidRPr="00442B67">
        <w:rPr>
          <w:rFonts w:ascii="Arial" w:hAnsi="Arial" w:cs="Arial"/>
          <w:bCs/>
          <w:iCs/>
          <w:sz w:val="22"/>
          <w:szCs w:val="22"/>
        </w:rPr>
        <w:t>projects</w:t>
      </w:r>
      <w:r w:rsidR="00442B67" w:rsidRPr="00442B67">
        <w:rPr>
          <w:rFonts w:ascii="Arial" w:hAnsi="Arial" w:cs="Arial"/>
          <w:bCs/>
          <w:iCs/>
          <w:sz w:val="22"/>
          <w:szCs w:val="22"/>
        </w:rPr>
        <w:t xml:space="preserve"> that were approved at the Spring Town Meeting.</w:t>
      </w:r>
    </w:p>
    <w:p w14:paraId="4D922E4C" w14:textId="77777777" w:rsidR="00442B67" w:rsidRDefault="00442B67" w:rsidP="00527C4B">
      <w:pPr>
        <w:tabs>
          <w:tab w:val="left" w:pos="900"/>
        </w:tabs>
        <w:spacing w:after="0" w:line="260" w:lineRule="exact"/>
        <w:ind w:left="360"/>
        <w:jc w:val="both"/>
        <w:rPr>
          <w:rFonts w:ascii="Arial" w:hAnsi="Arial" w:cs="Arial"/>
          <w:b/>
          <w:i/>
          <w:u w:val="single"/>
        </w:rPr>
      </w:pPr>
    </w:p>
    <w:p w14:paraId="10C79818" w14:textId="0C12F01D"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DAE6067" w14:textId="0D76B4EB" w:rsidR="00922539" w:rsidRDefault="008F7F7E" w:rsidP="00A05998">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Fall Town Meeting Date</w:t>
      </w:r>
    </w:p>
    <w:p w14:paraId="7098D8A4" w14:textId="77777777" w:rsidR="008F7F7E" w:rsidRDefault="008F7F7E" w:rsidP="008F7F7E">
      <w:pPr>
        <w:pStyle w:val="ListParagraph"/>
        <w:tabs>
          <w:tab w:val="left" w:pos="1080"/>
        </w:tabs>
        <w:spacing w:line="260" w:lineRule="exact"/>
        <w:ind w:left="1080"/>
        <w:jc w:val="both"/>
        <w:rPr>
          <w:rFonts w:ascii="Arial" w:hAnsi="Arial" w:cs="Arial"/>
          <w:bCs/>
          <w:iCs/>
          <w:sz w:val="22"/>
          <w:szCs w:val="22"/>
        </w:rPr>
      </w:pPr>
    </w:p>
    <w:p w14:paraId="283B5ED7" w14:textId="416D8A77" w:rsidR="00922539" w:rsidRDefault="00F2682A" w:rsidP="008F7F7E">
      <w:pPr>
        <w:pStyle w:val="ListParagraph"/>
        <w:numPr>
          <w:ilvl w:val="1"/>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Saturday, October 28, 2023</w:t>
      </w:r>
    </w:p>
    <w:p w14:paraId="5B0B9165" w14:textId="77777777" w:rsidR="00F2682A" w:rsidRDefault="00F2682A" w:rsidP="00F2682A">
      <w:pPr>
        <w:pStyle w:val="ListParagraph"/>
        <w:tabs>
          <w:tab w:val="left" w:pos="1080"/>
        </w:tabs>
        <w:spacing w:line="260" w:lineRule="exact"/>
        <w:ind w:left="1800"/>
        <w:jc w:val="both"/>
        <w:rPr>
          <w:rFonts w:ascii="Arial" w:hAnsi="Arial" w:cs="Arial"/>
          <w:bCs/>
          <w:iCs/>
          <w:sz w:val="22"/>
          <w:szCs w:val="22"/>
        </w:rPr>
      </w:pPr>
    </w:p>
    <w:p w14:paraId="2251B2BF" w14:textId="0F7F786B" w:rsidR="006765B2" w:rsidRDefault="003743EA" w:rsidP="00A05998">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7236E20" w14:textId="77777777" w:rsidR="006A6077" w:rsidRDefault="006A6077" w:rsidP="006A6077">
      <w:pPr>
        <w:pStyle w:val="ListParagraph"/>
        <w:tabs>
          <w:tab w:val="left" w:pos="1080"/>
        </w:tabs>
        <w:spacing w:line="260" w:lineRule="exact"/>
        <w:ind w:left="1080"/>
        <w:jc w:val="both"/>
        <w:rPr>
          <w:rFonts w:ascii="Arial" w:hAnsi="Arial" w:cs="Arial"/>
          <w:bCs/>
          <w:iCs/>
          <w:sz w:val="22"/>
          <w:szCs w:val="22"/>
        </w:rPr>
      </w:pPr>
    </w:p>
    <w:p w14:paraId="1BA895D0" w14:textId="350645EF" w:rsidR="0054618D" w:rsidRPr="0047686B" w:rsidRDefault="006A6077" w:rsidP="0047686B">
      <w:pPr>
        <w:pStyle w:val="ListParagraph"/>
        <w:numPr>
          <w:ilvl w:val="1"/>
          <w:numId w:val="4"/>
        </w:numPr>
        <w:tabs>
          <w:tab w:val="left" w:pos="1080"/>
        </w:tabs>
        <w:spacing w:line="260" w:lineRule="exact"/>
        <w:jc w:val="both"/>
        <w:rPr>
          <w:rFonts w:ascii="Arial" w:hAnsi="Arial" w:cs="Arial"/>
          <w:bCs/>
          <w:iCs/>
          <w:sz w:val="22"/>
          <w:szCs w:val="22"/>
        </w:rPr>
      </w:pPr>
      <w:r w:rsidRPr="006A6077">
        <w:rPr>
          <w:rFonts w:ascii="Arial" w:hAnsi="Arial" w:cs="Arial"/>
          <w:bCs/>
          <w:iCs/>
          <w:sz w:val="22"/>
          <w:szCs w:val="22"/>
        </w:rPr>
        <w:t xml:space="preserve">Next hearing </w:t>
      </w:r>
      <w:r w:rsidR="00AC12B6">
        <w:rPr>
          <w:rFonts w:ascii="Arial" w:hAnsi="Arial" w:cs="Arial"/>
          <w:bCs/>
          <w:iCs/>
          <w:sz w:val="22"/>
          <w:szCs w:val="22"/>
        </w:rPr>
        <w:t>date for both Groton Farms and Heritage Landing:  7/26/23</w:t>
      </w:r>
    </w:p>
    <w:p w14:paraId="33E8584D" w14:textId="6C805E83" w:rsidR="00455E7D" w:rsidRDefault="00455E7D" w:rsidP="0047686B">
      <w:pPr>
        <w:tabs>
          <w:tab w:val="left" w:pos="900"/>
        </w:tabs>
        <w:spacing w:after="0" w:line="260" w:lineRule="exact"/>
        <w:jc w:val="both"/>
        <w:rPr>
          <w:rFonts w:ascii="Arial" w:hAnsi="Arial" w:cs="Arial"/>
          <w:b/>
          <w:bCs/>
        </w:rPr>
      </w:pPr>
    </w:p>
    <w:p w14:paraId="6D622DD3" w14:textId="77777777" w:rsidR="00FB329C" w:rsidRPr="00FB329C" w:rsidRDefault="00FB329C" w:rsidP="00FB329C">
      <w:pPr>
        <w:tabs>
          <w:tab w:val="left" w:pos="900"/>
        </w:tabs>
        <w:spacing w:after="0" w:line="260" w:lineRule="exact"/>
        <w:ind w:left="360"/>
        <w:jc w:val="both"/>
        <w:rPr>
          <w:rFonts w:ascii="Arial" w:hAnsi="Arial" w:cs="Arial"/>
          <w:b/>
          <w:bCs/>
        </w:rPr>
      </w:pPr>
    </w:p>
    <w:p w14:paraId="3D15E749" w14:textId="77F03ADF" w:rsidR="001547D9" w:rsidRDefault="001547D9" w:rsidP="001547D9">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 xml:space="preserve">Meeting Minutes – May </w:t>
      </w:r>
      <w:r w:rsidR="00FB329C">
        <w:rPr>
          <w:rFonts w:ascii="Arial" w:hAnsi="Arial" w:cs="Arial"/>
          <w:bCs/>
          <w:iCs/>
          <w:sz w:val="22"/>
          <w:szCs w:val="22"/>
        </w:rPr>
        <w:t>25</w:t>
      </w:r>
      <w:r>
        <w:rPr>
          <w:rFonts w:ascii="Arial" w:hAnsi="Arial" w:cs="Arial"/>
          <w:bCs/>
          <w:iCs/>
          <w:sz w:val="22"/>
          <w:szCs w:val="22"/>
        </w:rPr>
        <w:t>, 2023</w:t>
      </w:r>
    </w:p>
    <w:p w14:paraId="4D9A3846" w14:textId="77777777" w:rsidR="001547D9" w:rsidRPr="001547D9" w:rsidRDefault="001547D9" w:rsidP="001547D9">
      <w:pPr>
        <w:pStyle w:val="ListParagraph"/>
        <w:tabs>
          <w:tab w:val="left" w:pos="1080"/>
        </w:tabs>
        <w:spacing w:line="260" w:lineRule="exact"/>
        <w:ind w:left="1080"/>
        <w:jc w:val="both"/>
        <w:rPr>
          <w:rFonts w:ascii="Arial" w:hAnsi="Arial" w:cs="Arial"/>
          <w:bCs/>
          <w:iCs/>
          <w:sz w:val="22"/>
          <w:szCs w:val="22"/>
        </w:rPr>
      </w:pPr>
    </w:p>
    <w:p w14:paraId="46BF49C9" w14:textId="1C8467EB" w:rsidR="001547D9" w:rsidRDefault="001547D9" w:rsidP="001547D9">
      <w:pPr>
        <w:tabs>
          <w:tab w:val="left" w:pos="1080"/>
        </w:tabs>
        <w:spacing w:line="260" w:lineRule="exact"/>
        <w:ind w:left="360"/>
        <w:jc w:val="both"/>
        <w:rPr>
          <w:rFonts w:ascii="Arial" w:hAnsi="Arial" w:cs="Arial"/>
          <w:bCs/>
          <w:iCs/>
        </w:rPr>
      </w:pPr>
      <w:r w:rsidRPr="001547D9">
        <w:rPr>
          <w:rFonts w:ascii="Arial" w:hAnsi="Arial" w:cs="Arial"/>
          <w:b/>
          <w:iCs/>
          <w:u w:val="single"/>
        </w:rPr>
        <w:t>MOTION:</w:t>
      </w:r>
      <w:r>
        <w:rPr>
          <w:rFonts w:ascii="Arial" w:hAnsi="Arial" w:cs="Arial"/>
          <w:bCs/>
          <w:iCs/>
        </w:rPr>
        <w:t xml:space="preserve">  </w:t>
      </w:r>
      <w:r w:rsidR="00B868B8">
        <w:rPr>
          <w:rFonts w:ascii="Arial" w:hAnsi="Arial" w:cs="Arial"/>
          <w:bCs/>
          <w:iCs/>
        </w:rPr>
        <w:t xml:space="preserve">Mr. Burke </w:t>
      </w:r>
      <w:r>
        <w:rPr>
          <w:rFonts w:ascii="Arial" w:hAnsi="Arial" w:cs="Arial"/>
          <w:bCs/>
          <w:iCs/>
        </w:rPr>
        <w:t xml:space="preserve">made a motion to approve the minutes of the May </w:t>
      </w:r>
      <w:r w:rsidR="00972672">
        <w:rPr>
          <w:rFonts w:ascii="Arial" w:hAnsi="Arial" w:cs="Arial"/>
          <w:bCs/>
          <w:iCs/>
        </w:rPr>
        <w:t>25</w:t>
      </w:r>
      <w:r>
        <w:rPr>
          <w:rFonts w:ascii="Arial" w:hAnsi="Arial" w:cs="Arial"/>
          <w:bCs/>
          <w:iCs/>
        </w:rPr>
        <w:t xml:space="preserve">, 2023, meeting, as </w:t>
      </w:r>
      <w:r w:rsidR="00F11003">
        <w:rPr>
          <w:rFonts w:ascii="Arial" w:hAnsi="Arial" w:cs="Arial"/>
          <w:bCs/>
          <w:iCs/>
        </w:rPr>
        <w:t>amended</w:t>
      </w:r>
      <w:r>
        <w:rPr>
          <w:rFonts w:ascii="Arial" w:hAnsi="Arial" w:cs="Arial"/>
          <w:bCs/>
          <w:iCs/>
        </w:rPr>
        <w:t xml:space="preserve">.  </w:t>
      </w:r>
      <w:r w:rsidR="00B868B8">
        <w:rPr>
          <w:rFonts w:ascii="Arial" w:hAnsi="Arial" w:cs="Arial"/>
          <w:bCs/>
          <w:iCs/>
        </w:rPr>
        <w:t xml:space="preserve">Mr. </w:t>
      </w:r>
      <w:r w:rsidR="000D7AA4">
        <w:rPr>
          <w:rFonts w:ascii="Arial" w:hAnsi="Arial" w:cs="Arial"/>
          <w:bCs/>
          <w:iCs/>
        </w:rPr>
        <w:t>Bonnett</w:t>
      </w:r>
      <w:r w:rsidR="00B868B8">
        <w:rPr>
          <w:rFonts w:ascii="Arial" w:hAnsi="Arial" w:cs="Arial"/>
          <w:bCs/>
          <w:iCs/>
        </w:rPr>
        <w:t xml:space="preserve"> </w:t>
      </w:r>
      <w:r>
        <w:rPr>
          <w:rFonts w:ascii="Arial" w:hAnsi="Arial" w:cs="Arial"/>
          <w:bCs/>
          <w:iCs/>
        </w:rPr>
        <w:t>seconded the motion.</w:t>
      </w:r>
    </w:p>
    <w:p w14:paraId="19D78AF2" w14:textId="72EBDD73" w:rsidR="00975117" w:rsidRPr="0047686B" w:rsidRDefault="0047686B" w:rsidP="001547D9">
      <w:pPr>
        <w:tabs>
          <w:tab w:val="left" w:pos="1080"/>
        </w:tabs>
        <w:spacing w:line="260" w:lineRule="exact"/>
        <w:ind w:left="360"/>
        <w:jc w:val="both"/>
        <w:rPr>
          <w:rFonts w:ascii="Arial" w:hAnsi="Arial" w:cs="Arial"/>
          <w:bCs/>
          <w:iCs/>
          <w:u w:val="single"/>
        </w:rPr>
      </w:pPr>
      <w:r>
        <w:rPr>
          <w:rFonts w:ascii="Arial" w:hAnsi="Arial" w:cs="Arial"/>
          <w:bCs/>
          <w:iCs/>
        </w:rPr>
        <w:tab/>
      </w:r>
      <w:r w:rsidR="00685BD2" w:rsidRPr="0047686B">
        <w:rPr>
          <w:rFonts w:ascii="Arial" w:hAnsi="Arial" w:cs="Arial"/>
          <w:bCs/>
          <w:iCs/>
          <w:u w:val="single"/>
        </w:rPr>
        <w:t>Discussion/Edits</w:t>
      </w:r>
    </w:p>
    <w:p w14:paraId="6FF8D059" w14:textId="1CCFE318" w:rsidR="00685BD2" w:rsidRPr="00F11003" w:rsidRDefault="0047686B" w:rsidP="001547D9">
      <w:pPr>
        <w:tabs>
          <w:tab w:val="left" w:pos="1080"/>
        </w:tabs>
        <w:spacing w:line="260" w:lineRule="exact"/>
        <w:ind w:left="360"/>
        <w:jc w:val="both"/>
        <w:rPr>
          <w:rFonts w:ascii="Arial" w:hAnsi="Arial" w:cs="Arial"/>
          <w:bCs/>
          <w:iCs/>
        </w:rPr>
      </w:pPr>
      <w:r>
        <w:rPr>
          <w:rFonts w:ascii="Arial" w:hAnsi="Arial" w:cs="Arial"/>
          <w:bCs/>
          <w:iCs/>
        </w:rPr>
        <w:tab/>
      </w:r>
      <w:r w:rsidR="00685BD2" w:rsidRPr="00F11003">
        <w:rPr>
          <w:rFonts w:ascii="Arial" w:hAnsi="Arial" w:cs="Arial"/>
          <w:bCs/>
          <w:iCs/>
        </w:rPr>
        <w:t>Mr. Barringer was added to the two</w:t>
      </w:r>
      <w:r w:rsidR="00F11003" w:rsidRPr="00F11003">
        <w:rPr>
          <w:rFonts w:ascii="Arial" w:hAnsi="Arial" w:cs="Arial"/>
          <w:bCs/>
          <w:iCs/>
        </w:rPr>
        <w:t xml:space="preserve"> affirmative</w:t>
      </w:r>
      <w:r w:rsidR="00685BD2" w:rsidRPr="00F11003">
        <w:rPr>
          <w:rFonts w:ascii="Arial" w:hAnsi="Arial" w:cs="Arial"/>
          <w:bCs/>
          <w:iCs/>
        </w:rPr>
        <w:t xml:space="preserve"> votes relative to the Village at Shepley Hill</w:t>
      </w:r>
      <w:r w:rsidR="00F11003">
        <w:rPr>
          <w:rFonts w:ascii="Arial" w:hAnsi="Arial" w:cs="Arial"/>
          <w:bCs/>
          <w:iCs/>
        </w:rPr>
        <w:t>.</w:t>
      </w:r>
      <w:r w:rsidR="00685BD2" w:rsidRPr="00F11003">
        <w:rPr>
          <w:rFonts w:ascii="Arial" w:hAnsi="Arial" w:cs="Arial"/>
          <w:bCs/>
          <w:iCs/>
        </w:rPr>
        <w:t xml:space="preserve"> </w:t>
      </w:r>
    </w:p>
    <w:p w14:paraId="2FB094CC" w14:textId="77777777" w:rsidR="00972672" w:rsidRDefault="00972672" w:rsidP="00972672">
      <w:pPr>
        <w:tabs>
          <w:tab w:val="left" w:pos="1080"/>
        </w:tabs>
        <w:spacing w:after="0" w:line="260" w:lineRule="exact"/>
        <w:ind w:left="360"/>
        <w:jc w:val="both"/>
        <w:rPr>
          <w:rFonts w:ascii="Arial" w:hAnsi="Arial" w:cs="Arial"/>
          <w:bCs/>
          <w:iCs/>
        </w:rPr>
      </w:pPr>
      <w:r>
        <w:rPr>
          <w:rFonts w:ascii="Arial" w:hAnsi="Arial" w:cs="Arial"/>
          <w:bCs/>
          <w:iCs/>
        </w:rPr>
        <w:lastRenderedPageBreak/>
        <w:t>A roll call vote was taken; which resulted as follows:</w:t>
      </w:r>
    </w:p>
    <w:p w14:paraId="24492D41" w14:textId="77777777" w:rsidR="00972672" w:rsidRDefault="00972672" w:rsidP="00972672">
      <w:pPr>
        <w:spacing w:after="0" w:line="260" w:lineRule="exact"/>
        <w:ind w:left="360"/>
        <w:jc w:val="both"/>
        <w:rPr>
          <w:rFonts w:ascii="Arial" w:hAnsi="Arial" w:cs="Arial"/>
          <w:bCs/>
          <w:iCs/>
        </w:rPr>
      </w:pPr>
    </w:p>
    <w:p w14:paraId="2659D39B" w14:textId="03F3E4C0" w:rsidR="00972672" w:rsidRDefault="00972672" w:rsidP="00972672">
      <w:pPr>
        <w:spacing w:after="0" w:line="260" w:lineRule="exact"/>
        <w:ind w:left="360"/>
        <w:jc w:val="both"/>
        <w:rPr>
          <w:rFonts w:ascii="Arial" w:hAnsi="Arial" w:cs="Arial"/>
          <w:bCs/>
          <w:iCs/>
        </w:rPr>
      </w:pPr>
      <w:r>
        <w:rPr>
          <w:rFonts w:ascii="Arial" w:hAnsi="Arial" w:cs="Arial"/>
          <w:bCs/>
          <w:iCs/>
        </w:rPr>
        <w:t>Yea:  Mr. Barringer, Ms. Bedard,</w:t>
      </w:r>
      <w:r>
        <w:rPr>
          <w:rFonts w:ascii="Arial" w:hAnsi="Arial" w:cs="Arial"/>
          <w:bCs/>
          <w:iCs/>
        </w:rPr>
        <w:tab/>
      </w:r>
      <w:r w:rsidR="000D7AA4">
        <w:rPr>
          <w:rFonts w:ascii="Arial" w:hAnsi="Arial" w:cs="Arial"/>
          <w:bCs/>
          <w:iCs/>
        </w:rPr>
        <w:tab/>
      </w:r>
      <w:r w:rsidR="000D7AA4">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0D7AA4">
        <w:rPr>
          <w:rFonts w:ascii="Arial" w:hAnsi="Arial" w:cs="Arial"/>
          <w:bCs/>
          <w:iCs/>
        </w:rPr>
        <w:t>4</w:t>
      </w:r>
    </w:p>
    <w:p w14:paraId="5F17B59A" w14:textId="77777777" w:rsidR="00972672" w:rsidRDefault="00972672" w:rsidP="00972672">
      <w:pPr>
        <w:spacing w:after="0" w:line="260" w:lineRule="exact"/>
        <w:ind w:left="720"/>
        <w:jc w:val="both"/>
        <w:rPr>
          <w:rFonts w:ascii="Arial" w:hAnsi="Arial" w:cs="Arial"/>
          <w:bCs/>
          <w:iCs/>
        </w:rPr>
      </w:pPr>
      <w:r>
        <w:rPr>
          <w:rFonts w:ascii="Arial" w:hAnsi="Arial" w:cs="Arial"/>
          <w:bCs/>
          <w:iCs/>
        </w:rPr>
        <w:t xml:space="preserve">   Mr. Bonnett, and  Mr. Wilson</w:t>
      </w:r>
    </w:p>
    <w:p w14:paraId="2B9EBC0C" w14:textId="77777777" w:rsidR="00972672" w:rsidRDefault="00972672" w:rsidP="00972672">
      <w:pPr>
        <w:tabs>
          <w:tab w:val="left" w:pos="900"/>
        </w:tabs>
        <w:spacing w:after="0" w:line="260" w:lineRule="exact"/>
        <w:ind w:left="360"/>
        <w:jc w:val="both"/>
        <w:rPr>
          <w:rFonts w:ascii="Arial" w:hAnsi="Arial" w:cs="Arial"/>
          <w:bCs/>
          <w:iCs/>
        </w:rPr>
      </w:pPr>
    </w:p>
    <w:p w14:paraId="03A0EFCE" w14:textId="77777777" w:rsidR="00972672" w:rsidRDefault="00972672" w:rsidP="00972672">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501C6456" w14:textId="77777777" w:rsidR="00972672" w:rsidRDefault="00972672" w:rsidP="00972672">
      <w:pPr>
        <w:tabs>
          <w:tab w:val="left" w:pos="900"/>
        </w:tabs>
        <w:spacing w:after="0" w:line="260" w:lineRule="exact"/>
        <w:ind w:left="360"/>
        <w:jc w:val="both"/>
        <w:rPr>
          <w:rFonts w:ascii="Arial" w:hAnsi="Arial" w:cs="Arial"/>
          <w:bCs/>
          <w:iCs/>
        </w:rPr>
      </w:pPr>
    </w:p>
    <w:p w14:paraId="6C42216A" w14:textId="78AABB5D" w:rsidR="00972672" w:rsidRDefault="00972672" w:rsidP="00972672">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sidR="000D7AA4">
        <w:rPr>
          <w:rFonts w:ascii="Arial" w:hAnsi="Arial" w:cs="Arial"/>
          <w:b/>
          <w:bCs/>
        </w:rPr>
        <w:t>4</w:t>
      </w:r>
      <w:r w:rsidRPr="00F82EE2">
        <w:rPr>
          <w:rFonts w:ascii="Arial" w:hAnsi="Arial" w:cs="Arial"/>
          <w:b/>
          <w:bCs/>
        </w:rPr>
        <w:t xml:space="preserve"> – 0 – </w:t>
      </w:r>
      <w:r w:rsidR="000D7AA4">
        <w:rPr>
          <w:rFonts w:ascii="Arial" w:hAnsi="Arial" w:cs="Arial"/>
          <w:b/>
          <w:bCs/>
        </w:rPr>
        <w:t>1</w:t>
      </w:r>
      <w:r w:rsidRPr="00F82EE2">
        <w:rPr>
          <w:rFonts w:ascii="Arial" w:hAnsi="Arial" w:cs="Arial"/>
          <w:b/>
          <w:bCs/>
        </w:rPr>
        <w:t>.</w:t>
      </w:r>
      <w:r w:rsidR="000D7AA4">
        <w:rPr>
          <w:rFonts w:ascii="Arial" w:hAnsi="Arial" w:cs="Arial"/>
          <w:b/>
          <w:bCs/>
        </w:rPr>
        <w:t xml:space="preserve">  (Abstained – Mr. Francisco)</w:t>
      </w:r>
    </w:p>
    <w:p w14:paraId="63A42E0D" w14:textId="77777777" w:rsidR="00C229A6" w:rsidRPr="00C229A6" w:rsidRDefault="00C229A6" w:rsidP="00972672">
      <w:pPr>
        <w:tabs>
          <w:tab w:val="left" w:pos="900"/>
        </w:tabs>
        <w:spacing w:after="0" w:line="260" w:lineRule="exact"/>
        <w:jc w:val="both"/>
        <w:rPr>
          <w:rFonts w:ascii="Arial" w:hAnsi="Arial" w:cs="Arial"/>
          <w:b/>
          <w:bCs/>
        </w:rPr>
      </w:pPr>
    </w:p>
    <w:p w14:paraId="3A33FCDD" w14:textId="40F68492" w:rsidR="00EB6BCC" w:rsidRPr="00192878" w:rsidRDefault="00A45923" w:rsidP="00192878">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5EFE8660" w14:textId="0F4330C0" w:rsidR="00590168" w:rsidRDefault="00EB6BCC"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July 27</w:t>
      </w:r>
      <w:r w:rsidRPr="00EB6BCC">
        <w:rPr>
          <w:rFonts w:ascii="Arial" w:eastAsiaTheme="minorHAnsi" w:hAnsi="Arial" w:cs="Arial"/>
          <w:bCs/>
          <w:sz w:val="22"/>
          <w:szCs w:val="22"/>
          <w:vertAlign w:val="superscript"/>
        </w:rPr>
        <w:t>th</w:t>
      </w:r>
      <w:r>
        <w:rPr>
          <w:rFonts w:ascii="Arial" w:eastAsiaTheme="minorHAnsi" w:hAnsi="Arial" w:cs="Arial"/>
          <w:bCs/>
          <w:sz w:val="22"/>
          <w:szCs w:val="22"/>
        </w:rPr>
        <w:t xml:space="preserve"> </w:t>
      </w:r>
    </w:p>
    <w:p w14:paraId="421D755B" w14:textId="5BBCC270" w:rsidR="00192878" w:rsidRDefault="00192878"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August 24</w:t>
      </w:r>
      <w:r w:rsidRPr="00192878">
        <w:rPr>
          <w:rFonts w:ascii="Arial" w:eastAsiaTheme="minorHAnsi" w:hAnsi="Arial" w:cs="Arial"/>
          <w:bCs/>
          <w:sz w:val="22"/>
          <w:szCs w:val="22"/>
          <w:vertAlign w:val="superscript"/>
        </w:rPr>
        <w:t>th</w:t>
      </w:r>
    </w:p>
    <w:p w14:paraId="1966EEE0" w14:textId="388CBF64" w:rsidR="00192878" w:rsidRDefault="00192878"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September 14</w:t>
      </w:r>
      <w:r w:rsidRPr="00192878">
        <w:rPr>
          <w:rFonts w:ascii="Arial" w:eastAsiaTheme="minorHAnsi" w:hAnsi="Arial" w:cs="Arial"/>
          <w:bCs/>
          <w:sz w:val="22"/>
          <w:szCs w:val="22"/>
          <w:vertAlign w:val="superscript"/>
        </w:rPr>
        <w:t>th</w:t>
      </w:r>
    </w:p>
    <w:p w14:paraId="78F9AC44" w14:textId="470744F2" w:rsidR="00192878" w:rsidRDefault="00192878"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September 28</w:t>
      </w:r>
      <w:r w:rsidRPr="00B65B48">
        <w:rPr>
          <w:rFonts w:ascii="Arial" w:eastAsiaTheme="minorHAnsi" w:hAnsi="Arial" w:cs="Arial"/>
          <w:bCs/>
          <w:sz w:val="22"/>
          <w:szCs w:val="22"/>
          <w:vertAlign w:val="superscript"/>
        </w:rPr>
        <w:t>th</w:t>
      </w:r>
    </w:p>
    <w:p w14:paraId="727C7859" w14:textId="08C52458" w:rsidR="00B65B48" w:rsidRDefault="00B65B48"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October 12</w:t>
      </w:r>
      <w:r w:rsidRPr="00B65B48">
        <w:rPr>
          <w:rFonts w:ascii="Arial" w:eastAsiaTheme="minorHAnsi" w:hAnsi="Arial" w:cs="Arial"/>
          <w:bCs/>
          <w:sz w:val="22"/>
          <w:szCs w:val="22"/>
          <w:vertAlign w:val="superscript"/>
        </w:rPr>
        <w:t>th</w:t>
      </w:r>
    </w:p>
    <w:p w14:paraId="19348A81" w14:textId="41937A33" w:rsidR="00B65B48" w:rsidRDefault="00B65B48"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October 26</w:t>
      </w:r>
      <w:r w:rsidRPr="00B65B48">
        <w:rPr>
          <w:rFonts w:ascii="Arial" w:eastAsiaTheme="minorHAnsi" w:hAnsi="Arial" w:cs="Arial"/>
          <w:bCs/>
          <w:sz w:val="22"/>
          <w:szCs w:val="22"/>
          <w:vertAlign w:val="superscript"/>
        </w:rPr>
        <w:t>th</w:t>
      </w:r>
    </w:p>
    <w:p w14:paraId="1F62720C" w14:textId="5C2C84E8" w:rsidR="00220332" w:rsidRDefault="00B65B48" w:rsidP="00B65B48">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October 28</w:t>
      </w:r>
      <w:r w:rsidRPr="00B65B48">
        <w:rPr>
          <w:rFonts w:ascii="Arial" w:eastAsiaTheme="minorHAnsi" w:hAnsi="Arial" w:cs="Arial"/>
          <w:bCs/>
          <w:sz w:val="22"/>
          <w:szCs w:val="22"/>
          <w:vertAlign w:val="superscript"/>
        </w:rPr>
        <w:t>th</w:t>
      </w:r>
      <w:r>
        <w:rPr>
          <w:rFonts w:ascii="Arial" w:eastAsiaTheme="minorHAnsi" w:hAnsi="Arial" w:cs="Arial"/>
          <w:bCs/>
          <w:sz w:val="22"/>
          <w:szCs w:val="22"/>
        </w:rPr>
        <w:t xml:space="preserve"> – Fall Town Meeting</w:t>
      </w:r>
    </w:p>
    <w:p w14:paraId="661E95FB" w14:textId="77777777" w:rsidR="00B65B48" w:rsidRPr="00B65B48" w:rsidRDefault="00B65B48" w:rsidP="00B65B4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00904EA5" w14:textId="37652D36" w:rsidR="00EB6BCC" w:rsidRPr="00220332" w:rsidRDefault="001533AF" w:rsidP="00220332">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64486E">
        <w:rPr>
          <w:rFonts w:ascii="Arial" w:eastAsiaTheme="minorHAnsi" w:hAnsi="Arial" w:cs="Arial"/>
          <w:bCs/>
          <w:sz w:val="22"/>
          <w:szCs w:val="22"/>
        </w:rPr>
        <w:t>8:</w:t>
      </w:r>
      <w:r w:rsidR="0047686B">
        <w:rPr>
          <w:rFonts w:ascii="Arial" w:eastAsiaTheme="minorHAnsi" w:hAnsi="Arial" w:cs="Arial"/>
          <w:bCs/>
          <w:sz w:val="22"/>
          <w:szCs w:val="22"/>
        </w:rPr>
        <w:t>30</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977B7F">
        <w:rPr>
          <w:rFonts w:ascii="Arial" w:eastAsiaTheme="minorHAnsi" w:hAnsi="Arial" w:cs="Arial"/>
          <w:bCs/>
          <w:sz w:val="22"/>
          <w:szCs w:val="22"/>
        </w:rPr>
        <w:t>M</w:t>
      </w:r>
      <w:r w:rsidR="00EE5DBD">
        <w:rPr>
          <w:rFonts w:ascii="Arial" w:eastAsiaTheme="minorHAnsi" w:hAnsi="Arial" w:cs="Arial"/>
          <w:bCs/>
          <w:sz w:val="22"/>
          <w:szCs w:val="22"/>
        </w:rPr>
        <w:t>s. Bedard</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EE5DBD">
        <w:rPr>
          <w:rFonts w:ascii="Arial" w:eastAsiaTheme="minorHAnsi" w:hAnsi="Arial" w:cs="Arial"/>
          <w:bCs/>
          <w:sz w:val="22"/>
          <w:szCs w:val="22"/>
        </w:rPr>
        <w:t>r. Barringer</w:t>
      </w:r>
      <w:r w:rsidR="005A2FC0">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29B8BA1C" w14:textId="77777777" w:rsidR="00C522FB" w:rsidRDefault="00C522FB" w:rsidP="00DA7C30">
      <w:pPr>
        <w:tabs>
          <w:tab w:val="left" w:pos="900"/>
        </w:tabs>
        <w:spacing w:after="0" w:line="260" w:lineRule="exact"/>
        <w:jc w:val="both"/>
        <w:rPr>
          <w:rFonts w:ascii="Arial" w:hAnsi="Arial" w:cs="Arial"/>
          <w:bCs/>
          <w:iCs/>
        </w:rPr>
      </w:pPr>
    </w:p>
    <w:p w14:paraId="60B66781" w14:textId="77777777" w:rsidR="00972672" w:rsidRDefault="00972672" w:rsidP="00972672">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50ADB054" w14:textId="77777777" w:rsidR="00972672" w:rsidRDefault="00972672" w:rsidP="00972672">
      <w:pPr>
        <w:spacing w:after="0" w:line="260" w:lineRule="exact"/>
        <w:ind w:left="360"/>
        <w:jc w:val="both"/>
        <w:rPr>
          <w:rFonts w:ascii="Arial" w:hAnsi="Arial" w:cs="Arial"/>
          <w:bCs/>
          <w:iCs/>
        </w:rPr>
      </w:pPr>
    </w:p>
    <w:p w14:paraId="32527902" w14:textId="77777777" w:rsidR="00972672" w:rsidRDefault="00972672" w:rsidP="00972672">
      <w:pPr>
        <w:spacing w:after="0" w:line="260" w:lineRule="exact"/>
        <w:ind w:left="360"/>
        <w:jc w:val="both"/>
        <w:rPr>
          <w:rFonts w:ascii="Arial" w:hAnsi="Arial" w:cs="Arial"/>
          <w:bCs/>
          <w:iCs/>
        </w:rPr>
      </w:pPr>
      <w:r>
        <w:rPr>
          <w:rFonts w:ascii="Arial" w:hAnsi="Arial" w:cs="Arial"/>
          <w:bCs/>
          <w:iCs/>
        </w:rPr>
        <w:t>Yea:  Mr. Barringer, Mr. Francisco,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20F90A2F" w14:textId="77777777" w:rsidR="00972672" w:rsidRDefault="00972672" w:rsidP="00972672">
      <w:pPr>
        <w:spacing w:after="0" w:line="260" w:lineRule="exact"/>
        <w:ind w:left="720"/>
        <w:jc w:val="both"/>
        <w:rPr>
          <w:rFonts w:ascii="Arial" w:hAnsi="Arial" w:cs="Arial"/>
          <w:bCs/>
          <w:iCs/>
        </w:rPr>
      </w:pPr>
      <w:r>
        <w:rPr>
          <w:rFonts w:ascii="Arial" w:hAnsi="Arial" w:cs="Arial"/>
          <w:bCs/>
          <w:iCs/>
        </w:rPr>
        <w:t xml:space="preserve">   Mr. Bonnett, and  Mr. Wilson</w:t>
      </w:r>
    </w:p>
    <w:p w14:paraId="0D08795B" w14:textId="77777777" w:rsidR="00972672" w:rsidRDefault="00972672" w:rsidP="00972672">
      <w:pPr>
        <w:tabs>
          <w:tab w:val="left" w:pos="900"/>
        </w:tabs>
        <w:spacing w:after="0" w:line="260" w:lineRule="exact"/>
        <w:ind w:left="360"/>
        <w:jc w:val="both"/>
        <w:rPr>
          <w:rFonts w:ascii="Arial" w:hAnsi="Arial" w:cs="Arial"/>
          <w:bCs/>
          <w:iCs/>
        </w:rPr>
      </w:pPr>
    </w:p>
    <w:p w14:paraId="19244817" w14:textId="77777777" w:rsidR="00972672" w:rsidRDefault="00972672" w:rsidP="00972672">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FEE5E65" w14:textId="77777777" w:rsidR="00972672" w:rsidRDefault="00972672" w:rsidP="00972672">
      <w:pPr>
        <w:tabs>
          <w:tab w:val="left" w:pos="900"/>
        </w:tabs>
        <w:spacing w:after="0" w:line="260" w:lineRule="exact"/>
        <w:ind w:left="360"/>
        <w:jc w:val="both"/>
        <w:rPr>
          <w:rFonts w:ascii="Arial" w:hAnsi="Arial" w:cs="Arial"/>
          <w:bCs/>
          <w:iCs/>
        </w:rPr>
      </w:pPr>
    </w:p>
    <w:p w14:paraId="16A7F979" w14:textId="77777777" w:rsidR="00972672" w:rsidRDefault="00972672" w:rsidP="00972672">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451A53F3" w14:textId="77777777" w:rsidR="00972672" w:rsidRPr="00FB329C" w:rsidRDefault="00972672" w:rsidP="00972672">
      <w:pPr>
        <w:tabs>
          <w:tab w:val="left" w:pos="900"/>
        </w:tabs>
        <w:spacing w:after="0" w:line="260" w:lineRule="exact"/>
        <w:ind w:left="360"/>
        <w:jc w:val="both"/>
        <w:rPr>
          <w:rFonts w:ascii="Arial" w:hAnsi="Arial" w:cs="Arial"/>
          <w:b/>
          <w:bCs/>
        </w:rPr>
      </w:pPr>
    </w:p>
    <w:p w14:paraId="422CD7BF" w14:textId="77777777" w:rsidR="00972672" w:rsidRDefault="00972672" w:rsidP="00E570AE">
      <w:pPr>
        <w:tabs>
          <w:tab w:val="left" w:pos="900"/>
        </w:tabs>
        <w:spacing w:after="0" w:line="260" w:lineRule="exact"/>
        <w:ind w:left="360"/>
        <w:jc w:val="both"/>
        <w:rPr>
          <w:rFonts w:ascii="Arial" w:hAnsi="Arial" w:cs="Arial"/>
          <w:bCs/>
          <w:iCs/>
        </w:rPr>
      </w:pPr>
    </w:p>
    <w:p w14:paraId="36D6C208" w14:textId="5921072E" w:rsidR="0027145C" w:rsidRDefault="00E93741" w:rsidP="001539A8">
      <w:pPr>
        <w:spacing w:after="0"/>
        <w:ind w:left="360"/>
        <w:jc w:val="both"/>
        <w:rPr>
          <w:rFonts w:ascii="Arial" w:hAnsi="Arial" w:cs="Arial"/>
          <w:bCs/>
        </w:rPr>
      </w:pPr>
      <w:r w:rsidRPr="002F5FD0">
        <w:rPr>
          <w:rFonts w:ascii="Arial" w:hAnsi="Arial" w:cs="Arial"/>
          <w:bCs/>
        </w:rPr>
        <w:t xml:space="preserve">Respectfully submitted:  </w:t>
      </w:r>
    </w:p>
    <w:p w14:paraId="33D905A7" w14:textId="77777777" w:rsidR="00EB6BCC" w:rsidRPr="002F5FD0" w:rsidRDefault="00EB6BC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7B8735AD" w:rsidR="00D625CE" w:rsidRDefault="00E93741" w:rsidP="001539A8">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52A01616" w14:textId="77777777" w:rsidR="00BA7702" w:rsidRDefault="00BA7702" w:rsidP="001539A8">
      <w:pPr>
        <w:spacing w:after="0"/>
        <w:ind w:left="360"/>
        <w:jc w:val="both"/>
        <w:rPr>
          <w:rFonts w:ascii="Arial" w:hAnsi="Arial" w:cs="Arial"/>
          <w:bCs/>
        </w:rPr>
      </w:pPr>
    </w:p>
    <w:p w14:paraId="4437534A" w14:textId="06DEF46B" w:rsidR="00BA7702" w:rsidRPr="00BA7702" w:rsidRDefault="00BA7702" w:rsidP="001539A8">
      <w:pPr>
        <w:spacing w:after="0"/>
        <w:ind w:left="360"/>
        <w:jc w:val="both"/>
        <w:rPr>
          <w:rFonts w:ascii="Arial" w:hAnsi="Arial" w:cs="Arial"/>
          <w:bCs/>
          <w:i/>
          <w:iCs/>
        </w:rPr>
      </w:pPr>
      <w:r>
        <w:rPr>
          <w:rFonts w:ascii="Arial" w:hAnsi="Arial" w:cs="Arial"/>
          <w:bCs/>
          <w:i/>
          <w:iCs/>
        </w:rPr>
        <w:t>Approved 9/14/2023</w:t>
      </w:r>
    </w:p>
    <w:sectPr w:rsidR="00BA7702" w:rsidRPr="00BA7702" w:rsidSect="00BA770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C8A8" w14:textId="77777777" w:rsidR="00EE173D" w:rsidRDefault="00EE173D" w:rsidP="001C4F9F">
      <w:pPr>
        <w:spacing w:after="0" w:line="240" w:lineRule="auto"/>
      </w:pPr>
      <w:r>
        <w:separator/>
      </w:r>
    </w:p>
  </w:endnote>
  <w:endnote w:type="continuationSeparator" w:id="0">
    <w:p w14:paraId="745679CF" w14:textId="77777777" w:rsidR="00EE173D" w:rsidRDefault="00EE173D"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DFEF" w14:textId="77777777" w:rsidR="004F5518" w:rsidRDefault="004F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02DDE2BB" w:rsidR="00D73A2D" w:rsidRPr="005400A5" w:rsidRDefault="00231EC8" w:rsidP="008542CD">
    <w:pPr>
      <w:pStyle w:val="Footer"/>
      <w:pBdr>
        <w:top w:val="thinThickSmallGap" w:sz="24" w:space="1" w:color="622423" w:themeColor="accent2" w:themeShade="7F"/>
      </w:pBdr>
    </w:pPr>
    <w:r>
      <w:rPr>
        <w:rFonts w:ascii="Arial" w:eastAsiaTheme="majorEastAsia" w:hAnsi="Arial" w:cs="Arial"/>
        <w:noProof/>
      </w:rPr>
      <w:t>Ju</w:t>
    </w:r>
    <w:r w:rsidR="003B1536">
      <w:rPr>
        <w:rFonts w:ascii="Arial" w:eastAsiaTheme="majorEastAsia" w:hAnsi="Arial" w:cs="Arial"/>
        <w:noProof/>
      </w:rPr>
      <w:t>ly 13</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FF84" w14:textId="77777777" w:rsidR="00EE173D" w:rsidRDefault="00EE173D" w:rsidP="001C4F9F">
      <w:pPr>
        <w:spacing w:after="0" w:line="240" w:lineRule="auto"/>
      </w:pPr>
      <w:r>
        <w:separator/>
      </w:r>
    </w:p>
  </w:footnote>
  <w:footnote w:type="continuationSeparator" w:id="0">
    <w:p w14:paraId="0D555C19" w14:textId="77777777" w:rsidR="00EE173D" w:rsidRDefault="00EE173D"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234545D8"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33953E4B"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1AE3767C"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11A6"/>
    <w:multiLevelType w:val="hybridMultilevel"/>
    <w:tmpl w:val="689CB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13358"/>
    <w:multiLevelType w:val="hybridMultilevel"/>
    <w:tmpl w:val="2BF6CBD2"/>
    <w:lvl w:ilvl="0" w:tplc="A55AE06C">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3C5E"/>
    <w:multiLevelType w:val="hybridMultilevel"/>
    <w:tmpl w:val="2B662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1145A"/>
    <w:multiLevelType w:val="hybridMultilevel"/>
    <w:tmpl w:val="FA5AFE6C"/>
    <w:lvl w:ilvl="0" w:tplc="04090005">
      <w:start w:val="1"/>
      <w:numFmt w:val="bullet"/>
      <w:lvlText w:val=""/>
      <w:lvlJc w:val="left"/>
      <w:pPr>
        <w:ind w:left="2520" w:hanging="360"/>
      </w:pPr>
      <w:rPr>
        <w:rFonts w:ascii="Wingdings" w:hAnsi="Wingdings"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422A9"/>
    <w:multiLevelType w:val="hybridMultilevel"/>
    <w:tmpl w:val="E40AE55A"/>
    <w:lvl w:ilvl="0" w:tplc="80C482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140D0"/>
    <w:multiLevelType w:val="hybridMultilevel"/>
    <w:tmpl w:val="7D407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773206"/>
    <w:multiLevelType w:val="hybridMultilevel"/>
    <w:tmpl w:val="02D89996"/>
    <w:lvl w:ilvl="0" w:tplc="04090001">
      <w:start w:val="1"/>
      <w:numFmt w:val="bullet"/>
      <w:lvlText w:val=""/>
      <w:lvlJc w:val="left"/>
      <w:pPr>
        <w:ind w:left="1080" w:hanging="360"/>
      </w:pPr>
      <w:rPr>
        <w:rFonts w:ascii="Symbol" w:hAnsi="Symbol" w:hint="default"/>
      </w:rPr>
    </w:lvl>
    <w:lvl w:ilvl="1" w:tplc="912830BA">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A4E23"/>
    <w:multiLevelType w:val="hybridMultilevel"/>
    <w:tmpl w:val="FB3485FA"/>
    <w:lvl w:ilvl="0" w:tplc="175A4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A6EF1"/>
    <w:multiLevelType w:val="hybridMultilevel"/>
    <w:tmpl w:val="D320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B6DC1"/>
    <w:multiLevelType w:val="hybridMultilevel"/>
    <w:tmpl w:val="B50C1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667DB8"/>
    <w:multiLevelType w:val="hybridMultilevel"/>
    <w:tmpl w:val="7CFC3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A1F65"/>
    <w:multiLevelType w:val="hybridMultilevel"/>
    <w:tmpl w:val="451E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D173FF"/>
    <w:multiLevelType w:val="hybridMultilevel"/>
    <w:tmpl w:val="553C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9A44D5"/>
    <w:multiLevelType w:val="hybridMultilevel"/>
    <w:tmpl w:val="CF9E60C4"/>
    <w:lvl w:ilvl="0" w:tplc="9C0E3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0C21FEE"/>
    <w:multiLevelType w:val="hybridMultilevel"/>
    <w:tmpl w:val="A0A6A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62928"/>
    <w:multiLevelType w:val="hybridMultilevel"/>
    <w:tmpl w:val="304AF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4" w15:restartNumberingAfterBreak="0">
    <w:nsid w:val="4F885FE8"/>
    <w:multiLevelType w:val="hybridMultilevel"/>
    <w:tmpl w:val="8FAE8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C55E69"/>
    <w:multiLevelType w:val="hybridMultilevel"/>
    <w:tmpl w:val="CF9E60C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53A46C4"/>
    <w:multiLevelType w:val="hybridMultilevel"/>
    <w:tmpl w:val="DDF8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3F611C"/>
    <w:multiLevelType w:val="hybridMultilevel"/>
    <w:tmpl w:val="52B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BB78E6"/>
    <w:multiLevelType w:val="hybridMultilevel"/>
    <w:tmpl w:val="9FD40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2D11F8"/>
    <w:multiLevelType w:val="hybridMultilevel"/>
    <w:tmpl w:val="6786F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1F61D8"/>
    <w:multiLevelType w:val="hybridMultilevel"/>
    <w:tmpl w:val="E028F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C78FA"/>
    <w:multiLevelType w:val="hybridMultilevel"/>
    <w:tmpl w:val="A5F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C3E71"/>
    <w:multiLevelType w:val="hybridMultilevel"/>
    <w:tmpl w:val="CCB85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F7A0A"/>
    <w:multiLevelType w:val="hybridMultilevel"/>
    <w:tmpl w:val="64E0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E52E0A"/>
    <w:multiLevelType w:val="hybridMultilevel"/>
    <w:tmpl w:val="24320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5B5975"/>
    <w:multiLevelType w:val="hybridMultilevel"/>
    <w:tmpl w:val="7D14C8AC"/>
    <w:lvl w:ilvl="0" w:tplc="158034D0">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D14A5"/>
    <w:multiLevelType w:val="hybridMultilevel"/>
    <w:tmpl w:val="73DC2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170469"/>
    <w:multiLevelType w:val="hybridMultilevel"/>
    <w:tmpl w:val="CE2E344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7E636CB2"/>
    <w:multiLevelType w:val="hybridMultilevel"/>
    <w:tmpl w:val="6D5A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E2649D"/>
    <w:multiLevelType w:val="hybridMultilevel"/>
    <w:tmpl w:val="E55CB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23"/>
  </w:num>
  <w:num w:numId="2" w16cid:durableId="248858276">
    <w:abstractNumId w:val="28"/>
  </w:num>
  <w:num w:numId="3" w16cid:durableId="1349330582">
    <w:abstractNumId w:val="0"/>
  </w:num>
  <w:num w:numId="4" w16cid:durableId="388653528">
    <w:abstractNumId w:val="37"/>
  </w:num>
  <w:num w:numId="5" w16cid:durableId="1468401410">
    <w:abstractNumId w:val="38"/>
  </w:num>
  <w:num w:numId="6" w16cid:durableId="434600021">
    <w:abstractNumId w:val="11"/>
  </w:num>
  <w:num w:numId="7" w16cid:durableId="949892078">
    <w:abstractNumId w:val="41"/>
  </w:num>
  <w:num w:numId="8" w16cid:durableId="1812745376">
    <w:abstractNumId w:val="22"/>
  </w:num>
  <w:num w:numId="9" w16cid:durableId="112140944">
    <w:abstractNumId w:val="9"/>
  </w:num>
  <w:num w:numId="10" w16cid:durableId="1164709469">
    <w:abstractNumId w:val="19"/>
  </w:num>
  <w:num w:numId="11" w16cid:durableId="1103962037">
    <w:abstractNumId w:val="4"/>
  </w:num>
  <w:num w:numId="12" w16cid:durableId="1889417912">
    <w:abstractNumId w:val="27"/>
  </w:num>
  <w:num w:numId="13" w16cid:durableId="409935212">
    <w:abstractNumId w:val="31"/>
  </w:num>
  <w:num w:numId="14" w16cid:durableId="1117286798">
    <w:abstractNumId w:val="6"/>
  </w:num>
  <w:num w:numId="15" w16cid:durableId="583563891">
    <w:abstractNumId w:val="26"/>
  </w:num>
  <w:num w:numId="16" w16cid:durableId="1745184833">
    <w:abstractNumId w:val="20"/>
  </w:num>
  <w:num w:numId="17" w16cid:durableId="1945653444">
    <w:abstractNumId w:val="10"/>
  </w:num>
  <w:num w:numId="18" w16cid:durableId="791633334">
    <w:abstractNumId w:val="29"/>
  </w:num>
  <w:num w:numId="19" w16cid:durableId="914365175">
    <w:abstractNumId w:val="17"/>
  </w:num>
  <w:num w:numId="20" w16cid:durableId="1664161187">
    <w:abstractNumId w:val="12"/>
  </w:num>
  <w:num w:numId="21" w16cid:durableId="1575120581">
    <w:abstractNumId w:val="18"/>
  </w:num>
  <w:num w:numId="22" w16cid:durableId="1985115851">
    <w:abstractNumId w:val="7"/>
  </w:num>
  <w:num w:numId="23" w16cid:durableId="651182791">
    <w:abstractNumId w:val="25"/>
  </w:num>
  <w:num w:numId="24" w16cid:durableId="919026035">
    <w:abstractNumId w:val="16"/>
  </w:num>
  <w:num w:numId="25" w16cid:durableId="2040624782">
    <w:abstractNumId w:val="34"/>
  </w:num>
  <w:num w:numId="26" w16cid:durableId="976301308">
    <w:abstractNumId w:val="35"/>
  </w:num>
  <w:num w:numId="27" w16cid:durableId="766461906">
    <w:abstractNumId w:val="42"/>
  </w:num>
  <w:num w:numId="28" w16cid:durableId="110320531">
    <w:abstractNumId w:val="33"/>
  </w:num>
  <w:num w:numId="29" w16cid:durableId="1103694834">
    <w:abstractNumId w:val="44"/>
  </w:num>
  <w:num w:numId="30" w16cid:durableId="347416473">
    <w:abstractNumId w:val="21"/>
  </w:num>
  <w:num w:numId="31" w16cid:durableId="2052073354">
    <w:abstractNumId w:val="3"/>
  </w:num>
  <w:num w:numId="32" w16cid:durableId="835337804">
    <w:abstractNumId w:val="15"/>
  </w:num>
  <w:num w:numId="33" w16cid:durableId="538706192">
    <w:abstractNumId w:val="36"/>
  </w:num>
  <w:num w:numId="34" w16cid:durableId="96489340">
    <w:abstractNumId w:val="39"/>
  </w:num>
  <w:num w:numId="35" w16cid:durableId="1647204703">
    <w:abstractNumId w:val="2"/>
  </w:num>
  <w:num w:numId="36" w16cid:durableId="1015112559">
    <w:abstractNumId w:val="32"/>
  </w:num>
  <w:num w:numId="37" w16cid:durableId="720517541">
    <w:abstractNumId w:val="5"/>
  </w:num>
  <w:num w:numId="38" w16cid:durableId="333648861">
    <w:abstractNumId w:val="13"/>
  </w:num>
  <w:num w:numId="39" w16cid:durableId="2096708865">
    <w:abstractNumId w:val="1"/>
  </w:num>
  <w:num w:numId="40" w16cid:durableId="1716467315">
    <w:abstractNumId w:val="8"/>
  </w:num>
  <w:num w:numId="41" w16cid:durableId="1281108773">
    <w:abstractNumId w:val="30"/>
  </w:num>
  <w:num w:numId="42" w16cid:durableId="288439065">
    <w:abstractNumId w:val="43"/>
  </w:num>
  <w:num w:numId="43" w16cid:durableId="1704094344">
    <w:abstractNumId w:val="14"/>
  </w:num>
  <w:num w:numId="44" w16cid:durableId="1888878723">
    <w:abstractNumId w:val="24"/>
  </w:num>
  <w:num w:numId="45" w16cid:durableId="630594721">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0D2F"/>
    <w:rsid w:val="000018A7"/>
    <w:rsid w:val="0000196F"/>
    <w:rsid w:val="000019C0"/>
    <w:rsid w:val="00001E17"/>
    <w:rsid w:val="000021D1"/>
    <w:rsid w:val="0000263E"/>
    <w:rsid w:val="000030CD"/>
    <w:rsid w:val="0000347E"/>
    <w:rsid w:val="000034B4"/>
    <w:rsid w:val="00003F4C"/>
    <w:rsid w:val="00004060"/>
    <w:rsid w:val="0000415B"/>
    <w:rsid w:val="00004274"/>
    <w:rsid w:val="00004A67"/>
    <w:rsid w:val="00004E36"/>
    <w:rsid w:val="0000554E"/>
    <w:rsid w:val="00005815"/>
    <w:rsid w:val="00005AF6"/>
    <w:rsid w:val="000061FA"/>
    <w:rsid w:val="0000636D"/>
    <w:rsid w:val="000066E3"/>
    <w:rsid w:val="0000694B"/>
    <w:rsid w:val="00006C0B"/>
    <w:rsid w:val="00006E9F"/>
    <w:rsid w:val="00007249"/>
    <w:rsid w:val="0000725C"/>
    <w:rsid w:val="0000765F"/>
    <w:rsid w:val="00007839"/>
    <w:rsid w:val="00010071"/>
    <w:rsid w:val="000102E0"/>
    <w:rsid w:val="00010DE5"/>
    <w:rsid w:val="0001180C"/>
    <w:rsid w:val="000119E1"/>
    <w:rsid w:val="00012892"/>
    <w:rsid w:val="00012922"/>
    <w:rsid w:val="00012F3A"/>
    <w:rsid w:val="000131E8"/>
    <w:rsid w:val="00013422"/>
    <w:rsid w:val="000137D3"/>
    <w:rsid w:val="00013FF0"/>
    <w:rsid w:val="00014AA9"/>
    <w:rsid w:val="00014AAD"/>
    <w:rsid w:val="00014D72"/>
    <w:rsid w:val="0001537F"/>
    <w:rsid w:val="000153DD"/>
    <w:rsid w:val="000157CE"/>
    <w:rsid w:val="00015BB4"/>
    <w:rsid w:val="00015C43"/>
    <w:rsid w:val="0001621E"/>
    <w:rsid w:val="00016F23"/>
    <w:rsid w:val="0001728B"/>
    <w:rsid w:val="00017A9C"/>
    <w:rsid w:val="00017D07"/>
    <w:rsid w:val="00020160"/>
    <w:rsid w:val="000207E5"/>
    <w:rsid w:val="00020D13"/>
    <w:rsid w:val="00020F99"/>
    <w:rsid w:val="0002131A"/>
    <w:rsid w:val="000217E4"/>
    <w:rsid w:val="000219C9"/>
    <w:rsid w:val="00021AB7"/>
    <w:rsid w:val="0002248F"/>
    <w:rsid w:val="0002250E"/>
    <w:rsid w:val="00022673"/>
    <w:rsid w:val="00022A0B"/>
    <w:rsid w:val="00023093"/>
    <w:rsid w:val="000230E4"/>
    <w:rsid w:val="000230ED"/>
    <w:rsid w:val="00023209"/>
    <w:rsid w:val="00023AE3"/>
    <w:rsid w:val="00023BDE"/>
    <w:rsid w:val="0002413A"/>
    <w:rsid w:val="00024517"/>
    <w:rsid w:val="00024EB3"/>
    <w:rsid w:val="00024F61"/>
    <w:rsid w:val="0002507E"/>
    <w:rsid w:val="0002518B"/>
    <w:rsid w:val="0002547C"/>
    <w:rsid w:val="00025D51"/>
    <w:rsid w:val="00025DD8"/>
    <w:rsid w:val="0002606C"/>
    <w:rsid w:val="00026307"/>
    <w:rsid w:val="0002665A"/>
    <w:rsid w:val="000266C0"/>
    <w:rsid w:val="00026853"/>
    <w:rsid w:val="00026975"/>
    <w:rsid w:val="00026B03"/>
    <w:rsid w:val="00026C1C"/>
    <w:rsid w:val="00026C5E"/>
    <w:rsid w:val="00026DC9"/>
    <w:rsid w:val="000272B9"/>
    <w:rsid w:val="00027601"/>
    <w:rsid w:val="0002782B"/>
    <w:rsid w:val="00027C0B"/>
    <w:rsid w:val="00027D98"/>
    <w:rsid w:val="000304F8"/>
    <w:rsid w:val="0003063E"/>
    <w:rsid w:val="0003087C"/>
    <w:rsid w:val="00030D9A"/>
    <w:rsid w:val="00030E16"/>
    <w:rsid w:val="00030FB7"/>
    <w:rsid w:val="00031120"/>
    <w:rsid w:val="000316E7"/>
    <w:rsid w:val="00031A81"/>
    <w:rsid w:val="00031AAE"/>
    <w:rsid w:val="00031D22"/>
    <w:rsid w:val="000328D3"/>
    <w:rsid w:val="000330A7"/>
    <w:rsid w:val="00033471"/>
    <w:rsid w:val="0003404F"/>
    <w:rsid w:val="0003406F"/>
    <w:rsid w:val="00034354"/>
    <w:rsid w:val="00034BD0"/>
    <w:rsid w:val="00034DA0"/>
    <w:rsid w:val="000350CB"/>
    <w:rsid w:val="000353BB"/>
    <w:rsid w:val="000354B7"/>
    <w:rsid w:val="0003568A"/>
    <w:rsid w:val="00035997"/>
    <w:rsid w:val="00036436"/>
    <w:rsid w:val="0003682D"/>
    <w:rsid w:val="00036D78"/>
    <w:rsid w:val="0003724A"/>
    <w:rsid w:val="000373C4"/>
    <w:rsid w:val="00037491"/>
    <w:rsid w:val="00037AE8"/>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202"/>
    <w:rsid w:val="00047DCF"/>
    <w:rsid w:val="00047DE4"/>
    <w:rsid w:val="00050562"/>
    <w:rsid w:val="00050B9A"/>
    <w:rsid w:val="00050DFE"/>
    <w:rsid w:val="00050F30"/>
    <w:rsid w:val="000515C8"/>
    <w:rsid w:val="0005161A"/>
    <w:rsid w:val="000516AD"/>
    <w:rsid w:val="00051907"/>
    <w:rsid w:val="00051B62"/>
    <w:rsid w:val="00051DF9"/>
    <w:rsid w:val="0005278D"/>
    <w:rsid w:val="000527F6"/>
    <w:rsid w:val="0005298C"/>
    <w:rsid w:val="00053224"/>
    <w:rsid w:val="000538D0"/>
    <w:rsid w:val="00054060"/>
    <w:rsid w:val="0005483F"/>
    <w:rsid w:val="00054C9F"/>
    <w:rsid w:val="000552C3"/>
    <w:rsid w:val="000555D7"/>
    <w:rsid w:val="00055A9B"/>
    <w:rsid w:val="00055E14"/>
    <w:rsid w:val="0005685B"/>
    <w:rsid w:val="00057381"/>
    <w:rsid w:val="0005757D"/>
    <w:rsid w:val="00057691"/>
    <w:rsid w:val="000578E2"/>
    <w:rsid w:val="00057EEC"/>
    <w:rsid w:val="00057EF0"/>
    <w:rsid w:val="000603B6"/>
    <w:rsid w:val="00060599"/>
    <w:rsid w:val="0006157E"/>
    <w:rsid w:val="000615F1"/>
    <w:rsid w:val="00061818"/>
    <w:rsid w:val="00061B94"/>
    <w:rsid w:val="000628D4"/>
    <w:rsid w:val="00062A37"/>
    <w:rsid w:val="00062C08"/>
    <w:rsid w:val="00062C65"/>
    <w:rsid w:val="00062F7F"/>
    <w:rsid w:val="0006333D"/>
    <w:rsid w:val="00063682"/>
    <w:rsid w:val="00063B68"/>
    <w:rsid w:val="00063E4B"/>
    <w:rsid w:val="000640DC"/>
    <w:rsid w:val="000645EF"/>
    <w:rsid w:val="000647C1"/>
    <w:rsid w:val="000647D1"/>
    <w:rsid w:val="000648A2"/>
    <w:rsid w:val="0006493D"/>
    <w:rsid w:val="00064BED"/>
    <w:rsid w:val="00064E8B"/>
    <w:rsid w:val="00064FB3"/>
    <w:rsid w:val="00065FB1"/>
    <w:rsid w:val="00066097"/>
    <w:rsid w:val="0006667D"/>
    <w:rsid w:val="000667ED"/>
    <w:rsid w:val="00066B12"/>
    <w:rsid w:val="00066BB9"/>
    <w:rsid w:val="00067782"/>
    <w:rsid w:val="000701C8"/>
    <w:rsid w:val="0007020B"/>
    <w:rsid w:val="00070250"/>
    <w:rsid w:val="0007085E"/>
    <w:rsid w:val="00071095"/>
    <w:rsid w:val="0007111E"/>
    <w:rsid w:val="0007188A"/>
    <w:rsid w:val="000718B3"/>
    <w:rsid w:val="00071A3E"/>
    <w:rsid w:val="00071C0C"/>
    <w:rsid w:val="000723AC"/>
    <w:rsid w:val="00072515"/>
    <w:rsid w:val="00072730"/>
    <w:rsid w:val="00072874"/>
    <w:rsid w:val="00072902"/>
    <w:rsid w:val="00072981"/>
    <w:rsid w:val="000729E1"/>
    <w:rsid w:val="00072CB3"/>
    <w:rsid w:val="00072DDA"/>
    <w:rsid w:val="00073098"/>
    <w:rsid w:val="00073247"/>
    <w:rsid w:val="000736B2"/>
    <w:rsid w:val="00073B39"/>
    <w:rsid w:val="0007413C"/>
    <w:rsid w:val="0007425A"/>
    <w:rsid w:val="00074442"/>
    <w:rsid w:val="00074C18"/>
    <w:rsid w:val="00074C59"/>
    <w:rsid w:val="00074C60"/>
    <w:rsid w:val="00074D35"/>
    <w:rsid w:val="00074E3E"/>
    <w:rsid w:val="000754C3"/>
    <w:rsid w:val="000758A8"/>
    <w:rsid w:val="000758D5"/>
    <w:rsid w:val="00075BA6"/>
    <w:rsid w:val="00076259"/>
    <w:rsid w:val="000763F1"/>
    <w:rsid w:val="0007643B"/>
    <w:rsid w:val="000764B8"/>
    <w:rsid w:val="000768AB"/>
    <w:rsid w:val="00076A5D"/>
    <w:rsid w:val="00076F57"/>
    <w:rsid w:val="00077040"/>
    <w:rsid w:val="00077A2B"/>
    <w:rsid w:val="00077A9E"/>
    <w:rsid w:val="00077F9A"/>
    <w:rsid w:val="00080316"/>
    <w:rsid w:val="0008048B"/>
    <w:rsid w:val="00080741"/>
    <w:rsid w:val="00080811"/>
    <w:rsid w:val="00081495"/>
    <w:rsid w:val="000814B4"/>
    <w:rsid w:val="00081977"/>
    <w:rsid w:val="00081FFC"/>
    <w:rsid w:val="00082640"/>
    <w:rsid w:val="00083151"/>
    <w:rsid w:val="00083532"/>
    <w:rsid w:val="00083553"/>
    <w:rsid w:val="0008365C"/>
    <w:rsid w:val="00083AA6"/>
    <w:rsid w:val="00083BC8"/>
    <w:rsid w:val="00083DC2"/>
    <w:rsid w:val="0008472C"/>
    <w:rsid w:val="00084D5B"/>
    <w:rsid w:val="00085714"/>
    <w:rsid w:val="00085B85"/>
    <w:rsid w:val="00086135"/>
    <w:rsid w:val="000861CF"/>
    <w:rsid w:val="00086659"/>
    <w:rsid w:val="000867F5"/>
    <w:rsid w:val="00086B64"/>
    <w:rsid w:val="00087224"/>
    <w:rsid w:val="000872D5"/>
    <w:rsid w:val="00087B9C"/>
    <w:rsid w:val="00090305"/>
    <w:rsid w:val="000904EC"/>
    <w:rsid w:val="000909B4"/>
    <w:rsid w:val="00090A56"/>
    <w:rsid w:val="00090C24"/>
    <w:rsid w:val="0009130D"/>
    <w:rsid w:val="00091884"/>
    <w:rsid w:val="00091BC0"/>
    <w:rsid w:val="00092158"/>
    <w:rsid w:val="0009215F"/>
    <w:rsid w:val="000924A3"/>
    <w:rsid w:val="00092940"/>
    <w:rsid w:val="00092AB7"/>
    <w:rsid w:val="00092E44"/>
    <w:rsid w:val="000932A4"/>
    <w:rsid w:val="0009356F"/>
    <w:rsid w:val="00093E1F"/>
    <w:rsid w:val="00093E9B"/>
    <w:rsid w:val="00094368"/>
    <w:rsid w:val="000944B7"/>
    <w:rsid w:val="00094665"/>
    <w:rsid w:val="000948D5"/>
    <w:rsid w:val="0009505D"/>
    <w:rsid w:val="0009547F"/>
    <w:rsid w:val="0009594C"/>
    <w:rsid w:val="00096164"/>
    <w:rsid w:val="00096190"/>
    <w:rsid w:val="0009619C"/>
    <w:rsid w:val="000961EC"/>
    <w:rsid w:val="00096234"/>
    <w:rsid w:val="0009627F"/>
    <w:rsid w:val="000967C8"/>
    <w:rsid w:val="00096807"/>
    <w:rsid w:val="00096995"/>
    <w:rsid w:val="00096C9F"/>
    <w:rsid w:val="00096D07"/>
    <w:rsid w:val="000970FA"/>
    <w:rsid w:val="000974F5"/>
    <w:rsid w:val="000977E1"/>
    <w:rsid w:val="0009790E"/>
    <w:rsid w:val="00097E59"/>
    <w:rsid w:val="000A01DD"/>
    <w:rsid w:val="000A0DD9"/>
    <w:rsid w:val="000A164B"/>
    <w:rsid w:val="000A1745"/>
    <w:rsid w:val="000A1AEE"/>
    <w:rsid w:val="000A2056"/>
    <w:rsid w:val="000A2065"/>
    <w:rsid w:val="000A21CD"/>
    <w:rsid w:val="000A2A64"/>
    <w:rsid w:val="000A2E98"/>
    <w:rsid w:val="000A3DEB"/>
    <w:rsid w:val="000A3FA2"/>
    <w:rsid w:val="000A40BC"/>
    <w:rsid w:val="000A44F7"/>
    <w:rsid w:val="000A4745"/>
    <w:rsid w:val="000A508C"/>
    <w:rsid w:val="000A52D6"/>
    <w:rsid w:val="000A5533"/>
    <w:rsid w:val="000A5641"/>
    <w:rsid w:val="000A5DE1"/>
    <w:rsid w:val="000A5F49"/>
    <w:rsid w:val="000A6697"/>
    <w:rsid w:val="000A68D0"/>
    <w:rsid w:val="000A6A21"/>
    <w:rsid w:val="000A718D"/>
    <w:rsid w:val="000A7882"/>
    <w:rsid w:val="000A7B40"/>
    <w:rsid w:val="000B06B1"/>
    <w:rsid w:val="000B06D9"/>
    <w:rsid w:val="000B0770"/>
    <w:rsid w:val="000B0A14"/>
    <w:rsid w:val="000B0C26"/>
    <w:rsid w:val="000B0D99"/>
    <w:rsid w:val="000B1085"/>
    <w:rsid w:val="000B1975"/>
    <w:rsid w:val="000B1B9F"/>
    <w:rsid w:val="000B2F87"/>
    <w:rsid w:val="000B2FE5"/>
    <w:rsid w:val="000B33C3"/>
    <w:rsid w:val="000B34A9"/>
    <w:rsid w:val="000B36A4"/>
    <w:rsid w:val="000B36C2"/>
    <w:rsid w:val="000B3823"/>
    <w:rsid w:val="000B3BAB"/>
    <w:rsid w:val="000B3C09"/>
    <w:rsid w:val="000B3DC6"/>
    <w:rsid w:val="000B3EDD"/>
    <w:rsid w:val="000B4482"/>
    <w:rsid w:val="000B479A"/>
    <w:rsid w:val="000B484A"/>
    <w:rsid w:val="000B4992"/>
    <w:rsid w:val="000B49E5"/>
    <w:rsid w:val="000B4FB0"/>
    <w:rsid w:val="000B505C"/>
    <w:rsid w:val="000B5722"/>
    <w:rsid w:val="000B591E"/>
    <w:rsid w:val="000B5952"/>
    <w:rsid w:val="000B599F"/>
    <w:rsid w:val="000B5B8F"/>
    <w:rsid w:val="000B5BFF"/>
    <w:rsid w:val="000B5ED9"/>
    <w:rsid w:val="000B6528"/>
    <w:rsid w:val="000B66EF"/>
    <w:rsid w:val="000B69CA"/>
    <w:rsid w:val="000B6CE3"/>
    <w:rsid w:val="000B6DA8"/>
    <w:rsid w:val="000B6DD6"/>
    <w:rsid w:val="000B6FBC"/>
    <w:rsid w:val="000B71EE"/>
    <w:rsid w:val="000B73B7"/>
    <w:rsid w:val="000B7436"/>
    <w:rsid w:val="000B7489"/>
    <w:rsid w:val="000B7E91"/>
    <w:rsid w:val="000B7EEA"/>
    <w:rsid w:val="000C00E2"/>
    <w:rsid w:val="000C0229"/>
    <w:rsid w:val="000C05A0"/>
    <w:rsid w:val="000C073A"/>
    <w:rsid w:val="000C08B7"/>
    <w:rsid w:val="000C0AFD"/>
    <w:rsid w:val="000C0BFC"/>
    <w:rsid w:val="000C1523"/>
    <w:rsid w:val="000C1536"/>
    <w:rsid w:val="000C15C1"/>
    <w:rsid w:val="000C1A67"/>
    <w:rsid w:val="000C23CD"/>
    <w:rsid w:val="000C2693"/>
    <w:rsid w:val="000C2882"/>
    <w:rsid w:val="000C2A57"/>
    <w:rsid w:val="000C2BC8"/>
    <w:rsid w:val="000C306D"/>
    <w:rsid w:val="000C33B4"/>
    <w:rsid w:val="000C3446"/>
    <w:rsid w:val="000C36CF"/>
    <w:rsid w:val="000C37EB"/>
    <w:rsid w:val="000C3E82"/>
    <w:rsid w:val="000C438F"/>
    <w:rsid w:val="000C4686"/>
    <w:rsid w:val="000C4AE0"/>
    <w:rsid w:val="000C4FDC"/>
    <w:rsid w:val="000C5279"/>
    <w:rsid w:val="000C561F"/>
    <w:rsid w:val="000C5686"/>
    <w:rsid w:val="000C5ABA"/>
    <w:rsid w:val="000C5DBD"/>
    <w:rsid w:val="000C5F29"/>
    <w:rsid w:val="000C6403"/>
    <w:rsid w:val="000C65E8"/>
    <w:rsid w:val="000C6733"/>
    <w:rsid w:val="000C6CEB"/>
    <w:rsid w:val="000C71F6"/>
    <w:rsid w:val="000C7340"/>
    <w:rsid w:val="000C73EC"/>
    <w:rsid w:val="000C7512"/>
    <w:rsid w:val="000C7723"/>
    <w:rsid w:val="000D023C"/>
    <w:rsid w:val="000D07F4"/>
    <w:rsid w:val="000D0D27"/>
    <w:rsid w:val="000D1101"/>
    <w:rsid w:val="000D1118"/>
    <w:rsid w:val="000D1D28"/>
    <w:rsid w:val="000D20BB"/>
    <w:rsid w:val="000D20E8"/>
    <w:rsid w:val="000D29D6"/>
    <w:rsid w:val="000D2F2D"/>
    <w:rsid w:val="000D3710"/>
    <w:rsid w:val="000D37CA"/>
    <w:rsid w:val="000D3A2A"/>
    <w:rsid w:val="000D3D46"/>
    <w:rsid w:val="000D400B"/>
    <w:rsid w:val="000D46AF"/>
    <w:rsid w:val="000D4CC4"/>
    <w:rsid w:val="000D539A"/>
    <w:rsid w:val="000D5C3D"/>
    <w:rsid w:val="000D62CB"/>
    <w:rsid w:val="000D6893"/>
    <w:rsid w:val="000D68A8"/>
    <w:rsid w:val="000D6CAA"/>
    <w:rsid w:val="000D6EF9"/>
    <w:rsid w:val="000D701D"/>
    <w:rsid w:val="000D723E"/>
    <w:rsid w:val="000D7901"/>
    <w:rsid w:val="000D7A85"/>
    <w:rsid w:val="000D7AA4"/>
    <w:rsid w:val="000D7DAB"/>
    <w:rsid w:val="000E0855"/>
    <w:rsid w:val="000E0BA6"/>
    <w:rsid w:val="000E0CA4"/>
    <w:rsid w:val="000E0E49"/>
    <w:rsid w:val="000E0EA0"/>
    <w:rsid w:val="000E10CD"/>
    <w:rsid w:val="000E19AA"/>
    <w:rsid w:val="000E1B47"/>
    <w:rsid w:val="000E1B59"/>
    <w:rsid w:val="000E1C0D"/>
    <w:rsid w:val="000E1D65"/>
    <w:rsid w:val="000E20E6"/>
    <w:rsid w:val="000E21F1"/>
    <w:rsid w:val="000E2602"/>
    <w:rsid w:val="000E2803"/>
    <w:rsid w:val="000E2C7D"/>
    <w:rsid w:val="000E2F97"/>
    <w:rsid w:val="000E32F3"/>
    <w:rsid w:val="000E3747"/>
    <w:rsid w:val="000E37DC"/>
    <w:rsid w:val="000E385F"/>
    <w:rsid w:val="000E3BB9"/>
    <w:rsid w:val="000E3C09"/>
    <w:rsid w:val="000E3E30"/>
    <w:rsid w:val="000E3F9E"/>
    <w:rsid w:val="000E4381"/>
    <w:rsid w:val="000E4441"/>
    <w:rsid w:val="000E4961"/>
    <w:rsid w:val="000E4B02"/>
    <w:rsid w:val="000E4B98"/>
    <w:rsid w:val="000E4D90"/>
    <w:rsid w:val="000E4E24"/>
    <w:rsid w:val="000E54B9"/>
    <w:rsid w:val="000E5634"/>
    <w:rsid w:val="000E5E28"/>
    <w:rsid w:val="000E5E2C"/>
    <w:rsid w:val="000E6100"/>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6F5"/>
    <w:rsid w:val="000F1738"/>
    <w:rsid w:val="000F18E3"/>
    <w:rsid w:val="000F1D4D"/>
    <w:rsid w:val="000F2104"/>
    <w:rsid w:val="000F2259"/>
    <w:rsid w:val="000F28A2"/>
    <w:rsid w:val="000F2B9C"/>
    <w:rsid w:val="000F338C"/>
    <w:rsid w:val="000F33A4"/>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166"/>
    <w:rsid w:val="000F7295"/>
    <w:rsid w:val="000F770E"/>
    <w:rsid w:val="00100665"/>
    <w:rsid w:val="00100CFD"/>
    <w:rsid w:val="00100DF6"/>
    <w:rsid w:val="0010125E"/>
    <w:rsid w:val="001016A2"/>
    <w:rsid w:val="00102430"/>
    <w:rsid w:val="00102D89"/>
    <w:rsid w:val="001030C7"/>
    <w:rsid w:val="001030D8"/>
    <w:rsid w:val="001032BD"/>
    <w:rsid w:val="0010378A"/>
    <w:rsid w:val="001039D1"/>
    <w:rsid w:val="00103D59"/>
    <w:rsid w:val="0010499A"/>
    <w:rsid w:val="00104CCE"/>
    <w:rsid w:val="001054B0"/>
    <w:rsid w:val="00105655"/>
    <w:rsid w:val="0010590F"/>
    <w:rsid w:val="00105AB9"/>
    <w:rsid w:val="00105BC5"/>
    <w:rsid w:val="00106BBA"/>
    <w:rsid w:val="00106EDC"/>
    <w:rsid w:val="00106F36"/>
    <w:rsid w:val="0010752A"/>
    <w:rsid w:val="00107A9A"/>
    <w:rsid w:val="00107DD3"/>
    <w:rsid w:val="00110404"/>
    <w:rsid w:val="001106C6"/>
    <w:rsid w:val="001108C0"/>
    <w:rsid w:val="00110B71"/>
    <w:rsid w:val="00110FCF"/>
    <w:rsid w:val="00111216"/>
    <w:rsid w:val="00112078"/>
    <w:rsid w:val="0011215B"/>
    <w:rsid w:val="001122D1"/>
    <w:rsid w:val="001127EC"/>
    <w:rsid w:val="00112A1C"/>
    <w:rsid w:val="00112AD6"/>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212"/>
    <w:rsid w:val="00116A8B"/>
    <w:rsid w:val="00116DDE"/>
    <w:rsid w:val="0011701A"/>
    <w:rsid w:val="00117274"/>
    <w:rsid w:val="00117748"/>
    <w:rsid w:val="0011785B"/>
    <w:rsid w:val="0012030B"/>
    <w:rsid w:val="00120430"/>
    <w:rsid w:val="00120587"/>
    <w:rsid w:val="00120678"/>
    <w:rsid w:val="00120699"/>
    <w:rsid w:val="00121129"/>
    <w:rsid w:val="0012190F"/>
    <w:rsid w:val="0012239C"/>
    <w:rsid w:val="0012241D"/>
    <w:rsid w:val="00122A52"/>
    <w:rsid w:val="001234FC"/>
    <w:rsid w:val="001235E9"/>
    <w:rsid w:val="00123BF3"/>
    <w:rsid w:val="001241B2"/>
    <w:rsid w:val="00124C82"/>
    <w:rsid w:val="00124DAB"/>
    <w:rsid w:val="00124F28"/>
    <w:rsid w:val="00125016"/>
    <w:rsid w:val="00125709"/>
    <w:rsid w:val="00125909"/>
    <w:rsid w:val="0012611F"/>
    <w:rsid w:val="0012626A"/>
    <w:rsid w:val="001262BA"/>
    <w:rsid w:val="00126499"/>
    <w:rsid w:val="00126BD0"/>
    <w:rsid w:val="00126C09"/>
    <w:rsid w:val="00126D90"/>
    <w:rsid w:val="00126EB2"/>
    <w:rsid w:val="00126F68"/>
    <w:rsid w:val="0012730B"/>
    <w:rsid w:val="00127479"/>
    <w:rsid w:val="001274B1"/>
    <w:rsid w:val="0012753D"/>
    <w:rsid w:val="00127794"/>
    <w:rsid w:val="00127AC8"/>
    <w:rsid w:val="00127B88"/>
    <w:rsid w:val="00127DEE"/>
    <w:rsid w:val="00130392"/>
    <w:rsid w:val="001303D1"/>
    <w:rsid w:val="0013058F"/>
    <w:rsid w:val="0013091A"/>
    <w:rsid w:val="00130AAA"/>
    <w:rsid w:val="00130D4E"/>
    <w:rsid w:val="00130ED4"/>
    <w:rsid w:val="00131296"/>
    <w:rsid w:val="001319ED"/>
    <w:rsid w:val="00132617"/>
    <w:rsid w:val="001326B5"/>
    <w:rsid w:val="00133027"/>
    <w:rsid w:val="0013323C"/>
    <w:rsid w:val="00133FEB"/>
    <w:rsid w:val="00134162"/>
    <w:rsid w:val="00134227"/>
    <w:rsid w:val="00134A0E"/>
    <w:rsid w:val="00134A20"/>
    <w:rsid w:val="00134B4F"/>
    <w:rsid w:val="00134C5A"/>
    <w:rsid w:val="0013560E"/>
    <w:rsid w:val="00135797"/>
    <w:rsid w:val="00135BA9"/>
    <w:rsid w:val="00135C83"/>
    <w:rsid w:val="00136129"/>
    <w:rsid w:val="0013621B"/>
    <w:rsid w:val="001368B4"/>
    <w:rsid w:val="00136934"/>
    <w:rsid w:val="00136955"/>
    <w:rsid w:val="00136B4C"/>
    <w:rsid w:val="001370D7"/>
    <w:rsid w:val="0013728E"/>
    <w:rsid w:val="001373D8"/>
    <w:rsid w:val="0013779A"/>
    <w:rsid w:val="0013798B"/>
    <w:rsid w:val="00137FBB"/>
    <w:rsid w:val="001404F9"/>
    <w:rsid w:val="001407BC"/>
    <w:rsid w:val="00140841"/>
    <w:rsid w:val="00140AF1"/>
    <w:rsid w:val="001414D4"/>
    <w:rsid w:val="00142358"/>
    <w:rsid w:val="001423E7"/>
    <w:rsid w:val="0014263C"/>
    <w:rsid w:val="00142C4B"/>
    <w:rsid w:val="00143165"/>
    <w:rsid w:val="00143595"/>
    <w:rsid w:val="0014378B"/>
    <w:rsid w:val="00143BA8"/>
    <w:rsid w:val="00143D14"/>
    <w:rsid w:val="001441AC"/>
    <w:rsid w:val="0014426B"/>
    <w:rsid w:val="00144634"/>
    <w:rsid w:val="001446FD"/>
    <w:rsid w:val="00144E5D"/>
    <w:rsid w:val="00144FF5"/>
    <w:rsid w:val="00145276"/>
    <w:rsid w:val="001453CA"/>
    <w:rsid w:val="0014549B"/>
    <w:rsid w:val="00145560"/>
    <w:rsid w:val="00145E3D"/>
    <w:rsid w:val="00145EA7"/>
    <w:rsid w:val="0014676F"/>
    <w:rsid w:val="00146807"/>
    <w:rsid w:val="0014698F"/>
    <w:rsid w:val="00146EB6"/>
    <w:rsid w:val="00146FD5"/>
    <w:rsid w:val="001471FC"/>
    <w:rsid w:val="00147311"/>
    <w:rsid w:val="00147730"/>
    <w:rsid w:val="00147822"/>
    <w:rsid w:val="00147A08"/>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85A"/>
    <w:rsid w:val="001539A8"/>
    <w:rsid w:val="00153A08"/>
    <w:rsid w:val="00153CC5"/>
    <w:rsid w:val="00153EB7"/>
    <w:rsid w:val="001541A1"/>
    <w:rsid w:val="0015452D"/>
    <w:rsid w:val="001547D9"/>
    <w:rsid w:val="0015494E"/>
    <w:rsid w:val="001549DD"/>
    <w:rsid w:val="00155282"/>
    <w:rsid w:val="00155490"/>
    <w:rsid w:val="00155B3F"/>
    <w:rsid w:val="00155C55"/>
    <w:rsid w:val="00155D2D"/>
    <w:rsid w:val="00156106"/>
    <w:rsid w:val="00156177"/>
    <w:rsid w:val="001566F7"/>
    <w:rsid w:val="0015701D"/>
    <w:rsid w:val="00157319"/>
    <w:rsid w:val="00157393"/>
    <w:rsid w:val="00157A2D"/>
    <w:rsid w:val="00161023"/>
    <w:rsid w:val="00161225"/>
    <w:rsid w:val="00161346"/>
    <w:rsid w:val="001614BC"/>
    <w:rsid w:val="00161769"/>
    <w:rsid w:val="00161C46"/>
    <w:rsid w:val="00161FA8"/>
    <w:rsid w:val="00162050"/>
    <w:rsid w:val="001624AF"/>
    <w:rsid w:val="00162728"/>
    <w:rsid w:val="00162DB2"/>
    <w:rsid w:val="00163389"/>
    <w:rsid w:val="001633F2"/>
    <w:rsid w:val="00163C25"/>
    <w:rsid w:val="00163DFC"/>
    <w:rsid w:val="0016409A"/>
    <w:rsid w:val="001641F6"/>
    <w:rsid w:val="001642A0"/>
    <w:rsid w:val="0016447B"/>
    <w:rsid w:val="0016451D"/>
    <w:rsid w:val="001647C6"/>
    <w:rsid w:val="001647FD"/>
    <w:rsid w:val="001649E8"/>
    <w:rsid w:val="00164C23"/>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0C41"/>
    <w:rsid w:val="0017148D"/>
    <w:rsid w:val="00171C8B"/>
    <w:rsid w:val="001723FF"/>
    <w:rsid w:val="0017255A"/>
    <w:rsid w:val="00172A0A"/>
    <w:rsid w:val="001730A1"/>
    <w:rsid w:val="0017397C"/>
    <w:rsid w:val="00173A9A"/>
    <w:rsid w:val="00173B91"/>
    <w:rsid w:val="00173D3D"/>
    <w:rsid w:val="00173D6B"/>
    <w:rsid w:val="001745BF"/>
    <w:rsid w:val="00175043"/>
    <w:rsid w:val="00175F99"/>
    <w:rsid w:val="001765F0"/>
    <w:rsid w:val="00176E77"/>
    <w:rsid w:val="00176EA0"/>
    <w:rsid w:val="0017743B"/>
    <w:rsid w:val="00177779"/>
    <w:rsid w:val="0017777E"/>
    <w:rsid w:val="001777D4"/>
    <w:rsid w:val="00177C98"/>
    <w:rsid w:val="00177E33"/>
    <w:rsid w:val="00180100"/>
    <w:rsid w:val="00180B47"/>
    <w:rsid w:val="00180D58"/>
    <w:rsid w:val="00180E57"/>
    <w:rsid w:val="0018116B"/>
    <w:rsid w:val="0018169F"/>
    <w:rsid w:val="00181BEA"/>
    <w:rsid w:val="00183370"/>
    <w:rsid w:val="0018362B"/>
    <w:rsid w:val="001837A1"/>
    <w:rsid w:val="001838BD"/>
    <w:rsid w:val="0018392F"/>
    <w:rsid w:val="00183988"/>
    <w:rsid w:val="001843ED"/>
    <w:rsid w:val="00184887"/>
    <w:rsid w:val="001849AB"/>
    <w:rsid w:val="00185156"/>
    <w:rsid w:val="001852E9"/>
    <w:rsid w:val="00185CB9"/>
    <w:rsid w:val="00185D9A"/>
    <w:rsid w:val="00185EE6"/>
    <w:rsid w:val="00186018"/>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B0D"/>
    <w:rsid w:val="00191B7B"/>
    <w:rsid w:val="00192367"/>
    <w:rsid w:val="00192878"/>
    <w:rsid w:val="00192A3E"/>
    <w:rsid w:val="00192CB2"/>
    <w:rsid w:val="0019316B"/>
    <w:rsid w:val="001940C7"/>
    <w:rsid w:val="00194446"/>
    <w:rsid w:val="00194DF5"/>
    <w:rsid w:val="00194E4F"/>
    <w:rsid w:val="0019532D"/>
    <w:rsid w:val="001953BA"/>
    <w:rsid w:val="00195725"/>
    <w:rsid w:val="00195E2A"/>
    <w:rsid w:val="0019624A"/>
    <w:rsid w:val="00196615"/>
    <w:rsid w:val="00196AC7"/>
    <w:rsid w:val="00196DC2"/>
    <w:rsid w:val="0019755D"/>
    <w:rsid w:val="001975B8"/>
    <w:rsid w:val="001978E8"/>
    <w:rsid w:val="001979E6"/>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54B3"/>
    <w:rsid w:val="001A61D1"/>
    <w:rsid w:val="001A6320"/>
    <w:rsid w:val="001A6CE7"/>
    <w:rsid w:val="001A6EB9"/>
    <w:rsid w:val="001A70B7"/>
    <w:rsid w:val="001A7181"/>
    <w:rsid w:val="001A7630"/>
    <w:rsid w:val="001A78E6"/>
    <w:rsid w:val="001A7966"/>
    <w:rsid w:val="001B02EF"/>
    <w:rsid w:val="001B0C83"/>
    <w:rsid w:val="001B0E22"/>
    <w:rsid w:val="001B1165"/>
    <w:rsid w:val="001B1984"/>
    <w:rsid w:val="001B1B1D"/>
    <w:rsid w:val="001B1FBE"/>
    <w:rsid w:val="001B2A18"/>
    <w:rsid w:val="001B2C27"/>
    <w:rsid w:val="001B3056"/>
    <w:rsid w:val="001B3154"/>
    <w:rsid w:val="001B33E3"/>
    <w:rsid w:val="001B3835"/>
    <w:rsid w:val="001B3987"/>
    <w:rsid w:val="001B3BCD"/>
    <w:rsid w:val="001B3E7A"/>
    <w:rsid w:val="001B4226"/>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B7E84"/>
    <w:rsid w:val="001C048A"/>
    <w:rsid w:val="001C09A6"/>
    <w:rsid w:val="001C0AD7"/>
    <w:rsid w:val="001C0B1D"/>
    <w:rsid w:val="001C1214"/>
    <w:rsid w:val="001C12C5"/>
    <w:rsid w:val="001C16BD"/>
    <w:rsid w:val="001C16C6"/>
    <w:rsid w:val="001C1AAC"/>
    <w:rsid w:val="001C1C8F"/>
    <w:rsid w:val="001C2DD6"/>
    <w:rsid w:val="001C311D"/>
    <w:rsid w:val="001C39C6"/>
    <w:rsid w:val="001C3A88"/>
    <w:rsid w:val="001C3C0B"/>
    <w:rsid w:val="001C4420"/>
    <w:rsid w:val="001C46AB"/>
    <w:rsid w:val="001C4866"/>
    <w:rsid w:val="001C4C94"/>
    <w:rsid w:val="001C4F9F"/>
    <w:rsid w:val="001C4FD2"/>
    <w:rsid w:val="001C510D"/>
    <w:rsid w:val="001C51DC"/>
    <w:rsid w:val="001C527F"/>
    <w:rsid w:val="001C52E8"/>
    <w:rsid w:val="001C54BE"/>
    <w:rsid w:val="001C5621"/>
    <w:rsid w:val="001C5833"/>
    <w:rsid w:val="001C61DF"/>
    <w:rsid w:val="001C674F"/>
    <w:rsid w:val="001C6E9F"/>
    <w:rsid w:val="001C6FA6"/>
    <w:rsid w:val="001C726E"/>
    <w:rsid w:val="001C73D7"/>
    <w:rsid w:val="001C7746"/>
    <w:rsid w:val="001D022C"/>
    <w:rsid w:val="001D0353"/>
    <w:rsid w:val="001D035A"/>
    <w:rsid w:val="001D086A"/>
    <w:rsid w:val="001D0F4D"/>
    <w:rsid w:val="001D157B"/>
    <w:rsid w:val="001D18FC"/>
    <w:rsid w:val="001D1A38"/>
    <w:rsid w:val="001D1F38"/>
    <w:rsid w:val="001D2102"/>
    <w:rsid w:val="001D2124"/>
    <w:rsid w:val="001D23A3"/>
    <w:rsid w:val="001D2440"/>
    <w:rsid w:val="001D2579"/>
    <w:rsid w:val="001D29A7"/>
    <w:rsid w:val="001D2B76"/>
    <w:rsid w:val="001D2C16"/>
    <w:rsid w:val="001D2C9A"/>
    <w:rsid w:val="001D3093"/>
    <w:rsid w:val="001D33EA"/>
    <w:rsid w:val="001D3443"/>
    <w:rsid w:val="001D38BB"/>
    <w:rsid w:val="001D397C"/>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C77"/>
    <w:rsid w:val="001D6F68"/>
    <w:rsid w:val="001D6FFE"/>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D17"/>
    <w:rsid w:val="001E1F63"/>
    <w:rsid w:val="001E2271"/>
    <w:rsid w:val="001E27C1"/>
    <w:rsid w:val="001E2803"/>
    <w:rsid w:val="001E2B0A"/>
    <w:rsid w:val="001E2D50"/>
    <w:rsid w:val="001E30EB"/>
    <w:rsid w:val="001E327D"/>
    <w:rsid w:val="001E335F"/>
    <w:rsid w:val="001E39AD"/>
    <w:rsid w:val="001E3CF4"/>
    <w:rsid w:val="001E442E"/>
    <w:rsid w:val="001E445E"/>
    <w:rsid w:val="001E4E53"/>
    <w:rsid w:val="001E4F50"/>
    <w:rsid w:val="001E5243"/>
    <w:rsid w:val="001E52E7"/>
    <w:rsid w:val="001E5358"/>
    <w:rsid w:val="001E53BF"/>
    <w:rsid w:val="001E55E4"/>
    <w:rsid w:val="001E5CAF"/>
    <w:rsid w:val="001E6004"/>
    <w:rsid w:val="001E609A"/>
    <w:rsid w:val="001E6670"/>
    <w:rsid w:val="001E6BA7"/>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D89"/>
    <w:rsid w:val="001F2E71"/>
    <w:rsid w:val="001F3246"/>
    <w:rsid w:val="001F3516"/>
    <w:rsid w:val="001F35AF"/>
    <w:rsid w:val="001F3685"/>
    <w:rsid w:val="001F379E"/>
    <w:rsid w:val="001F3B40"/>
    <w:rsid w:val="001F3B80"/>
    <w:rsid w:val="001F3BAC"/>
    <w:rsid w:val="001F3DEB"/>
    <w:rsid w:val="001F453F"/>
    <w:rsid w:val="001F471F"/>
    <w:rsid w:val="001F4776"/>
    <w:rsid w:val="001F4A8F"/>
    <w:rsid w:val="001F4E01"/>
    <w:rsid w:val="001F5498"/>
    <w:rsid w:val="001F5BA2"/>
    <w:rsid w:val="001F5CF1"/>
    <w:rsid w:val="001F65A3"/>
    <w:rsid w:val="001F6A2E"/>
    <w:rsid w:val="001F7084"/>
    <w:rsid w:val="001F727B"/>
    <w:rsid w:val="001F73F9"/>
    <w:rsid w:val="001F74C9"/>
    <w:rsid w:val="001F756D"/>
    <w:rsid w:val="001F75F7"/>
    <w:rsid w:val="001F79FA"/>
    <w:rsid w:val="00200043"/>
    <w:rsid w:val="002001B5"/>
    <w:rsid w:val="00200300"/>
    <w:rsid w:val="002003A7"/>
    <w:rsid w:val="00200C1A"/>
    <w:rsid w:val="002011B5"/>
    <w:rsid w:val="002011F3"/>
    <w:rsid w:val="002015A5"/>
    <w:rsid w:val="00201828"/>
    <w:rsid w:val="002021F0"/>
    <w:rsid w:val="002028A5"/>
    <w:rsid w:val="00202A40"/>
    <w:rsid w:val="00203221"/>
    <w:rsid w:val="0020369A"/>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BE6"/>
    <w:rsid w:val="00206C24"/>
    <w:rsid w:val="00206D23"/>
    <w:rsid w:val="00207062"/>
    <w:rsid w:val="00207135"/>
    <w:rsid w:val="0020720B"/>
    <w:rsid w:val="00210202"/>
    <w:rsid w:val="00210462"/>
    <w:rsid w:val="002109D6"/>
    <w:rsid w:val="00210BA7"/>
    <w:rsid w:val="00210C12"/>
    <w:rsid w:val="0021122B"/>
    <w:rsid w:val="0021198A"/>
    <w:rsid w:val="00211A6D"/>
    <w:rsid w:val="00211DC5"/>
    <w:rsid w:val="00212001"/>
    <w:rsid w:val="00212245"/>
    <w:rsid w:val="00212687"/>
    <w:rsid w:val="002128FE"/>
    <w:rsid w:val="00212D60"/>
    <w:rsid w:val="00212F44"/>
    <w:rsid w:val="002132E5"/>
    <w:rsid w:val="00213333"/>
    <w:rsid w:val="00213527"/>
    <w:rsid w:val="002135DD"/>
    <w:rsid w:val="00213DD7"/>
    <w:rsid w:val="002142E3"/>
    <w:rsid w:val="0021448B"/>
    <w:rsid w:val="00214A73"/>
    <w:rsid w:val="00215859"/>
    <w:rsid w:val="00215CF3"/>
    <w:rsid w:val="0021605A"/>
    <w:rsid w:val="0021689E"/>
    <w:rsid w:val="00216973"/>
    <w:rsid w:val="00216CEC"/>
    <w:rsid w:val="00217A9D"/>
    <w:rsid w:val="00217AAE"/>
    <w:rsid w:val="00217B65"/>
    <w:rsid w:val="00217BF2"/>
    <w:rsid w:val="00217CB3"/>
    <w:rsid w:val="00217E5E"/>
    <w:rsid w:val="00217E9D"/>
    <w:rsid w:val="0022000E"/>
    <w:rsid w:val="00220073"/>
    <w:rsid w:val="002202C2"/>
    <w:rsid w:val="00220332"/>
    <w:rsid w:val="00220DE3"/>
    <w:rsid w:val="00220E2D"/>
    <w:rsid w:val="0022133A"/>
    <w:rsid w:val="00221342"/>
    <w:rsid w:val="00221D74"/>
    <w:rsid w:val="0022216A"/>
    <w:rsid w:val="002221C2"/>
    <w:rsid w:val="002223AB"/>
    <w:rsid w:val="00222412"/>
    <w:rsid w:val="00222424"/>
    <w:rsid w:val="0022307B"/>
    <w:rsid w:val="00223231"/>
    <w:rsid w:val="002235D9"/>
    <w:rsid w:val="0022376F"/>
    <w:rsid w:val="00223AFE"/>
    <w:rsid w:val="00223BC2"/>
    <w:rsid w:val="00223D25"/>
    <w:rsid w:val="00224453"/>
    <w:rsid w:val="00224AE5"/>
    <w:rsid w:val="00225269"/>
    <w:rsid w:val="00225A97"/>
    <w:rsid w:val="00225F44"/>
    <w:rsid w:val="00226907"/>
    <w:rsid w:val="002269BE"/>
    <w:rsid w:val="002270BF"/>
    <w:rsid w:val="002272E3"/>
    <w:rsid w:val="002272EE"/>
    <w:rsid w:val="002275D8"/>
    <w:rsid w:val="0022767E"/>
    <w:rsid w:val="002276C1"/>
    <w:rsid w:val="002278C4"/>
    <w:rsid w:val="002279B6"/>
    <w:rsid w:val="00227B6F"/>
    <w:rsid w:val="00227B99"/>
    <w:rsid w:val="0023066F"/>
    <w:rsid w:val="00230F61"/>
    <w:rsid w:val="00231D77"/>
    <w:rsid w:val="00231DBE"/>
    <w:rsid w:val="00231EC8"/>
    <w:rsid w:val="002326BB"/>
    <w:rsid w:val="00232855"/>
    <w:rsid w:val="00232BC3"/>
    <w:rsid w:val="00232C8B"/>
    <w:rsid w:val="00232CD2"/>
    <w:rsid w:val="00232D40"/>
    <w:rsid w:val="00233656"/>
    <w:rsid w:val="00233948"/>
    <w:rsid w:val="00233A69"/>
    <w:rsid w:val="00233B4D"/>
    <w:rsid w:val="00233D23"/>
    <w:rsid w:val="00233D3E"/>
    <w:rsid w:val="00234118"/>
    <w:rsid w:val="0023491D"/>
    <w:rsid w:val="00234A17"/>
    <w:rsid w:val="0023508D"/>
    <w:rsid w:val="00235128"/>
    <w:rsid w:val="00235A48"/>
    <w:rsid w:val="00235A52"/>
    <w:rsid w:val="002365E2"/>
    <w:rsid w:val="0023672B"/>
    <w:rsid w:val="0023682F"/>
    <w:rsid w:val="00236D1D"/>
    <w:rsid w:val="00236E3E"/>
    <w:rsid w:val="002373C8"/>
    <w:rsid w:val="002375A1"/>
    <w:rsid w:val="00237D22"/>
    <w:rsid w:val="00240030"/>
    <w:rsid w:val="002403BE"/>
    <w:rsid w:val="00240558"/>
    <w:rsid w:val="002412C2"/>
    <w:rsid w:val="00241838"/>
    <w:rsid w:val="00241A4E"/>
    <w:rsid w:val="00241CF4"/>
    <w:rsid w:val="00241CFF"/>
    <w:rsid w:val="002420B3"/>
    <w:rsid w:val="00242316"/>
    <w:rsid w:val="002423F9"/>
    <w:rsid w:val="002425E9"/>
    <w:rsid w:val="00242A2E"/>
    <w:rsid w:val="00242A3B"/>
    <w:rsid w:val="00242B95"/>
    <w:rsid w:val="002434E1"/>
    <w:rsid w:val="00243590"/>
    <w:rsid w:val="0024375A"/>
    <w:rsid w:val="002437BB"/>
    <w:rsid w:val="0024420A"/>
    <w:rsid w:val="00244CD2"/>
    <w:rsid w:val="002451D0"/>
    <w:rsid w:val="0024565D"/>
    <w:rsid w:val="0024604B"/>
    <w:rsid w:val="002463F4"/>
    <w:rsid w:val="002468C5"/>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656"/>
    <w:rsid w:val="00256A6C"/>
    <w:rsid w:val="00256BB7"/>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1D8"/>
    <w:rsid w:val="002624D9"/>
    <w:rsid w:val="0026266B"/>
    <w:rsid w:val="00262E83"/>
    <w:rsid w:val="00262ECE"/>
    <w:rsid w:val="0026379D"/>
    <w:rsid w:val="00263E9D"/>
    <w:rsid w:val="00263FE4"/>
    <w:rsid w:val="002647A3"/>
    <w:rsid w:val="00264CE4"/>
    <w:rsid w:val="002653D4"/>
    <w:rsid w:val="0026552A"/>
    <w:rsid w:val="002656C3"/>
    <w:rsid w:val="002658CE"/>
    <w:rsid w:val="00266821"/>
    <w:rsid w:val="00266B9A"/>
    <w:rsid w:val="0026735D"/>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2A6F"/>
    <w:rsid w:val="002730B9"/>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717"/>
    <w:rsid w:val="00275909"/>
    <w:rsid w:val="00275DA0"/>
    <w:rsid w:val="002762F2"/>
    <w:rsid w:val="00276671"/>
    <w:rsid w:val="00276A3A"/>
    <w:rsid w:val="00276AA2"/>
    <w:rsid w:val="00276FAE"/>
    <w:rsid w:val="00277715"/>
    <w:rsid w:val="00277995"/>
    <w:rsid w:val="00277D00"/>
    <w:rsid w:val="00277D1A"/>
    <w:rsid w:val="00277EAA"/>
    <w:rsid w:val="002805E9"/>
    <w:rsid w:val="002809E9"/>
    <w:rsid w:val="00280AE1"/>
    <w:rsid w:val="0028117B"/>
    <w:rsid w:val="00281305"/>
    <w:rsid w:val="00281350"/>
    <w:rsid w:val="00281397"/>
    <w:rsid w:val="00281596"/>
    <w:rsid w:val="00281EFA"/>
    <w:rsid w:val="0028238B"/>
    <w:rsid w:val="00282C17"/>
    <w:rsid w:val="00282DE3"/>
    <w:rsid w:val="00283262"/>
    <w:rsid w:val="002834BE"/>
    <w:rsid w:val="002834DE"/>
    <w:rsid w:val="00283985"/>
    <w:rsid w:val="00284291"/>
    <w:rsid w:val="002842F5"/>
    <w:rsid w:val="00284434"/>
    <w:rsid w:val="00284952"/>
    <w:rsid w:val="002849B3"/>
    <w:rsid w:val="0028536B"/>
    <w:rsid w:val="0028557D"/>
    <w:rsid w:val="002857BC"/>
    <w:rsid w:val="00285A57"/>
    <w:rsid w:val="002861A3"/>
    <w:rsid w:val="002863B0"/>
    <w:rsid w:val="00286430"/>
    <w:rsid w:val="00286636"/>
    <w:rsid w:val="00286A4D"/>
    <w:rsid w:val="00286E4E"/>
    <w:rsid w:val="00286FEF"/>
    <w:rsid w:val="0028725E"/>
    <w:rsid w:val="00287436"/>
    <w:rsid w:val="00287579"/>
    <w:rsid w:val="0028789B"/>
    <w:rsid w:val="00287A38"/>
    <w:rsid w:val="00287DB4"/>
    <w:rsid w:val="00287E58"/>
    <w:rsid w:val="002903FB"/>
    <w:rsid w:val="00290C23"/>
    <w:rsid w:val="00291034"/>
    <w:rsid w:val="00291424"/>
    <w:rsid w:val="00291969"/>
    <w:rsid w:val="00291BE1"/>
    <w:rsid w:val="00292396"/>
    <w:rsid w:val="002927AC"/>
    <w:rsid w:val="002927D9"/>
    <w:rsid w:val="002929A6"/>
    <w:rsid w:val="002929CC"/>
    <w:rsid w:val="00292BD2"/>
    <w:rsid w:val="00292C52"/>
    <w:rsid w:val="00292DF5"/>
    <w:rsid w:val="00292E20"/>
    <w:rsid w:val="00293164"/>
    <w:rsid w:val="00293282"/>
    <w:rsid w:val="0029329F"/>
    <w:rsid w:val="00293B57"/>
    <w:rsid w:val="00293C36"/>
    <w:rsid w:val="0029411D"/>
    <w:rsid w:val="0029460A"/>
    <w:rsid w:val="0029540B"/>
    <w:rsid w:val="002954DB"/>
    <w:rsid w:val="002954FE"/>
    <w:rsid w:val="00295572"/>
    <w:rsid w:val="002956E6"/>
    <w:rsid w:val="00297206"/>
    <w:rsid w:val="00297EA5"/>
    <w:rsid w:val="00297ED9"/>
    <w:rsid w:val="002A0141"/>
    <w:rsid w:val="002A022A"/>
    <w:rsid w:val="002A0883"/>
    <w:rsid w:val="002A0985"/>
    <w:rsid w:val="002A0FCB"/>
    <w:rsid w:val="002A1307"/>
    <w:rsid w:val="002A1869"/>
    <w:rsid w:val="002A1EE5"/>
    <w:rsid w:val="002A24A9"/>
    <w:rsid w:val="002A2565"/>
    <w:rsid w:val="002A3534"/>
    <w:rsid w:val="002A38C9"/>
    <w:rsid w:val="002A39F8"/>
    <w:rsid w:val="002A3D11"/>
    <w:rsid w:val="002A3EA3"/>
    <w:rsid w:val="002A3FC7"/>
    <w:rsid w:val="002A449A"/>
    <w:rsid w:val="002A49DC"/>
    <w:rsid w:val="002A4EF6"/>
    <w:rsid w:val="002A5449"/>
    <w:rsid w:val="002A5B96"/>
    <w:rsid w:val="002A5DFE"/>
    <w:rsid w:val="002A5E56"/>
    <w:rsid w:val="002A5F0F"/>
    <w:rsid w:val="002A5F3E"/>
    <w:rsid w:val="002A5F81"/>
    <w:rsid w:val="002A62DA"/>
    <w:rsid w:val="002A66CE"/>
    <w:rsid w:val="002A6E79"/>
    <w:rsid w:val="002A72F6"/>
    <w:rsid w:val="002A797F"/>
    <w:rsid w:val="002A7D9D"/>
    <w:rsid w:val="002B01FC"/>
    <w:rsid w:val="002B07C9"/>
    <w:rsid w:val="002B0F1C"/>
    <w:rsid w:val="002B0F29"/>
    <w:rsid w:val="002B1981"/>
    <w:rsid w:val="002B1C24"/>
    <w:rsid w:val="002B1E38"/>
    <w:rsid w:val="002B2BE5"/>
    <w:rsid w:val="002B2CD8"/>
    <w:rsid w:val="002B336A"/>
    <w:rsid w:val="002B39A4"/>
    <w:rsid w:val="002B3C1B"/>
    <w:rsid w:val="002B41BC"/>
    <w:rsid w:val="002B44CE"/>
    <w:rsid w:val="002B499A"/>
    <w:rsid w:val="002B5C5E"/>
    <w:rsid w:val="002B5C6C"/>
    <w:rsid w:val="002B60B5"/>
    <w:rsid w:val="002B60BB"/>
    <w:rsid w:val="002B6501"/>
    <w:rsid w:val="002B650E"/>
    <w:rsid w:val="002B6C7C"/>
    <w:rsid w:val="002B6EDE"/>
    <w:rsid w:val="002B7232"/>
    <w:rsid w:val="002B7366"/>
    <w:rsid w:val="002B7982"/>
    <w:rsid w:val="002B7FF7"/>
    <w:rsid w:val="002C00E2"/>
    <w:rsid w:val="002C0C3F"/>
    <w:rsid w:val="002C0F5E"/>
    <w:rsid w:val="002C1257"/>
    <w:rsid w:val="002C12AE"/>
    <w:rsid w:val="002C12F3"/>
    <w:rsid w:val="002C1762"/>
    <w:rsid w:val="002C1AE1"/>
    <w:rsid w:val="002C216D"/>
    <w:rsid w:val="002C292E"/>
    <w:rsid w:val="002C2BF5"/>
    <w:rsid w:val="002C2FE2"/>
    <w:rsid w:val="002C3467"/>
    <w:rsid w:val="002C3649"/>
    <w:rsid w:val="002C39FB"/>
    <w:rsid w:val="002C3B29"/>
    <w:rsid w:val="002C3D3D"/>
    <w:rsid w:val="002C3D5C"/>
    <w:rsid w:val="002C3DAB"/>
    <w:rsid w:val="002C3EEE"/>
    <w:rsid w:val="002C4228"/>
    <w:rsid w:val="002C4382"/>
    <w:rsid w:val="002C4571"/>
    <w:rsid w:val="002C4854"/>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0976"/>
    <w:rsid w:val="002D1396"/>
    <w:rsid w:val="002D171E"/>
    <w:rsid w:val="002D1BDE"/>
    <w:rsid w:val="002D1DF3"/>
    <w:rsid w:val="002D214B"/>
    <w:rsid w:val="002D2521"/>
    <w:rsid w:val="002D2891"/>
    <w:rsid w:val="002D29F4"/>
    <w:rsid w:val="002D2A76"/>
    <w:rsid w:val="002D2A99"/>
    <w:rsid w:val="002D2AD4"/>
    <w:rsid w:val="002D2CDC"/>
    <w:rsid w:val="002D311E"/>
    <w:rsid w:val="002D31CD"/>
    <w:rsid w:val="002D33B3"/>
    <w:rsid w:val="002D354C"/>
    <w:rsid w:val="002D36F2"/>
    <w:rsid w:val="002D392F"/>
    <w:rsid w:val="002D3E0D"/>
    <w:rsid w:val="002D4490"/>
    <w:rsid w:val="002D4529"/>
    <w:rsid w:val="002D4B17"/>
    <w:rsid w:val="002D4F7B"/>
    <w:rsid w:val="002D50D4"/>
    <w:rsid w:val="002D5262"/>
    <w:rsid w:val="002D5552"/>
    <w:rsid w:val="002D605D"/>
    <w:rsid w:val="002D6540"/>
    <w:rsid w:val="002D66CE"/>
    <w:rsid w:val="002D6774"/>
    <w:rsid w:val="002D6807"/>
    <w:rsid w:val="002D6E1F"/>
    <w:rsid w:val="002D7CF0"/>
    <w:rsid w:val="002D7D9B"/>
    <w:rsid w:val="002E00E6"/>
    <w:rsid w:val="002E05F4"/>
    <w:rsid w:val="002E0CF8"/>
    <w:rsid w:val="002E0D4D"/>
    <w:rsid w:val="002E0FFD"/>
    <w:rsid w:val="002E1137"/>
    <w:rsid w:val="002E1536"/>
    <w:rsid w:val="002E18E3"/>
    <w:rsid w:val="002E2019"/>
    <w:rsid w:val="002E20E5"/>
    <w:rsid w:val="002E2275"/>
    <w:rsid w:val="002E22E7"/>
    <w:rsid w:val="002E23BA"/>
    <w:rsid w:val="002E25B5"/>
    <w:rsid w:val="002E30B5"/>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486"/>
    <w:rsid w:val="002E7634"/>
    <w:rsid w:val="002E7891"/>
    <w:rsid w:val="002E7BF2"/>
    <w:rsid w:val="002E7EB7"/>
    <w:rsid w:val="002F0C98"/>
    <w:rsid w:val="002F0ECD"/>
    <w:rsid w:val="002F14AC"/>
    <w:rsid w:val="002F150E"/>
    <w:rsid w:val="002F15D4"/>
    <w:rsid w:val="002F1672"/>
    <w:rsid w:val="002F17D4"/>
    <w:rsid w:val="002F17EF"/>
    <w:rsid w:val="002F186A"/>
    <w:rsid w:val="002F246B"/>
    <w:rsid w:val="002F246C"/>
    <w:rsid w:val="002F280D"/>
    <w:rsid w:val="002F30A3"/>
    <w:rsid w:val="002F32FD"/>
    <w:rsid w:val="002F37DF"/>
    <w:rsid w:val="002F39D0"/>
    <w:rsid w:val="002F3D3E"/>
    <w:rsid w:val="002F3EC8"/>
    <w:rsid w:val="002F414B"/>
    <w:rsid w:val="002F43F0"/>
    <w:rsid w:val="002F4579"/>
    <w:rsid w:val="002F45AA"/>
    <w:rsid w:val="002F4ACE"/>
    <w:rsid w:val="002F4E31"/>
    <w:rsid w:val="002F52D7"/>
    <w:rsid w:val="002F551A"/>
    <w:rsid w:val="002F55A4"/>
    <w:rsid w:val="002F55E9"/>
    <w:rsid w:val="002F596E"/>
    <w:rsid w:val="002F5B93"/>
    <w:rsid w:val="002F5ECA"/>
    <w:rsid w:val="002F5FD0"/>
    <w:rsid w:val="002F63BD"/>
    <w:rsid w:val="002F6485"/>
    <w:rsid w:val="002F6A8A"/>
    <w:rsid w:val="002F7003"/>
    <w:rsid w:val="002F7433"/>
    <w:rsid w:val="002F7821"/>
    <w:rsid w:val="002F782A"/>
    <w:rsid w:val="002F7A95"/>
    <w:rsid w:val="002F7B9E"/>
    <w:rsid w:val="003009D2"/>
    <w:rsid w:val="00300C1B"/>
    <w:rsid w:val="00300C4E"/>
    <w:rsid w:val="00300E87"/>
    <w:rsid w:val="003014D8"/>
    <w:rsid w:val="00301717"/>
    <w:rsid w:val="003017D7"/>
    <w:rsid w:val="003017DA"/>
    <w:rsid w:val="00301C75"/>
    <w:rsid w:val="00301CB4"/>
    <w:rsid w:val="00301CD3"/>
    <w:rsid w:val="00301EE4"/>
    <w:rsid w:val="00302019"/>
    <w:rsid w:val="00302111"/>
    <w:rsid w:val="00302136"/>
    <w:rsid w:val="0030261A"/>
    <w:rsid w:val="00302EEE"/>
    <w:rsid w:val="0030324C"/>
    <w:rsid w:val="003032B6"/>
    <w:rsid w:val="00303397"/>
    <w:rsid w:val="003039C1"/>
    <w:rsid w:val="003046D9"/>
    <w:rsid w:val="00304C15"/>
    <w:rsid w:val="00304D6A"/>
    <w:rsid w:val="00304F96"/>
    <w:rsid w:val="003055DE"/>
    <w:rsid w:val="003059C1"/>
    <w:rsid w:val="00305C79"/>
    <w:rsid w:val="00305F7E"/>
    <w:rsid w:val="003066BC"/>
    <w:rsid w:val="00306A7A"/>
    <w:rsid w:val="00306F70"/>
    <w:rsid w:val="00306FD1"/>
    <w:rsid w:val="003072A2"/>
    <w:rsid w:val="0030743A"/>
    <w:rsid w:val="003077F6"/>
    <w:rsid w:val="00307916"/>
    <w:rsid w:val="00307DCE"/>
    <w:rsid w:val="00310715"/>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31"/>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89C"/>
    <w:rsid w:val="00315DAD"/>
    <w:rsid w:val="003160FA"/>
    <w:rsid w:val="003162F4"/>
    <w:rsid w:val="003164FC"/>
    <w:rsid w:val="00316662"/>
    <w:rsid w:val="00316692"/>
    <w:rsid w:val="003167E8"/>
    <w:rsid w:val="00316F1D"/>
    <w:rsid w:val="00317303"/>
    <w:rsid w:val="0031755E"/>
    <w:rsid w:val="00317F53"/>
    <w:rsid w:val="003206A7"/>
    <w:rsid w:val="0032087A"/>
    <w:rsid w:val="00320B3B"/>
    <w:rsid w:val="00320B3F"/>
    <w:rsid w:val="00320DB8"/>
    <w:rsid w:val="0032153E"/>
    <w:rsid w:val="00321B10"/>
    <w:rsid w:val="00321D3B"/>
    <w:rsid w:val="003221F4"/>
    <w:rsid w:val="0032255D"/>
    <w:rsid w:val="0032260D"/>
    <w:rsid w:val="003228E3"/>
    <w:rsid w:val="003232BF"/>
    <w:rsid w:val="003233A9"/>
    <w:rsid w:val="003238CE"/>
    <w:rsid w:val="00323A4F"/>
    <w:rsid w:val="0032402E"/>
    <w:rsid w:val="00324393"/>
    <w:rsid w:val="0032465D"/>
    <w:rsid w:val="00324D9D"/>
    <w:rsid w:val="00324EE9"/>
    <w:rsid w:val="003251AB"/>
    <w:rsid w:val="0032528F"/>
    <w:rsid w:val="003252A3"/>
    <w:rsid w:val="003255A9"/>
    <w:rsid w:val="00325797"/>
    <w:rsid w:val="00325ACF"/>
    <w:rsid w:val="00325DDA"/>
    <w:rsid w:val="003260EC"/>
    <w:rsid w:val="003260FD"/>
    <w:rsid w:val="00326273"/>
    <w:rsid w:val="00326D6C"/>
    <w:rsid w:val="00327B62"/>
    <w:rsid w:val="00330994"/>
    <w:rsid w:val="00330C68"/>
    <w:rsid w:val="0033179C"/>
    <w:rsid w:val="003319C4"/>
    <w:rsid w:val="00331A3B"/>
    <w:rsid w:val="0033200E"/>
    <w:rsid w:val="00332074"/>
    <w:rsid w:val="00332259"/>
    <w:rsid w:val="00332419"/>
    <w:rsid w:val="00332421"/>
    <w:rsid w:val="00332A66"/>
    <w:rsid w:val="00333311"/>
    <w:rsid w:val="0033386A"/>
    <w:rsid w:val="00333A6B"/>
    <w:rsid w:val="00334555"/>
    <w:rsid w:val="003347C9"/>
    <w:rsid w:val="00334943"/>
    <w:rsid w:val="00334C3E"/>
    <w:rsid w:val="00334C6F"/>
    <w:rsid w:val="00334E6B"/>
    <w:rsid w:val="00334F6C"/>
    <w:rsid w:val="00334FF4"/>
    <w:rsid w:val="0033505F"/>
    <w:rsid w:val="0033587B"/>
    <w:rsid w:val="00336574"/>
    <w:rsid w:val="00336CD3"/>
    <w:rsid w:val="00336D46"/>
    <w:rsid w:val="00336F6A"/>
    <w:rsid w:val="00337DD4"/>
    <w:rsid w:val="00340199"/>
    <w:rsid w:val="0034042A"/>
    <w:rsid w:val="00340639"/>
    <w:rsid w:val="00340645"/>
    <w:rsid w:val="003407BF"/>
    <w:rsid w:val="003407E5"/>
    <w:rsid w:val="00340957"/>
    <w:rsid w:val="00340A98"/>
    <w:rsid w:val="003414BB"/>
    <w:rsid w:val="003414D8"/>
    <w:rsid w:val="003418C0"/>
    <w:rsid w:val="00341B21"/>
    <w:rsid w:val="00341E24"/>
    <w:rsid w:val="00341E2A"/>
    <w:rsid w:val="00341ECD"/>
    <w:rsid w:val="0034268E"/>
    <w:rsid w:val="0034287E"/>
    <w:rsid w:val="00342EDB"/>
    <w:rsid w:val="003430BA"/>
    <w:rsid w:val="00343374"/>
    <w:rsid w:val="0034337B"/>
    <w:rsid w:val="00343612"/>
    <w:rsid w:val="00344690"/>
    <w:rsid w:val="00344A68"/>
    <w:rsid w:val="00344F38"/>
    <w:rsid w:val="00345128"/>
    <w:rsid w:val="00345299"/>
    <w:rsid w:val="00345BDB"/>
    <w:rsid w:val="00345C55"/>
    <w:rsid w:val="00345CA5"/>
    <w:rsid w:val="00345F0E"/>
    <w:rsid w:val="00346EAF"/>
    <w:rsid w:val="0034728C"/>
    <w:rsid w:val="00347318"/>
    <w:rsid w:val="00347562"/>
    <w:rsid w:val="0034765B"/>
    <w:rsid w:val="00347F8A"/>
    <w:rsid w:val="0035088E"/>
    <w:rsid w:val="0035091A"/>
    <w:rsid w:val="00350E3B"/>
    <w:rsid w:val="003511AD"/>
    <w:rsid w:val="0035179C"/>
    <w:rsid w:val="00351BF7"/>
    <w:rsid w:val="00351C9B"/>
    <w:rsid w:val="00352382"/>
    <w:rsid w:val="003525B0"/>
    <w:rsid w:val="003526F0"/>
    <w:rsid w:val="003527E5"/>
    <w:rsid w:val="003528E8"/>
    <w:rsid w:val="00352BE4"/>
    <w:rsid w:val="00352E85"/>
    <w:rsid w:val="003530E9"/>
    <w:rsid w:val="00353155"/>
    <w:rsid w:val="003531DB"/>
    <w:rsid w:val="003532C0"/>
    <w:rsid w:val="0035338C"/>
    <w:rsid w:val="003540FA"/>
    <w:rsid w:val="003542D7"/>
    <w:rsid w:val="00354524"/>
    <w:rsid w:val="003545C4"/>
    <w:rsid w:val="00355979"/>
    <w:rsid w:val="0035638F"/>
    <w:rsid w:val="00356550"/>
    <w:rsid w:val="00356CD6"/>
    <w:rsid w:val="0035726E"/>
    <w:rsid w:val="00357502"/>
    <w:rsid w:val="003575A9"/>
    <w:rsid w:val="00357A53"/>
    <w:rsid w:val="00357BCF"/>
    <w:rsid w:val="00357C3E"/>
    <w:rsid w:val="00357C4E"/>
    <w:rsid w:val="00360B92"/>
    <w:rsid w:val="00360FFF"/>
    <w:rsid w:val="0036104E"/>
    <w:rsid w:val="0036308F"/>
    <w:rsid w:val="00363417"/>
    <w:rsid w:val="00363672"/>
    <w:rsid w:val="0036386A"/>
    <w:rsid w:val="00363AC6"/>
    <w:rsid w:val="00363E42"/>
    <w:rsid w:val="003647E4"/>
    <w:rsid w:val="003653BC"/>
    <w:rsid w:val="0036572C"/>
    <w:rsid w:val="00365B8D"/>
    <w:rsid w:val="00365C15"/>
    <w:rsid w:val="00365CB6"/>
    <w:rsid w:val="00366152"/>
    <w:rsid w:val="00366A16"/>
    <w:rsid w:val="00366C01"/>
    <w:rsid w:val="00366E9E"/>
    <w:rsid w:val="003671D5"/>
    <w:rsid w:val="0036728F"/>
    <w:rsid w:val="00367863"/>
    <w:rsid w:val="00367B42"/>
    <w:rsid w:val="00367DF0"/>
    <w:rsid w:val="003709A3"/>
    <w:rsid w:val="0037129E"/>
    <w:rsid w:val="00371AEF"/>
    <w:rsid w:val="003724AD"/>
    <w:rsid w:val="0037264F"/>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081F"/>
    <w:rsid w:val="00380B80"/>
    <w:rsid w:val="00381329"/>
    <w:rsid w:val="00381477"/>
    <w:rsid w:val="00381A5C"/>
    <w:rsid w:val="00381BB1"/>
    <w:rsid w:val="00381C81"/>
    <w:rsid w:val="00381D35"/>
    <w:rsid w:val="003820A9"/>
    <w:rsid w:val="003827E5"/>
    <w:rsid w:val="00382843"/>
    <w:rsid w:val="00382C75"/>
    <w:rsid w:val="00383169"/>
    <w:rsid w:val="003835F2"/>
    <w:rsid w:val="00383744"/>
    <w:rsid w:val="00383751"/>
    <w:rsid w:val="00383885"/>
    <w:rsid w:val="0038394F"/>
    <w:rsid w:val="0038395F"/>
    <w:rsid w:val="00383AE9"/>
    <w:rsid w:val="00383CCD"/>
    <w:rsid w:val="00384F8F"/>
    <w:rsid w:val="00385ABA"/>
    <w:rsid w:val="00385DB3"/>
    <w:rsid w:val="00385E5B"/>
    <w:rsid w:val="00385FEF"/>
    <w:rsid w:val="003868EA"/>
    <w:rsid w:val="00386D29"/>
    <w:rsid w:val="00386EB2"/>
    <w:rsid w:val="0038704F"/>
    <w:rsid w:val="003878FA"/>
    <w:rsid w:val="00390D98"/>
    <w:rsid w:val="00391004"/>
    <w:rsid w:val="00391139"/>
    <w:rsid w:val="00391DF1"/>
    <w:rsid w:val="00391F04"/>
    <w:rsid w:val="00391FAF"/>
    <w:rsid w:val="00392155"/>
    <w:rsid w:val="003925BD"/>
    <w:rsid w:val="003925D1"/>
    <w:rsid w:val="003925E0"/>
    <w:rsid w:val="0039275D"/>
    <w:rsid w:val="003927A8"/>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2B9"/>
    <w:rsid w:val="003A0E40"/>
    <w:rsid w:val="003A0EE0"/>
    <w:rsid w:val="003A155F"/>
    <w:rsid w:val="003A15BA"/>
    <w:rsid w:val="003A172E"/>
    <w:rsid w:val="003A1927"/>
    <w:rsid w:val="003A19D5"/>
    <w:rsid w:val="003A1A70"/>
    <w:rsid w:val="003A1B25"/>
    <w:rsid w:val="003A2100"/>
    <w:rsid w:val="003A2199"/>
    <w:rsid w:val="003A2CCC"/>
    <w:rsid w:val="003A366D"/>
    <w:rsid w:val="003A3752"/>
    <w:rsid w:val="003A39C9"/>
    <w:rsid w:val="003A3FFB"/>
    <w:rsid w:val="003A4090"/>
    <w:rsid w:val="003A4161"/>
    <w:rsid w:val="003A4C40"/>
    <w:rsid w:val="003A4CCB"/>
    <w:rsid w:val="003A4D98"/>
    <w:rsid w:val="003A509F"/>
    <w:rsid w:val="003A5860"/>
    <w:rsid w:val="003A58BB"/>
    <w:rsid w:val="003A5FB0"/>
    <w:rsid w:val="003A6110"/>
    <w:rsid w:val="003A61C3"/>
    <w:rsid w:val="003A6476"/>
    <w:rsid w:val="003A66CA"/>
    <w:rsid w:val="003A6743"/>
    <w:rsid w:val="003A6F12"/>
    <w:rsid w:val="003A7DC3"/>
    <w:rsid w:val="003B0532"/>
    <w:rsid w:val="003B0619"/>
    <w:rsid w:val="003B125F"/>
    <w:rsid w:val="003B1536"/>
    <w:rsid w:val="003B17DC"/>
    <w:rsid w:val="003B1E37"/>
    <w:rsid w:val="003B1F17"/>
    <w:rsid w:val="003B25EF"/>
    <w:rsid w:val="003B267B"/>
    <w:rsid w:val="003B27CC"/>
    <w:rsid w:val="003B2A6F"/>
    <w:rsid w:val="003B2B70"/>
    <w:rsid w:val="003B2DCE"/>
    <w:rsid w:val="003B325A"/>
    <w:rsid w:val="003B3610"/>
    <w:rsid w:val="003B3AA3"/>
    <w:rsid w:val="003B3C00"/>
    <w:rsid w:val="003B42A4"/>
    <w:rsid w:val="003B4869"/>
    <w:rsid w:val="003B4C97"/>
    <w:rsid w:val="003B5177"/>
    <w:rsid w:val="003B55CD"/>
    <w:rsid w:val="003B583B"/>
    <w:rsid w:val="003B5C37"/>
    <w:rsid w:val="003B5C4F"/>
    <w:rsid w:val="003B6058"/>
    <w:rsid w:val="003B6164"/>
    <w:rsid w:val="003B61C4"/>
    <w:rsid w:val="003B6204"/>
    <w:rsid w:val="003B6252"/>
    <w:rsid w:val="003B6A7B"/>
    <w:rsid w:val="003B7436"/>
    <w:rsid w:val="003B7A10"/>
    <w:rsid w:val="003C07D5"/>
    <w:rsid w:val="003C0BB3"/>
    <w:rsid w:val="003C0F92"/>
    <w:rsid w:val="003C0FEC"/>
    <w:rsid w:val="003C141B"/>
    <w:rsid w:val="003C15F3"/>
    <w:rsid w:val="003C1A44"/>
    <w:rsid w:val="003C1AC6"/>
    <w:rsid w:val="003C259D"/>
    <w:rsid w:val="003C2B2D"/>
    <w:rsid w:val="003C2D3D"/>
    <w:rsid w:val="003C31CE"/>
    <w:rsid w:val="003C38B6"/>
    <w:rsid w:val="003C3AA7"/>
    <w:rsid w:val="003C3ECB"/>
    <w:rsid w:val="003C4BD4"/>
    <w:rsid w:val="003C4BFE"/>
    <w:rsid w:val="003C56F0"/>
    <w:rsid w:val="003C56F3"/>
    <w:rsid w:val="003C5891"/>
    <w:rsid w:val="003C595B"/>
    <w:rsid w:val="003C648A"/>
    <w:rsid w:val="003C648E"/>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6BC9"/>
    <w:rsid w:val="003D7060"/>
    <w:rsid w:val="003D715E"/>
    <w:rsid w:val="003D73BF"/>
    <w:rsid w:val="003D74C0"/>
    <w:rsid w:val="003D770D"/>
    <w:rsid w:val="003D796A"/>
    <w:rsid w:val="003E06DC"/>
    <w:rsid w:val="003E078E"/>
    <w:rsid w:val="003E07E4"/>
    <w:rsid w:val="003E094D"/>
    <w:rsid w:val="003E0EA8"/>
    <w:rsid w:val="003E115A"/>
    <w:rsid w:val="003E1674"/>
    <w:rsid w:val="003E1880"/>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31F"/>
    <w:rsid w:val="003E6804"/>
    <w:rsid w:val="003E6F3D"/>
    <w:rsid w:val="003E6FA1"/>
    <w:rsid w:val="003E7118"/>
    <w:rsid w:val="003E711F"/>
    <w:rsid w:val="003E73D8"/>
    <w:rsid w:val="003E7715"/>
    <w:rsid w:val="003E77D8"/>
    <w:rsid w:val="003E79C5"/>
    <w:rsid w:val="003E7B04"/>
    <w:rsid w:val="003E7E79"/>
    <w:rsid w:val="003F0023"/>
    <w:rsid w:val="003F05C1"/>
    <w:rsid w:val="003F0673"/>
    <w:rsid w:val="003F0B4E"/>
    <w:rsid w:val="003F0FE8"/>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6D0"/>
    <w:rsid w:val="003F6794"/>
    <w:rsid w:val="003F6947"/>
    <w:rsid w:val="003F69E0"/>
    <w:rsid w:val="003F6CBA"/>
    <w:rsid w:val="003F6FAC"/>
    <w:rsid w:val="003F7548"/>
    <w:rsid w:val="003F7669"/>
    <w:rsid w:val="003F7A4C"/>
    <w:rsid w:val="003F7F15"/>
    <w:rsid w:val="004002ED"/>
    <w:rsid w:val="00400C39"/>
    <w:rsid w:val="00400C85"/>
    <w:rsid w:val="00400CFA"/>
    <w:rsid w:val="00400F58"/>
    <w:rsid w:val="00400FD8"/>
    <w:rsid w:val="00400FF8"/>
    <w:rsid w:val="004012DF"/>
    <w:rsid w:val="0040141A"/>
    <w:rsid w:val="0040180A"/>
    <w:rsid w:val="004018D5"/>
    <w:rsid w:val="004019C2"/>
    <w:rsid w:val="00401AB8"/>
    <w:rsid w:val="00401BAA"/>
    <w:rsid w:val="00402083"/>
    <w:rsid w:val="0040237B"/>
    <w:rsid w:val="00402486"/>
    <w:rsid w:val="00402B81"/>
    <w:rsid w:val="00403473"/>
    <w:rsid w:val="00403725"/>
    <w:rsid w:val="00403A99"/>
    <w:rsid w:val="00404479"/>
    <w:rsid w:val="0040491B"/>
    <w:rsid w:val="00405470"/>
    <w:rsid w:val="00405490"/>
    <w:rsid w:val="00405655"/>
    <w:rsid w:val="0040571C"/>
    <w:rsid w:val="0040584C"/>
    <w:rsid w:val="00405923"/>
    <w:rsid w:val="00405C68"/>
    <w:rsid w:val="00405D28"/>
    <w:rsid w:val="00405FCE"/>
    <w:rsid w:val="0040606D"/>
    <w:rsid w:val="0040632D"/>
    <w:rsid w:val="004063EA"/>
    <w:rsid w:val="004071E7"/>
    <w:rsid w:val="004073E6"/>
    <w:rsid w:val="00407771"/>
    <w:rsid w:val="00407A46"/>
    <w:rsid w:val="00407BD7"/>
    <w:rsid w:val="00410130"/>
    <w:rsid w:val="0041014A"/>
    <w:rsid w:val="0041046F"/>
    <w:rsid w:val="0041093D"/>
    <w:rsid w:val="00411162"/>
    <w:rsid w:val="0041146B"/>
    <w:rsid w:val="00411549"/>
    <w:rsid w:val="0041156D"/>
    <w:rsid w:val="00411571"/>
    <w:rsid w:val="004117A9"/>
    <w:rsid w:val="004119FE"/>
    <w:rsid w:val="00411EE8"/>
    <w:rsid w:val="00411FD1"/>
    <w:rsid w:val="004120B1"/>
    <w:rsid w:val="004124BF"/>
    <w:rsid w:val="004125B9"/>
    <w:rsid w:val="00412779"/>
    <w:rsid w:val="00412A6D"/>
    <w:rsid w:val="00412C2A"/>
    <w:rsid w:val="00413040"/>
    <w:rsid w:val="004131CE"/>
    <w:rsid w:val="00413264"/>
    <w:rsid w:val="00413365"/>
    <w:rsid w:val="00413AB9"/>
    <w:rsid w:val="00413E3C"/>
    <w:rsid w:val="0041417D"/>
    <w:rsid w:val="00414877"/>
    <w:rsid w:val="00414F9A"/>
    <w:rsid w:val="00415255"/>
    <w:rsid w:val="00415D89"/>
    <w:rsid w:val="00415E5B"/>
    <w:rsid w:val="004160A5"/>
    <w:rsid w:val="004163A2"/>
    <w:rsid w:val="004165CA"/>
    <w:rsid w:val="0041696C"/>
    <w:rsid w:val="00416AC2"/>
    <w:rsid w:val="00416BB1"/>
    <w:rsid w:val="00416D80"/>
    <w:rsid w:val="004170EE"/>
    <w:rsid w:val="004172EB"/>
    <w:rsid w:val="00417338"/>
    <w:rsid w:val="0041736F"/>
    <w:rsid w:val="00417836"/>
    <w:rsid w:val="00417CE2"/>
    <w:rsid w:val="00417E87"/>
    <w:rsid w:val="00417FA1"/>
    <w:rsid w:val="00420106"/>
    <w:rsid w:val="0042019B"/>
    <w:rsid w:val="00420643"/>
    <w:rsid w:val="00420A0D"/>
    <w:rsid w:val="00420A7B"/>
    <w:rsid w:val="0042103B"/>
    <w:rsid w:val="0042112D"/>
    <w:rsid w:val="00421299"/>
    <w:rsid w:val="004217B8"/>
    <w:rsid w:val="00421B5A"/>
    <w:rsid w:val="00421ECF"/>
    <w:rsid w:val="00421ED3"/>
    <w:rsid w:val="0042204D"/>
    <w:rsid w:val="00422616"/>
    <w:rsid w:val="00422817"/>
    <w:rsid w:val="0042301D"/>
    <w:rsid w:val="004234BF"/>
    <w:rsid w:val="00424702"/>
    <w:rsid w:val="00424825"/>
    <w:rsid w:val="00424991"/>
    <w:rsid w:val="0042536C"/>
    <w:rsid w:val="00425805"/>
    <w:rsid w:val="00425AEA"/>
    <w:rsid w:val="00425D2F"/>
    <w:rsid w:val="00425EE9"/>
    <w:rsid w:val="004260CA"/>
    <w:rsid w:val="004261B0"/>
    <w:rsid w:val="004265EA"/>
    <w:rsid w:val="004267CC"/>
    <w:rsid w:val="00426BDD"/>
    <w:rsid w:val="00427670"/>
    <w:rsid w:val="00427B47"/>
    <w:rsid w:val="00427BC2"/>
    <w:rsid w:val="00427C36"/>
    <w:rsid w:val="00430435"/>
    <w:rsid w:val="004305C9"/>
    <w:rsid w:val="00430799"/>
    <w:rsid w:val="004309E2"/>
    <w:rsid w:val="00430A13"/>
    <w:rsid w:val="004310A5"/>
    <w:rsid w:val="004314FA"/>
    <w:rsid w:val="00431B53"/>
    <w:rsid w:val="00431C2D"/>
    <w:rsid w:val="004320D8"/>
    <w:rsid w:val="0043234D"/>
    <w:rsid w:val="00432724"/>
    <w:rsid w:val="00432C61"/>
    <w:rsid w:val="00433461"/>
    <w:rsid w:val="0043348D"/>
    <w:rsid w:val="0043360C"/>
    <w:rsid w:val="00433950"/>
    <w:rsid w:val="00433952"/>
    <w:rsid w:val="00434059"/>
    <w:rsid w:val="00434317"/>
    <w:rsid w:val="00434519"/>
    <w:rsid w:val="0043458F"/>
    <w:rsid w:val="004346B0"/>
    <w:rsid w:val="0043470B"/>
    <w:rsid w:val="00434717"/>
    <w:rsid w:val="004348AE"/>
    <w:rsid w:val="00434900"/>
    <w:rsid w:val="00434CE8"/>
    <w:rsid w:val="00434FA0"/>
    <w:rsid w:val="00434FB4"/>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67"/>
    <w:rsid w:val="00442BF9"/>
    <w:rsid w:val="00442C4B"/>
    <w:rsid w:val="00442D02"/>
    <w:rsid w:val="004431F3"/>
    <w:rsid w:val="00443242"/>
    <w:rsid w:val="00443253"/>
    <w:rsid w:val="00443766"/>
    <w:rsid w:val="00443796"/>
    <w:rsid w:val="00443EDB"/>
    <w:rsid w:val="00443FFA"/>
    <w:rsid w:val="00444620"/>
    <w:rsid w:val="004447D8"/>
    <w:rsid w:val="00444893"/>
    <w:rsid w:val="00444C64"/>
    <w:rsid w:val="004455B4"/>
    <w:rsid w:val="00445783"/>
    <w:rsid w:val="004457DA"/>
    <w:rsid w:val="00445AC0"/>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080"/>
    <w:rsid w:val="00451123"/>
    <w:rsid w:val="004511C8"/>
    <w:rsid w:val="0045130F"/>
    <w:rsid w:val="004513B9"/>
    <w:rsid w:val="004513BF"/>
    <w:rsid w:val="00451468"/>
    <w:rsid w:val="0045180F"/>
    <w:rsid w:val="00451924"/>
    <w:rsid w:val="00451A90"/>
    <w:rsid w:val="00451BBD"/>
    <w:rsid w:val="0045262B"/>
    <w:rsid w:val="004527EF"/>
    <w:rsid w:val="0045293E"/>
    <w:rsid w:val="00452AA4"/>
    <w:rsid w:val="00452AC4"/>
    <w:rsid w:val="004531DC"/>
    <w:rsid w:val="00453396"/>
    <w:rsid w:val="004533D7"/>
    <w:rsid w:val="00453765"/>
    <w:rsid w:val="004537EB"/>
    <w:rsid w:val="0045424D"/>
    <w:rsid w:val="004546C2"/>
    <w:rsid w:val="00454D78"/>
    <w:rsid w:val="0045505A"/>
    <w:rsid w:val="00455796"/>
    <w:rsid w:val="004557ED"/>
    <w:rsid w:val="00455CD7"/>
    <w:rsid w:val="00455E7D"/>
    <w:rsid w:val="00456123"/>
    <w:rsid w:val="00456398"/>
    <w:rsid w:val="00456B16"/>
    <w:rsid w:val="00456D90"/>
    <w:rsid w:val="00457022"/>
    <w:rsid w:val="0045706D"/>
    <w:rsid w:val="004575EF"/>
    <w:rsid w:val="00457A25"/>
    <w:rsid w:val="0046011D"/>
    <w:rsid w:val="004601BD"/>
    <w:rsid w:val="004601F7"/>
    <w:rsid w:val="004606E1"/>
    <w:rsid w:val="00460CB3"/>
    <w:rsid w:val="00460CED"/>
    <w:rsid w:val="004610A7"/>
    <w:rsid w:val="0046129B"/>
    <w:rsid w:val="0046143B"/>
    <w:rsid w:val="004614C5"/>
    <w:rsid w:val="00461B5D"/>
    <w:rsid w:val="00462313"/>
    <w:rsid w:val="004624B1"/>
    <w:rsid w:val="00462692"/>
    <w:rsid w:val="004627CE"/>
    <w:rsid w:val="004629A9"/>
    <w:rsid w:val="00462A69"/>
    <w:rsid w:val="00463592"/>
    <w:rsid w:val="004635E5"/>
    <w:rsid w:val="00463DF2"/>
    <w:rsid w:val="0046404C"/>
    <w:rsid w:val="00464769"/>
    <w:rsid w:val="004655B7"/>
    <w:rsid w:val="0046566D"/>
    <w:rsid w:val="00465688"/>
    <w:rsid w:val="0046569D"/>
    <w:rsid w:val="004656CD"/>
    <w:rsid w:val="00466013"/>
    <w:rsid w:val="004662E3"/>
    <w:rsid w:val="00466A55"/>
    <w:rsid w:val="00466C23"/>
    <w:rsid w:val="004672AA"/>
    <w:rsid w:val="00467AB0"/>
    <w:rsid w:val="00467AB8"/>
    <w:rsid w:val="00467C13"/>
    <w:rsid w:val="004702AF"/>
    <w:rsid w:val="004705A2"/>
    <w:rsid w:val="00471014"/>
    <w:rsid w:val="0047195F"/>
    <w:rsid w:val="00471F42"/>
    <w:rsid w:val="00471F54"/>
    <w:rsid w:val="0047234F"/>
    <w:rsid w:val="004723CA"/>
    <w:rsid w:val="004723D6"/>
    <w:rsid w:val="00472587"/>
    <w:rsid w:val="004728A6"/>
    <w:rsid w:val="004728B4"/>
    <w:rsid w:val="0047294F"/>
    <w:rsid w:val="00472BD2"/>
    <w:rsid w:val="00473317"/>
    <w:rsid w:val="004735EA"/>
    <w:rsid w:val="004738FD"/>
    <w:rsid w:val="0047398C"/>
    <w:rsid w:val="00473B1E"/>
    <w:rsid w:val="00473B7F"/>
    <w:rsid w:val="00473DCD"/>
    <w:rsid w:val="00474326"/>
    <w:rsid w:val="004746E5"/>
    <w:rsid w:val="00474A3F"/>
    <w:rsid w:val="00474DA2"/>
    <w:rsid w:val="00474E96"/>
    <w:rsid w:val="0047532D"/>
    <w:rsid w:val="00475B03"/>
    <w:rsid w:val="00475B85"/>
    <w:rsid w:val="004760FB"/>
    <w:rsid w:val="004764AB"/>
    <w:rsid w:val="00476750"/>
    <w:rsid w:val="0047686B"/>
    <w:rsid w:val="00476CA8"/>
    <w:rsid w:val="00476F42"/>
    <w:rsid w:val="00477029"/>
    <w:rsid w:val="004775BF"/>
    <w:rsid w:val="004776C0"/>
    <w:rsid w:val="004776F5"/>
    <w:rsid w:val="0047799C"/>
    <w:rsid w:val="00477A98"/>
    <w:rsid w:val="00477D08"/>
    <w:rsid w:val="00480251"/>
    <w:rsid w:val="00480738"/>
    <w:rsid w:val="00480DD5"/>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4B"/>
    <w:rsid w:val="0048746C"/>
    <w:rsid w:val="00487482"/>
    <w:rsid w:val="004876DE"/>
    <w:rsid w:val="00487C25"/>
    <w:rsid w:val="00487D10"/>
    <w:rsid w:val="00490368"/>
    <w:rsid w:val="004904D8"/>
    <w:rsid w:val="00490583"/>
    <w:rsid w:val="004905EB"/>
    <w:rsid w:val="004906FF"/>
    <w:rsid w:val="00490886"/>
    <w:rsid w:val="00490993"/>
    <w:rsid w:val="00490FE3"/>
    <w:rsid w:val="0049158A"/>
    <w:rsid w:val="0049180D"/>
    <w:rsid w:val="00491926"/>
    <w:rsid w:val="00491AD3"/>
    <w:rsid w:val="00491BC2"/>
    <w:rsid w:val="00491BF0"/>
    <w:rsid w:val="0049206D"/>
    <w:rsid w:val="00492093"/>
    <w:rsid w:val="004922F4"/>
    <w:rsid w:val="00492409"/>
    <w:rsid w:val="00493BB5"/>
    <w:rsid w:val="00493F55"/>
    <w:rsid w:val="00494070"/>
    <w:rsid w:val="004942E0"/>
    <w:rsid w:val="0049464C"/>
    <w:rsid w:val="004949E1"/>
    <w:rsid w:val="0049531F"/>
    <w:rsid w:val="00495432"/>
    <w:rsid w:val="00495D41"/>
    <w:rsid w:val="00495E30"/>
    <w:rsid w:val="00496784"/>
    <w:rsid w:val="00496B7B"/>
    <w:rsid w:val="00496FE9"/>
    <w:rsid w:val="00497287"/>
    <w:rsid w:val="00497610"/>
    <w:rsid w:val="0049781A"/>
    <w:rsid w:val="004978D8"/>
    <w:rsid w:val="00497F1C"/>
    <w:rsid w:val="004A068D"/>
    <w:rsid w:val="004A07B2"/>
    <w:rsid w:val="004A0B36"/>
    <w:rsid w:val="004A0C87"/>
    <w:rsid w:val="004A0D66"/>
    <w:rsid w:val="004A13DA"/>
    <w:rsid w:val="004A16E4"/>
    <w:rsid w:val="004A1BBE"/>
    <w:rsid w:val="004A2517"/>
    <w:rsid w:val="004A2620"/>
    <w:rsid w:val="004A2863"/>
    <w:rsid w:val="004A2D46"/>
    <w:rsid w:val="004A31E6"/>
    <w:rsid w:val="004A3999"/>
    <w:rsid w:val="004A3E57"/>
    <w:rsid w:val="004A3F9F"/>
    <w:rsid w:val="004A4289"/>
    <w:rsid w:val="004A4474"/>
    <w:rsid w:val="004A4606"/>
    <w:rsid w:val="004A4643"/>
    <w:rsid w:val="004A499B"/>
    <w:rsid w:val="004A4AE2"/>
    <w:rsid w:val="004A4C47"/>
    <w:rsid w:val="004A4DE2"/>
    <w:rsid w:val="004A5182"/>
    <w:rsid w:val="004A5221"/>
    <w:rsid w:val="004A522F"/>
    <w:rsid w:val="004A5249"/>
    <w:rsid w:val="004A5672"/>
    <w:rsid w:val="004A5772"/>
    <w:rsid w:val="004A57F2"/>
    <w:rsid w:val="004A5820"/>
    <w:rsid w:val="004A5A28"/>
    <w:rsid w:val="004A6130"/>
    <w:rsid w:val="004A652B"/>
    <w:rsid w:val="004A6613"/>
    <w:rsid w:val="004A675E"/>
    <w:rsid w:val="004A6C1F"/>
    <w:rsid w:val="004A793A"/>
    <w:rsid w:val="004B0227"/>
    <w:rsid w:val="004B0366"/>
    <w:rsid w:val="004B049E"/>
    <w:rsid w:val="004B0969"/>
    <w:rsid w:val="004B0DDE"/>
    <w:rsid w:val="004B1797"/>
    <w:rsid w:val="004B1C26"/>
    <w:rsid w:val="004B2AB9"/>
    <w:rsid w:val="004B2B75"/>
    <w:rsid w:val="004B2E89"/>
    <w:rsid w:val="004B2FA1"/>
    <w:rsid w:val="004B2FC3"/>
    <w:rsid w:val="004B39A3"/>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432"/>
    <w:rsid w:val="004B7569"/>
    <w:rsid w:val="004B7F6E"/>
    <w:rsid w:val="004C0245"/>
    <w:rsid w:val="004C0325"/>
    <w:rsid w:val="004C0510"/>
    <w:rsid w:val="004C0583"/>
    <w:rsid w:val="004C0645"/>
    <w:rsid w:val="004C0703"/>
    <w:rsid w:val="004C0DCA"/>
    <w:rsid w:val="004C0DFD"/>
    <w:rsid w:val="004C0F43"/>
    <w:rsid w:val="004C15FC"/>
    <w:rsid w:val="004C1808"/>
    <w:rsid w:val="004C1984"/>
    <w:rsid w:val="004C1B35"/>
    <w:rsid w:val="004C1F84"/>
    <w:rsid w:val="004C2386"/>
    <w:rsid w:val="004C2879"/>
    <w:rsid w:val="004C2A98"/>
    <w:rsid w:val="004C2B06"/>
    <w:rsid w:val="004C2E5C"/>
    <w:rsid w:val="004C2F8B"/>
    <w:rsid w:val="004C343D"/>
    <w:rsid w:val="004C39D6"/>
    <w:rsid w:val="004C39E8"/>
    <w:rsid w:val="004C3BDF"/>
    <w:rsid w:val="004C3D6A"/>
    <w:rsid w:val="004C3FBC"/>
    <w:rsid w:val="004C3FFC"/>
    <w:rsid w:val="004C4066"/>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037"/>
    <w:rsid w:val="004D017F"/>
    <w:rsid w:val="004D0286"/>
    <w:rsid w:val="004D0A5C"/>
    <w:rsid w:val="004D0B06"/>
    <w:rsid w:val="004D0DD8"/>
    <w:rsid w:val="004D153B"/>
    <w:rsid w:val="004D2703"/>
    <w:rsid w:val="004D3117"/>
    <w:rsid w:val="004D35A5"/>
    <w:rsid w:val="004D39F6"/>
    <w:rsid w:val="004D3C9C"/>
    <w:rsid w:val="004D4320"/>
    <w:rsid w:val="004D49FA"/>
    <w:rsid w:val="004D5307"/>
    <w:rsid w:val="004D55DF"/>
    <w:rsid w:val="004D598A"/>
    <w:rsid w:val="004D5C9A"/>
    <w:rsid w:val="004D5DBB"/>
    <w:rsid w:val="004D6458"/>
    <w:rsid w:val="004D6463"/>
    <w:rsid w:val="004D6844"/>
    <w:rsid w:val="004D6875"/>
    <w:rsid w:val="004D6E81"/>
    <w:rsid w:val="004D72C1"/>
    <w:rsid w:val="004D79D3"/>
    <w:rsid w:val="004E052E"/>
    <w:rsid w:val="004E090E"/>
    <w:rsid w:val="004E0E6E"/>
    <w:rsid w:val="004E10E9"/>
    <w:rsid w:val="004E1282"/>
    <w:rsid w:val="004E1BDB"/>
    <w:rsid w:val="004E2107"/>
    <w:rsid w:val="004E232F"/>
    <w:rsid w:val="004E2C3E"/>
    <w:rsid w:val="004E2C92"/>
    <w:rsid w:val="004E2E0D"/>
    <w:rsid w:val="004E3033"/>
    <w:rsid w:val="004E338B"/>
    <w:rsid w:val="004E4356"/>
    <w:rsid w:val="004E435B"/>
    <w:rsid w:val="004E4CBF"/>
    <w:rsid w:val="004E4D65"/>
    <w:rsid w:val="004E522C"/>
    <w:rsid w:val="004E5BB1"/>
    <w:rsid w:val="004E5D80"/>
    <w:rsid w:val="004E5EC1"/>
    <w:rsid w:val="004E63A9"/>
    <w:rsid w:val="004E69C4"/>
    <w:rsid w:val="004E6A25"/>
    <w:rsid w:val="004E6A57"/>
    <w:rsid w:val="004E6B62"/>
    <w:rsid w:val="004E7326"/>
    <w:rsid w:val="004E77B4"/>
    <w:rsid w:val="004F0307"/>
    <w:rsid w:val="004F0C7A"/>
    <w:rsid w:val="004F1265"/>
    <w:rsid w:val="004F14E2"/>
    <w:rsid w:val="004F1515"/>
    <w:rsid w:val="004F1888"/>
    <w:rsid w:val="004F1D88"/>
    <w:rsid w:val="004F1EF6"/>
    <w:rsid w:val="004F209C"/>
    <w:rsid w:val="004F28C3"/>
    <w:rsid w:val="004F29C2"/>
    <w:rsid w:val="004F31B9"/>
    <w:rsid w:val="004F3582"/>
    <w:rsid w:val="004F3ABD"/>
    <w:rsid w:val="004F3C76"/>
    <w:rsid w:val="004F3F31"/>
    <w:rsid w:val="004F415C"/>
    <w:rsid w:val="004F42D1"/>
    <w:rsid w:val="004F4BAB"/>
    <w:rsid w:val="004F50D9"/>
    <w:rsid w:val="004F51AD"/>
    <w:rsid w:val="004F5518"/>
    <w:rsid w:val="004F55FF"/>
    <w:rsid w:val="004F5ED4"/>
    <w:rsid w:val="004F6AFA"/>
    <w:rsid w:val="004F6CA0"/>
    <w:rsid w:val="004F6CBE"/>
    <w:rsid w:val="004F6DCC"/>
    <w:rsid w:val="004F76C1"/>
    <w:rsid w:val="004F7975"/>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A0"/>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073"/>
    <w:rsid w:val="00510254"/>
    <w:rsid w:val="005103E3"/>
    <w:rsid w:val="005108AB"/>
    <w:rsid w:val="00510B9C"/>
    <w:rsid w:val="00510CC7"/>
    <w:rsid w:val="00510F65"/>
    <w:rsid w:val="005115C2"/>
    <w:rsid w:val="00511F81"/>
    <w:rsid w:val="005123F1"/>
    <w:rsid w:val="0051243A"/>
    <w:rsid w:val="005127A8"/>
    <w:rsid w:val="00512E2B"/>
    <w:rsid w:val="00512FAB"/>
    <w:rsid w:val="00512FEF"/>
    <w:rsid w:val="005132EE"/>
    <w:rsid w:val="0051369F"/>
    <w:rsid w:val="005138DA"/>
    <w:rsid w:val="005139EA"/>
    <w:rsid w:val="00513F3B"/>
    <w:rsid w:val="0051482D"/>
    <w:rsid w:val="00514D17"/>
    <w:rsid w:val="00514EB9"/>
    <w:rsid w:val="0051537F"/>
    <w:rsid w:val="005159A1"/>
    <w:rsid w:val="0051666A"/>
    <w:rsid w:val="00516A7D"/>
    <w:rsid w:val="00516BFF"/>
    <w:rsid w:val="00516E68"/>
    <w:rsid w:val="005200B8"/>
    <w:rsid w:val="00520B7E"/>
    <w:rsid w:val="00521708"/>
    <w:rsid w:val="005218D3"/>
    <w:rsid w:val="00521C6D"/>
    <w:rsid w:val="00522090"/>
    <w:rsid w:val="00522344"/>
    <w:rsid w:val="00522487"/>
    <w:rsid w:val="005225C9"/>
    <w:rsid w:val="0052292E"/>
    <w:rsid w:val="00522EF2"/>
    <w:rsid w:val="00523E2D"/>
    <w:rsid w:val="005242A7"/>
    <w:rsid w:val="005243CA"/>
    <w:rsid w:val="005244E4"/>
    <w:rsid w:val="0052463F"/>
    <w:rsid w:val="005249BF"/>
    <w:rsid w:val="00524A0A"/>
    <w:rsid w:val="00525910"/>
    <w:rsid w:val="00525E14"/>
    <w:rsid w:val="00525ECE"/>
    <w:rsid w:val="00526216"/>
    <w:rsid w:val="00526765"/>
    <w:rsid w:val="0052696F"/>
    <w:rsid w:val="00526C18"/>
    <w:rsid w:val="00526E39"/>
    <w:rsid w:val="00526E84"/>
    <w:rsid w:val="00526FB8"/>
    <w:rsid w:val="005274A2"/>
    <w:rsid w:val="0052783B"/>
    <w:rsid w:val="00527A68"/>
    <w:rsid w:val="00527C4B"/>
    <w:rsid w:val="00527E21"/>
    <w:rsid w:val="005300F5"/>
    <w:rsid w:val="0053046D"/>
    <w:rsid w:val="005305DE"/>
    <w:rsid w:val="0053083F"/>
    <w:rsid w:val="0053095C"/>
    <w:rsid w:val="00530C81"/>
    <w:rsid w:val="00530F08"/>
    <w:rsid w:val="00530F62"/>
    <w:rsid w:val="005311A3"/>
    <w:rsid w:val="00531402"/>
    <w:rsid w:val="00531431"/>
    <w:rsid w:val="0053163E"/>
    <w:rsid w:val="00532318"/>
    <w:rsid w:val="00532C58"/>
    <w:rsid w:val="00533253"/>
    <w:rsid w:val="00533A07"/>
    <w:rsid w:val="00533D42"/>
    <w:rsid w:val="00533DA4"/>
    <w:rsid w:val="0053444C"/>
    <w:rsid w:val="0053545C"/>
    <w:rsid w:val="0053619A"/>
    <w:rsid w:val="00536595"/>
    <w:rsid w:val="005369F0"/>
    <w:rsid w:val="00536E4A"/>
    <w:rsid w:val="00537619"/>
    <w:rsid w:val="00537653"/>
    <w:rsid w:val="00537712"/>
    <w:rsid w:val="00537959"/>
    <w:rsid w:val="00537A8C"/>
    <w:rsid w:val="00537B0E"/>
    <w:rsid w:val="00537DD2"/>
    <w:rsid w:val="00537EEA"/>
    <w:rsid w:val="005400A5"/>
    <w:rsid w:val="005401D0"/>
    <w:rsid w:val="005403DE"/>
    <w:rsid w:val="00540A50"/>
    <w:rsid w:val="00540C28"/>
    <w:rsid w:val="00540D53"/>
    <w:rsid w:val="005410E4"/>
    <w:rsid w:val="0054135C"/>
    <w:rsid w:val="00541523"/>
    <w:rsid w:val="00541530"/>
    <w:rsid w:val="005415BC"/>
    <w:rsid w:val="00541728"/>
    <w:rsid w:val="00541761"/>
    <w:rsid w:val="005419DE"/>
    <w:rsid w:val="005420A2"/>
    <w:rsid w:val="0054257C"/>
    <w:rsid w:val="00542709"/>
    <w:rsid w:val="00542C4D"/>
    <w:rsid w:val="00542CF5"/>
    <w:rsid w:val="00543BED"/>
    <w:rsid w:val="00543D8F"/>
    <w:rsid w:val="00544557"/>
    <w:rsid w:val="005446CE"/>
    <w:rsid w:val="005449CB"/>
    <w:rsid w:val="00544A83"/>
    <w:rsid w:val="00544CBB"/>
    <w:rsid w:val="005453F2"/>
    <w:rsid w:val="0054593A"/>
    <w:rsid w:val="00545EAB"/>
    <w:rsid w:val="00545FAF"/>
    <w:rsid w:val="00545FBC"/>
    <w:rsid w:val="0054618D"/>
    <w:rsid w:val="0054648C"/>
    <w:rsid w:val="005469C3"/>
    <w:rsid w:val="00546D2E"/>
    <w:rsid w:val="0054768D"/>
    <w:rsid w:val="0054776D"/>
    <w:rsid w:val="005479B5"/>
    <w:rsid w:val="00547AA6"/>
    <w:rsid w:val="005508E1"/>
    <w:rsid w:val="00550A6F"/>
    <w:rsid w:val="00550CFB"/>
    <w:rsid w:val="00550F50"/>
    <w:rsid w:val="00550FC7"/>
    <w:rsid w:val="00551651"/>
    <w:rsid w:val="005522FB"/>
    <w:rsid w:val="0055240E"/>
    <w:rsid w:val="00552AE7"/>
    <w:rsid w:val="00552EC7"/>
    <w:rsid w:val="00552F8E"/>
    <w:rsid w:val="005532F7"/>
    <w:rsid w:val="0055373A"/>
    <w:rsid w:val="00553771"/>
    <w:rsid w:val="0055379D"/>
    <w:rsid w:val="005537B2"/>
    <w:rsid w:val="00553CA7"/>
    <w:rsid w:val="00553D48"/>
    <w:rsid w:val="005541C7"/>
    <w:rsid w:val="00554538"/>
    <w:rsid w:val="00554B7D"/>
    <w:rsid w:val="00554D52"/>
    <w:rsid w:val="00554EC6"/>
    <w:rsid w:val="00555153"/>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9F7"/>
    <w:rsid w:val="00560D84"/>
    <w:rsid w:val="005610EE"/>
    <w:rsid w:val="005612A2"/>
    <w:rsid w:val="0056197D"/>
    <w:rsid w:val="00561A62"/>
    <w:rsid w:val="00561C69"/>
    <w:rsid w:val="00561CAB"/>
    <w:rsid w:val="00562364"/>
    <w:rsid w:val="005625E0"/>
    <w:rsid w:val="00562870"/>
    <w:rsid w:val="0056287F"/>
    <w:rsid w:val="00562FCE"/>
    <w:rsid w:val="0056372F"/>
    <w:rsid w:val="00563842"/>
    <w:rsid w:val="00563D9A"/>
    <w:rsid w:val="00563DEA"/>
    <w:rsid w:val="00563ECB"/>
    <w:rsid w:val="00564198"/>
    <w:rsid w:val="00564508"/>
    <w:rsid w:val="0056487D"/>
    <w:rsid w:val="00564886"/>
    <w:rsid w:val="0056552A"/>
    <w:rsid w:val="005664D7"/>
    <w:rsid w:val="00566550"/>
    <w:rsid w:val="0056677E"/>
    <w:rsid w:val="00566D51"/>
    <w:rsid w:val="00567021"/>
    <w:rsid w:val="00567558"/>
    <w:rsid w:val="005677F3"/>
    <w:rsid w:val="005679A6"/>
    <w:rsid w:val="00567CBF"/>
    <w:rsid w:val="00570716"/>
    <w:rsid w:val="00570CC0"/>
    <w:rsid w:val="00570DB1"/>
    <w:rsid w:val="00570E3B"/>
    <w:rsid w:val="00570FF2"/>
    <w:rsid w:val="005711DF"/>
    <w:rsid w:val="0057156C"/>
    <w:rsid w:val="00571909"/>
    <w:rsid w:val="00571AD9"/>
    <w:rsid w:val="0057236D"/>
    <w:rsid w:val="005727AA"/>
    <w:rsid w:val="0057289D"/>
    <w:rsid w:val="00572B8F"/>
    <w:rsid w:val="0057369E"/>
    <w:rsid w:val="005736AD"/>
    <w:rsid w:val="00573BD0"/>
    <w:rsid w:val="00573CF1"/>
    <w:rsid w:val="00574222"/>
    <w:rsid w:val="00574265"/>
    <w:rsid w:val="00574437"/>
    <w:rsid w:val="005746F9"/>
    <w:rsid w:val="005748B6"/>
    <w:rsid w:val="0057528A"/>
    <w:rsid w:val="00575E75"/>
    <w:rsid w:val="0057659E"/>
    <w:rsid w:val="0057672D"/>
    <w:rsid w:val="005769AE"/>
    <w:rsid w:val="00576BA6"/>
    <w:rsid w:val="00576BA7"/>
    <w:rsid w:val="00576D24"/>
    <w:rsid w:val="00576D76"/>
    <w:rsid w:val="0057713E"/>
    <w:rsid w:val="005772D7"/>
    <w:rsid w:val="00577962"/>
    <w:rsid w:val="00577F44"/>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5F70"/>
    <w:rsid w:val="0058682A"/>
    <w:rsid w:val="00586E5C"/>
    <w:rsid w:val="00586ED1"/>
    <w:rsid w:val="00587052"/>
    <w:rsid w:val="0058721D"/>
    <w:rsid w:val="0058748A"/>
    <w:rsid w:val="00587571"/>
    <w:rsid w:val="005876A9"/>
    <w:rsid w:val="00587C3B"/>
    <w:rsid w:val="00587D75"/>
    <w:rsid w:val="00590168"/>
    <w:rsid w:val="005904A1"/>
    <w:rsid w:val="00590AE7"/>
    <w:rsid w:val="00590C17"/>
    <w:rsid w:val="00590E47"/>
    <w:rsid w:val="005914F2"/>
    <w:rsid w:val="005917AD"/>
    <w:rsid w:val="00592225"/>
    <w:rsid w:val="00592960"/>
    <w:rsid w:val="00592B5E"/>
    <w:rsid w:val="00593632"/>
    <w:rsid w:val="00593B70"/>
    <w:rsid w:val="00593DB1"/>
    <w:rsid w:val="00593E83"/>
    <w:rsid w:val="00594078"/>
    <w:rsid w:val="005942D7"/>
    <w:rsid w:val="00594450"/>
    <w:rsid w:val="00594691"/>
    <w:rsid w:val="00594836"/>
    <w:rsid w:val="005949F0"/>
    <w:rsid w:val="00594A18"/>
    <w:rsid w:val="00594CEC"/>
    <w:rsid w:val="00594D52"/>
    <w:rsid w:val="00594D7C"/>
    <w:rsid w:val="00595364"/>
    <w:rsid w:val="005953BF"/>
    <w:rsid w:val="00595576"/>
    <w:rsid w:val="0059594F"/>
    <w:rsid w:val="00595F80"/>
    <w:rsid w:val="0059658F"/>
    <w:rsid w:val="005965AE"/>
    <w:rsid w:val="00596875"/>
    <w:rsid w:val="00596910"/>
    <w:rsid w:val="00597012"/>
    <w:rsid w:val="0059708B"/>
    <w:rsid w:val="005970F4"/>
    <w:rsid w:val="0059740E"/>
    <w:rsid w:val="00597562"/>
    <w:rsid w:val="005977D9"/>
    <w:rsid w:val="005978CA"/>
    <w:rsid w:val="00597A22"/>
    <w:rsid w:val="005A09CA"/>
    <w:rsid w:val="005A09DC"/>
    <w:rsid w:val="005A0B81"/>
    <w:rsid w:val="005A0D51"/>
    <w:rsid w:val="005A1CB3"/>
    <w:rsid w:val="005A1E2F"/>
    <w:rsid w:val="005A1FA3"/>
    <w:rsid w:val="005A2E7D"/>
    <w:rsid w:val="005A2FC0"/>
    <w:rsid w:val="005A35E8"/>
    <w:rsid w:val="005A4199"/>
    <w:rsid w:val="005A4654"/>
    <w:rsid w:val="005A4C90"/>
    <w:rsid w:val="005A4FF2"/>
    <w:rsid w:val="005A5313"/>
    <w:rsid w:val="005A55DA"/>
    <w:rsid w:val="005A5D65"/>
    <w:rsid w:val="005A5E02"/>
    <w:rsid w:val="005A6443"/>
    <w:rsid w:val="005A66AC"/>
    <w:rsid w:val="005A683D"/>
    <w:rsid w:val="005A6DCD"/>
    <w:rsid w:val="005A705D"/>
    <w:rsid w:val="005A7239"/>
    <w:rsid w:val="005A73AF"/>
    <w:rsid w:val="005A7870"/>
    <w:rsid w:val="005A7888"/>
    <w:rsid w:val="005A7AA9"/>
    <w:rsid w:val="005A7AE7"/>
    <w:rsid w:val="005B014D"/>
    <w:rsid w:val="005B0E4B"/>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08F"/>
    <w:rsid w:val="005B6506"/>
    <w:rsid w:val="005B6CB6"/>
    <w:rsid w:val="005B6FBA"/>
    <w:rsid w:val="005B7219"/>
    <w:rsid w:val="005B77A4"/>
    <w:rsid w:val="005B7988"/>
    <w:rsid w:val="005B79F8"/>
    <w:rsid w:val="005B7B8D"/>
    <w:rsid w:val="005C00BA"/>
    <w:rsid w:val="005C0511"/>
    <w:rsid w:val="005C066A"/>
    <w:rsid w:val="005C192B"/>
    <w:rsid w:val="005C1A31"/>
    <w:rsid w:val="005C1EB0"/>
    <w:rsid w:val="005C203A"/>
    <w:rsid w:val="005C2325"/>
    <w:rsid w:val="005C23AE"/>
    <w:rsid w:val="005C2478"/>
    <w:rsid w:val="005C2E57"/>
    <w:rsid w:val="005C3097"/>
    <w:rsid w:val="005C31EC"/>
    <w:rsid w:val="005C3585"/>
    <w:rsid w:val="005C3810"/>
    <w:rsid w:val="005C3CCC"/>
    <w:rsid w:val="005C3D54"/>
    <w:rsid w:val="005C4B27"/>
    <w:rsid w:val="005C4B40"/>
    <w:rsid w:val="005C4C2A"/>
    <w:rsid w:val="005C50DE"/>
    <w:rsid w:val="005C52B8"/>
    <w:rsid w:val="005C53BE"/>
    <w:rsid w:val="005C6120"/>
    <w:rsid w:val="005C613A"/>
    <w:rsid w:val="005C6504"/>
    <w:rsid w:val="005C6790"/>
    <w:rsid w:val="005C6EC7"/>
    <w:rsid w:val="005C75D9"/>
    <w:rsid w:val="005C7665"/>
    <w:rsid w:val="005D0071"/>
    <w:rsid w:val="005D01CD"/>
    <w:rsid w:val="005D02AD"/>
    <w:rsid w:val="005D064C"/>
    <w:rsid w:val="005D0719"/>
    <w:rsid w:val="005D088A"/>
    <w:rsid w:val="005D0F89"/>
    <w:rsid w:val="005D1347"/>
    <w:rsid w:val="005D1395"/>
    <w:rsid w:val="005D17B3"/>
    <w:rsid w:val="005D17EA"/>
    <w:rsid w:val="005D1811"/>
    <w:rsid w:val="005D1F92"/>
    <w:rsid w:val="005D2568"/>
    <w:rsid w:val="005D2DD2"/>
    <w:rsid w:val="005D35F1"/>
    <w:rsid w:val="005D36D0"/>
    <w:rsid w:val="005D3806"/>
    <w:rsid w:val="005D3A28"/>
    <w:rsid w:val="005D3B84"/>
    <w:rsid w:val="005D3CB0"/>
    <w:rsid w:val="005D4894"/>
    <w:rsid w:val="005D51C7"/>
    <w:rsid w:val="005D52BE"/>
    <w:rsid w:val="005D5387"/>
    <w:rsid w:val="005D56D1"/>
    <w:rsid w:val="005D56E0"/>
    <w:rsid w:val="005D574C"/>
    <w:rsid w:val="005D5A1F"/>
    <w:rsid w:val="005D621D"/>
    <w:rsid w:val="005D6228"/>
    <w:rsid w:val="005D64FA"/>
    <w:rsid w:val="005D65CE"/>
    <w:rsid w:val="005D6948"/>
    <w:rsid w:val="005D6C0D"/>
    <w:rsid w:val="005D6DB6"/>
    <w:rsid w:val="005D6E4D"/>
    <w:rsid w:val="005D70E8"/>
    <w:rsid w:val="005D752A"/>
    <w:rsid w:val="005D78E9"/>
    <w:rsid w:val="005D794A"/>
    <w:rsid w:val="005D7D16"/>
    <w:rsid w:val="005E06C9"/>
    <w:rsid w:val="005E08B8"/>
    <w:rsid w:val="005E094A"/>
    <w:rsid w:val="005E0E91"/>
    <w:rsid w:val="005E124B"/>
    <w:rsid w:val="005E1C03"/>
    <w:rsid w:val="005E2192"/>
    <w:rsid w:val="005E222F"/>
    <w:rsid w:val="005E3017"/>
    <w:rsid w:val="005E3650"/>
    <w:rsid w:val="005E37A0"/>
    <w:rsid w:val="005E37FA"/>
    <w:rsid w:val="005E3923"/>
    <w:rsid w:val="005E39CB"/>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D29"/>
    <w:rsid w:val="005E6E30"/>
    <w:rsid w:val="005E6EC8"/>
    <w:rsid w:val="005E739B"/>
    <w:rsid w:val="005E759B"/>
    <w:rsid w:val="005E76AD"/>
    <w:rsid w:val="005E7BCC"/>
    <w:rsid w:val="005F02A9"/>
    <w:rsid w:val="005F0A79"/>
    <w:rsid w:val="005F0BD9"/>
    <w:rsid w:val="005F0F4A"/>
    <w:rsid w:val="005F1128"/>
    <w:rsid w:val="005F162C"/>
    <w:rsid w:val="005F19F8"/>
    <w:rsid w:val="005F1AFC"/>
    <w:rsid w:val="005F1B7A"/>
    <w:rsid w:val="005F1CEB"/>
    <w:rsid w:val="005F2433"/>
    <w:rsid w:val="005F24F1"/>
    <w:rsid w:val="005F27F1"/>
    <w:rsid w:val="005F2C04"/>
    <w:rsid w:val="005F34BB"/>
    <w:rsid w:val="005F34F2"/>
    <w:rsid w:val="005F376E"/>
    <w:rsid w:val="005F45ED"/>
    <w:rsid w:val="005F4B51"/>
    <w:rsid w:val="005F4F84"/>
    <w:rsid w:val="005F5B48"/>
    <w:rsid w:val="005F5C43"/>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227E"/>
    <w:rsid w:val="00602B9B"/>
    <w:rsid w:val="00602D08"/>
    <w:rsid w:val="00603363"/>
    <w:rsid w:val="0060360D"/>
    <w:rsid w:val="00603917"/>
    <w:rsid w:val="00603A2C"/>
    <w:rsid w:val="006042D4"/>
    <w:rsid w:val="00604F25"/>
    <w:rsid w:val="00605280"/>
    <w:rsid w:val="006052F0"/>
    <w:rsid w:val="00605482"/>
    <w:rsid w:val="006059B3"/>
    <w:rsid w:val="00605A9A"/>
    <w:rsid w:val="00605D7D"/>
    <w:rsid w:val="00605E51"/>
    <w:rsid w:val="00606AA0"/>
    <w:rsid w:val="00606BDF"/>
    <w:rsid w:val="00606CD8"/>
    <w:rsid w:val="00607026"/>
    <w:rsid w:val="00607346"/>
    <w:rsid w:val="006074AB"/>
    <w:rsid w:val="0060773B"/>
    <w:rsid w:val="006077D3"/>
    <w:rsid w:val="00607A72"/>
    <w:rsid w:val="0061025B"/>
    <w:rsid w:val="006105F2"/>
    <w:rsid w:val="0061093F"/>
    <w:rsid w:val="00610A05"/>
    <w:rsid w:val="00610B7E"/>
    <w:rsid w:val="00610BB4"/>
    <w:rsid w:val="00610BE3"/>
    <w:rsid w:val="00610D48"/>
    <w:rsid w:val="00610EC1"/>
    <w:rsid w:val="0061104C"/>
    <w:rsid w:val="00611053"/>
    <w:rsid w:val="006110E5"/>
    <w:rsid w:val="00611AFD"/>
    <w:rsid w:val="00611BC7"/>
    <w:rsid w:val="00611D99"/>
    <w:rsid w:val="00611DB6"/>
    <w:rsid w:val="00611EAC"/>
    <w:rsid w:val="00611FA6"/>
    <w:rsid w:val="006122B8"/>
    <w:rsid w:val="006124FB"/>
    <w:rsid w:val="00612995"/>
    <w:rsid w:val="00612EDE"/>
    <w:rsid w:val="006130AF"/>
    <w:rsid w:val="00613474"/>
    <w:rsid w:val="006134E0"/>
    <w:rsid w:val="00613C6F"/>
    <w:rsid w:val="0061407D"/>
    <w:rsid w:val="00614458"/>
    <w:rsid w:val="006145C8"/>
    <w:rsid w:val="00614C37"/>
    <w:rsid w:val="00615030"/>
    <w:rsid w:val="00615148"/>
    <w:rsid w:val="006152E7"/>
    <w:rsid w:val="006155E8"/>
    <w:rsid w:val="00615688"/>
    <w:rsid w:val="00615940"/>
    <w:rsid w:val="00615C8F"/>
    <w:rsid w:val="00615FAC"/>
    <w:rsid w:val="00616165"/>
    <w:rsid w:val="0061622D"/>
    <w:rsid w:val="00616CE2"/>
    <w:rsid w:val="00617A64"/>
    <w:rsid w:val="00617B8B"/>
    <w:rsid w:val="00617CA7"/>
    <w:rsid w:val="00617CF7"/>
    <w:rsid w:val="0062088F"/>
    <w:rsid w:val="00620A28"/>
    <w:rsid w:val="006212AB"/>
    <w:rsid w:val="00621416"/>
    <w:rsid w:val="00621B3D"/>
    <w:rsid w:val="00621DBA"/>
    <w:rsid w:val="00621DFE"/>
    <w:rsid w:val="00621EB9"/>
    <w:rsid w:val="00622097"/>
    <w:rsid w:val="00622862"/>
    <w:rsid w:val="00622936"/>
    <w:rsid w:val="00622E78"/>
    <w:rsid w:val="006236EE"/>
    <w:rsid w:val="006238C1"/>
    <w:rsid w:val="00623F12"/>
    <w:rsid w:val="00624176"/>
    <w:rsid w:val="00624972"/>
    <w:rsid w:val="00624BD5"/>
    <w:rsid w:val="00624FA7"/>
    <w:rsid w:val="0062518B"/>
    <w:rsid w:val="006255BB"/>
    <w:rsid w:val="006259E4"/>
    <w:rsid w:val="00625B14"/>
    <w:rsid w:val="00625C48"/>
    <w:rsid w:val="00625CCD"/>
    <w:rsid w:val="00625D60"/>
    <w:rsid w:val="00625E70"/>
    <w:rsid w:val="00626119"/>
    <w:rsid w:val="00626736"/>
    <w:rsid w:val="00626840"/>
    <w:rsid w:val="0062688F"/>
    <w:rsid w:val="006269D9"/>
    <w:rsid w:val="00626F3D"/>
    <w:rsid w:val="00626FF7"/>
    <w:rsid w:val="006271D9"/>
    <w:rsid w:val="006274EB"/>
    <w:rsid w:val="00627AA3"/>
    <w:rsid w:val="00627B28"/>
    <w:rsid w:val="00627FB9"/>
    <w:rsid w:val="00630184"/>
    <w:rsid w:val="006307AF"/>
    <w:rsid w:val="00630B71"/>
    <w:rsid w:val="00630B85"/>
    <w:rsid w:val="00630D41"/>
    <w:rsid w:val="00631365"/>
    <w:rsid w:val="00631942"/>
    <w:rsid w:val="00631EBD"/>
    <w:rsid w:val="006322A0"/>
    <w:rsid w:val="00632351"/>
    <w:rsid w:val="00632652"/>
    <w:rsid w:val="00632D1B"/>
    <w:rsid w:val="006330C1"/>
    <w:rsid w:val="0063362B"/>
    <w:rsid w:val="006336E2"/>
    <w:rsid w:val="00634086"/>
    <w:rsid w:val="00635071"/>
    <w:rsid w:val="0063507D"/>
    <w:rsid w:val="00635836"/>
    <w:rsid w:val="00635906"/>
    <w:rsid w:val="0063596E"/>
    <w:rsid w:val="00635A90"/>
    <w:rsid w:val="00635BF7"/>
    <w:rsid w:val="00635F32"/>
    <w:rsid w:val="0063614F"/>
    <w:rsid w:val="006365F8"/>
    <w:rsid w:val="00636EE3"/>
    <w:rsid w:val="00636EEC"/>
    <w:rsid w:val="00637035"/>
    <w:rsid w:val="006378C0"/>
    <w:rsid w:val="00637AF9"/>
    <w:rsid w:val="00637DBE"/>
    <w:rsid w:val="00637E81"/>
    <w:rsid w:val="00640438"/>
    <w:rsid w:val="006406A2"/>
    <w:rsid w:val="00640701"/>
    <w:rsid w:val="00640C3E"/>
    <w:rsid w:val="00640C96"/>
    <w:rsid w:val="00640E40"/>
    <w:rsid w:val="00640F65"/>
    <w:rsid w:val="006414A5"/>
    <w:rsid w:val="00641CC0"/>
    <w:rsid w:val="00641FE8"/>
    <w:rsid w:val="006423F0"/>
    <w:rsid w:val="00642572"/>
    <w:rsid w:val="00642732"/>
    <w:rsid w:val="00642860"/>
    <w:rsid w:val="00642E0E"/>
    <w:rsid w:val="006430DD"/>
    <w:rsid w:val="006432C5"/>
    <w:rsid w:val="006433C7"/>
    <w:rsid w:val="00643482"/>
    <w:rsid w:val="0064387E"/>
    <w:rsid w:val="00643F83"/>
    <w:rsid w:val="0064433F"/>
    <w:rsid w:val="0064462B"/>
    <w:rsid w:val="00644637"/>
    <w:rsid w:val="0064470D"/>
    <w:rsid w:val="00644777"/>
    <w:rsid w:val="0064486E"/>
    <w:rsid w:val="00644A83"/>
    <w:rsid w:val="00644B11"/>
    <w:rsid w:val="00645026"/>
    <w:rsid w:val="006450C5"/>
    <w:rsid w:val="00645A5C"/>
    <w:rsid w:val="00645DC0"/>
    <w:rsid w:val="00646372"/>
    <w:rsid w:val="0064735B"/>
    <w:rsid w:val="00647491"/>
    <w:rsid w:val="00647806"/>
    <w:rsid w:val="00647F08"/>
    <w:rsid w:val="006504C4"/>
    <w:rsid w:val="00650740"/>
    <w:rsid w:val="00650938"/>
    <w:rsid w:val="006516A7"/>
    <w:rsid w:val="00651A4A"/>
    <w:rsid w:val="00651EAF"/>
    <w:rsid w:val="00651FCF"/>
    <w:rsid w:val="00652249"/>
    <w:rsid w:val="00652717"/>
    <w:rsid w:val="00652FE5"/>
    <w:rsid w:val="006534D6"/>
    <w:rsid w:val="00653555"/>
    <w:rsid w:val="00653793"/>
    <w:rsid w:val="0065382C"/>
    <w:rsid w:val="006539D5"/>
    <w:rsid w:val="00653A76"/>
    <w:rsid w:val="00653AD6"/>
    <w:rsid w:val="00653F9A"/>
    <w:rsid w:val="00654155"/>
    <w:rsid w:val="0065421E"/>
    <w:rsid w:val="00654232"/>
    <w:rsid w:val="00655130"/>
    <w:rsid w:val="0065597F"/>
    <w:rsid w:val="00655B96"/>
    <w:rsid w:val="0065614C"/>
    <w:rsid w:val="00656A71"/>
    <w:rsid w:val="00657177"/>
    <w:rsid w:val="006575E0"/>
    <w:rsid w:val="006576A3"/>
    <w:rsid w:val="00657948"/>
    <w:rsid w:val="0066039C"/>
    <w:rsid w:val="0066103B"/>
    <w:rsid w:val="006614DD"/>
    <w:rsid w:val="006615B5"/>
    <w:rsid w:val="00661D0E"/>
    <w:rsid w:val="006622E7"/>
    <w:rsid w:val="00662869"/>
    <w:rsid w:val="00662F4B"/>
    <w:rsid w:val="00662FBD"/>
    <w:rsid w:val="006630AA"/>
    <w:rsid w:val="00663174"/>
    <w:rsid w:val="0066370A"/>
    <w:rsid w:val="00663720"/>
    <w:rsid w:val="00663B55"/>
    <w:rsid w:val="00663CE3"/>
    <w:rsid w:val="00663DE7"/>
    <w:rsid w:val="00663F59"/>
    <w:rsid w:val="00664343"/>
    <w:rsid w:val="006643FF"/>
    <w:rsid w:val="0066443B"/>
    <w:rsid w:val="00665506"/>
    <w:rsid w:val="00665507"/>
    <w:rsid w:val="006655EA"/>
    <w:rsid w:val="00665EDD"/>
    <w:rsid w:val="00666507"/>
    <w:rsid w:val="00666C92"/>
    <w:rsid w:val="006676EB"/>
    <w:rsid w:val="006676FD"/>
    <w:rsid w:val="00667B9B"/>
    <w:rsid w:val="0067024A"/>
    <w:rsid w:val="0067032C"/>
    <w:rsid w:val="0067046F"/>
    <w:rsid w:val="00670B2E"/>
    <w:rsid w:val="00670BA7"/>
    <w:rsid w:val="00670C7C"/>
    <w:rsid w:val="00671159"/>
    <w:rsid w:val="00671274"/>
    <w:rsid w:val="0067154F"/>
    <w:rsid w:val="0067163E"/>
    <w:rsid w:val="00671799"/>
    <w:rsid w:val="00671A23"/>
    <w:rsid w:val="00671A4D"/>
    <w:rsid w:val="00671A57"/>
    <w:rsid w:val="0067224F"/>
    <w:rsid w:val="00672436"/>
    <w:rsid w:val="006724C5"/>
    <w:rsid w:val="00672AC6"/>
    <w:rsid w:val="00673562"/>
    <w:rsid w:val="006735B1"/>
    <w:rsid w:val="00673DED"/>
    <w:rsid w:val="0067423F"/>
    <w:rsid w:val="00674782"/>
    <w:rsid w:val="00675147"/>
    <w:rsid w:val="00675558"/>
    <w:rsid w:val="0067572F"/>
    <w:rsid w:val="00675771"/>
    <w:rsid w:val="00675964"/>
    <w:rsid w:val="006761FD"/>
    <w:rsid w:val="00676358"/>
    <w:rsid w:val="006763E0"/>
    <w:rsid w:val="006763FE"/>
    <w:rsid w:val="006765B2"/>
    <w:rsid w:val="00676600"/>
    <w:rsid w:val="006769B4"/>
    <w:rsid w:val="00676DF8"/>
    <w:rsid w:val="0067744A"/>
    <w:rsid w:val="00680142"/>
    <w:rsid w:val="00680246"/>
    <w:rsid w:val="00680ECC"/>
    <w:rsid w:val="00680F11"/>
    <w:rsid w:val="00680F3C"/>
    <w:rsid w:val="00681027"/>
    <w:rsid w:val="0068105E"/>
    <w:rsid w:val="006812E1"/>
    <w:rsid w:val="0068152F"/>
    <w:rsid w:val="00681B08"/>
    <w:rsid w:val="00682B13"/>
    <w:rsid w:val="00682B1C"/>
    <w:rsid w:val="0068334A"/>
    <w:rsid w:val="00683784"/>
    <w:rsid w:val="0068382F"/>
    <w:rsid w:val="00683EC0"/>
    <w:rsid w:val="00683FBE"/>
    <w:rsid w:val="00683FD2"/>
    <w:rsid w:val="00684326"/>
    <w:rsid w:val="0068435D"/>
    <w:rsid w:val="00684772"/>
    <w:rsid w:val="00684843"/>
    <w:rsid w:val="00684A36"/>
    <w:rsid w:val="00685181"/>
    <w:rsid w:val="00685BD2"/>
    <w:rsid w:val="00685F8E"/>
    <w:rsid w:val="006860A0"/>
    <w:rsid w:val="0068623D"/>
    <w:rsid w:val="00686256"/>
    <w:rsid w:val="00686378"/>
    <w:rsid w:val="00686547"/>
    <w:rsid w:val="00686B0B"/>
    <w:rsid w:val="00686D6C"/>
    <w:rsid w:val="006872AA"/>
    <w:rsid w:val="0068773B"/>
    <w:rsid w:val="00687990"/>
    <w:rsid w:val="00687E01"/>
    <w:rsid w:val="00690279"/>
    <w:rsid w:val="006904E7"/>
    <w:rsid w:val="006905A5"/>
    <w:rsid w:val="006908F6"/>
    <w:rsid w:val="00690EC7"/>
    <w:rsid w:val="00691B3A"/>
    <w:rsid w:val="00691C37"/>
    <w:rsid w:val="006921C4"/>
    <w:rsid w:val="006922D8"/>
    <w:rsid w:val="0069258D"/>
    <w:rsid w:val="00692AC3"/>
    <w:rsid w:val="00692AD2"/>
    <w:rsid w:val="00692DFD"/>
    <w:rsid w:val="00693270"/>
    <w:rsid w:val="00693359"/>
    <w:rsid w:val="00693C0D"/>
    <w:rsid w:val="0069408C"/>
    <w:rsid w:val="00694260"/>
    <w:rsid w:val="006943DA"/>
    <w:rsid w:val="006946FB"/>
    <w:rsid w:val="00694794"/>
    <w:rsid w:val="006947E2"/>
    <w:rsid w:val="006948FE"/>
    <w:rsid w:val="006958BD"/>
    <w:rsid w:val="00695B58"/>
    <w:rsid w:val="00695CFE"/>
    <w:rsid w:val="00695EBE"/>
    <w:rsid w:val="00696075"/>
    <w:rsid w:val="006965AD"/>
    <w:rsid w:val="006967FB"/>
    <w:rsid w:val="006968F9"/>
    <w:rsid w:val="00696FBA"/>
    <w:rsid w:val="00697A28"/>
    <w:rsid w:val="00697E16"/>
    <w:rsid w:val="00697E44"/>
    <w:rsid w:val="00697FEA"/>
    <w:rsid w:val="006A0238"/>
    <w:rsid w:val="006A02D3"/>
    <w:rsid w:val="006A0390"/>
    <w:rsid w:val="006A04DB"/>
    <w:rsid w:val="006A0582"/>
    <w:rsid w:val="006A0FFF"/>
    <w:rsid w:val="006A1B93"/>
    <w:rsid w:val="006A207C"/>
    <w:rsid w:val="006A2104"/>
    <w:rsid w:val="006A2115"/>
    <w:rsid w:val="006A21D3"/>
    <w:rsid w:val="006A2644"/>
    <w:rsid w:val="006A2725"/>
    <w:rsid w:val="006A2D13"/>
    <w:rsid w:val="006A34B9"/>
    <w:rsid w:val="006A3B10"/>
    <w:rsid w:val="006A3CC2"/>
    <w:rsid w:val="006A3E92"/>
    <w:rsid w:val="006A451F"/>
    <w:rsid w:val="006A493A"/>
    <w:rsid w:val="006A552E"/>
    <w:rsid w:val="006A558C"/>
    <w:rsid w:val="006A5EDC"/>
    <w:rsid w:val="006A6077"/>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6B9"/>
    <w:rsid w:val="006B1E43"/>
    <w:rsid w:val="006B27DB"/>
    <w:rsid w:val="006B2E21"/>
    <w:rsid w:val="006B2EEF"/>
    <w:rsid w:val="006B3125"/>
    <w:rsid w:val="006B3607"/>
    <w:rsid w:val="006B394A"/>
    <w:rsid w:val="006B3C1F"/>
    <w:rsid w:val="006B4033"/>
    <w:rsid w:val="006B435A"/>
    <w:rsid w:val="006B4E7A"/>
    <w:rsid w:val="006B5245"/>
    <w:rsid w:val="006B5972"/>
    <w:rsid w:val="006B64BC"/>
    <w:rsid w:val="006B6D9E"/>
    <w:rsid w:val="006B6DB5"/>
    <w:rsid w:val="006B6FD7"/>
    <w:rsid w:val="006B7190"/>
    <w:rsid w:val="006B7817"/>
    <w:rsid w:val="006B7823"/>
    <w:rsid w:val="006B7EAC"/>
    <w:rsid w:val="006C0189"/>
    <w:rsid w:val="006C02DF"/>
    <w:rsid w:val="006C0654"/>
    <w:rsid w:val="006C065A"/>
    <w:rsid w:val="006C0D93"/>
    <w:rsid w:val="006C1020"/>
    <w:rsid w:val="006C1061"/>
    <w:rsid w:val="006C1539"/>
    <w:rsid w:val="006C15A9"/>
    <w:rsid w:val="006C16CC"/>
    <w:rsid w:val="006C16DB"/>
    <w:rsid w:val="006C177F"/>
    <w:rsid w:val="006C17C0"/>
    <w:rsid w:val="006C18EA"/>
    <w:rsid w:val="006C1967"/>
    <w:rsid w:val="006C1F70"/>
    <w:rsid w:val="006C23B8"/>
    <w:rsid w:val="006C3486"/>
    <w:rsid w:val="006C34DF"/>
    <w:rsid w:val="006C3727"/>
    <w:rsid w:val="006C4167"/>
    <w:rsid w:val="006C4228"/>
    <w:rsid w:val="006C456B"/>
    <w:rsid w:val="006C4BF4"/>
    <w:rsid w:val="006C4D4E"/>
    <w:rsid w:val="006C4FD7"/>
    <w:rsid w:val="006C5289"/>
    <w:rsid w:val="006C581B"/>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6A4"/>
    <w:rsid w:val="006D1AFA"/>
    <w:rsid w:val="006D2172"/>
    <w:rsid w:val="006D2976"/>
    <w:rsid w:val="006D2BFB"/>
    <w:rsid w:val="006D2C2B"/>
    <w:rsid w:val="006D3281"/>
    <w:rsid w:val="006D3551"/>
    <w:rsid w:val="006D3AB7"/>
    <w:rsid w:val="006D4C96"/>
    <w:rsid w:val="006D4DA7"/>
    <w:rsid w:val="006D4F29"/>
    <w:rsid w:val="006D5681"/>
    <w:rsid w:val="006D59BD"/>
    <w:rsid w:val="006D5C11"/>
    <w:rsid w:val="006D606B"/>
    <w:rsid w:val="006D609A"/>
    <w:rsid w:val="006D61DB"/>
    <w:rsid w:val="006D62F6"/>
    <w:rsid w:val="006D6477"/>
    <w:rsid w:val="006D6479"/>
    <w:rsid w:val="006D649C"/>
    <w:rsid w:val="006D667B"/>
    <w:rsid w:val="006D674E"/>
    <w:rsid w:val="006D7017"/>
    <w:rsid w:val="006D7113"/>
    <w:rsid w:val="006D780A"/>
    <w:rsid w:val="006E0275"/>
    <w:rsid w:val="006E06CC"/>
    <w:rsid w:val="006E0842"/>
    <w:rsid w:val="006E1B24"/>
    <w:rsid w:val="006E1B5B"/>
    <w:rsid w:val="006E1B93"/>
    <w:rsid w:val="006E1E0B"/>
    <w:rsid w:val="006E1E26"/>
    <w:rsid w:val="006E2325"/>
    <w:rsid w:val="006E2779"/>
    <w:rsid w:val="006E2B64"/>
    <w:rsid w:val="006E2BEC"/>
    <w:rsid w:val="006E2ED1"/>
    <w:rsid w:val="006E3305"/>
    <w:rsid w:val="006E3B69"/>
    <w:rsid w:val="006E3CDA"/>
    <w:rsid w:val="006E4538"/>
    <w:rsid w:val="006E4736"/>
    <w:rsid w:val="006E476D"/>
    <w:rsid w:val="006E4910"/>
    <w:rsid w:val="006E4B4C"/>
    <w:rsid w:val="006E4EDB"/>
    <w:rsid w:val="006E51AA"/>
    <w:rsid w:val="006E565E"/>
    <w:rsid w:val="006E5F8A"/>
    <w:rsid w:val="006E6011"/>
    <w:rsid w:val="006E6607"/>
    <w:rsid w:val="006E67CD"/>
    <w:rsid w:val="006E68F4"/>
    <w:rsid w:val="006E705D"/>
    <w:rsid w:val="006E7644"/>
    <w:rsid w:val="006E7798"/>
    <w:rsid w:val="006F084C"/>
    <w:rsid w:val="006F0E0F"/>
    <w:rsid w:val="006F0F3B"/>
    <w:rsid w:val="006F152D"/>
    <w:rsid w:val="006F1F64"/>
    <w:rsid w:val="006F1FBB"/>
    <w:rsid w:val="006F2057"/>
    <w:rsid w:val="006F2276"/>
    <w:rsid w:val="006F2277"/>
    <w:rsid w:val="006F270F"/>
    <w:rsid w:val="006F3818"/>
    <w:rsid w:val="006F3C9F"/>
    <w:rsid w:val="006F3E33"/>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705F"/>
    <w:rsid w:val="006F74A5"/>
    <w:rsid w:val="006F7F5E"/>
    <w:rsid w:val="00700033"/>
    <w:rsid w:val="007004D1"/>
    <w:rsid w:val="00700564"/>
    <w:rsid w:val="00700822"/>
    <w:rsid w:val="007008BB"/>
    <w:rsid w:val="00700BA8"/>
    <w:rsid w:val="0070129C"/>
    <w:rsid w:val="007019A1"/>
    <w:rsid w:val="00701A89"/>
    <w:rsid w:val="00701AA5"/>
    <w:rsid w:val="00701F18"/>
    <w:rsid w:val="00701F22"/>
    <w:rsid w:val="00702312"/>
    <w:rsid w:val="00702847"/>
    <w:rsid w:val="00702A36"/>
    <w:rsid w:val="00702A93"/>
    <w:rsid w:val="00702C6C"/>
    <w:rsid w:val="00703159"/>
    <w:rsid w:val="00703483"/>
    <w:rsid w:val="0070405A"/>
    <w:rsid w:val="007048DB"/>
    <w:rsid w:val="00704B88"/>
    <w:rsid w:val="00704E23"/>
    <w:rsid w:val="00704E7E"/>
    <w:rsid w:val="00706544"/>
    <w:rsid w:val="00706C87"/>
    <w:rsid w:val="00706D01"/>
    <w:rsid w:val="00706EB6"/>
    <w:rsid w:val="0070704B"/>
    <w:rsid w:val="00707461"/>
    <w:rsid w:val="007077F1"/>
    <w:rsid w:val="007079CE"/>
    <w:rsid w:val="00707BDA"/>
    <w:rsid w:val="00707CA7"/>
    <w:rsid w:val="00707E02"/>
    <w:rsid w:val="00707E30"/>
    <w:rsid w:val="00707F7B"/>
    <w:rsid w:val="00707F9A"/>
    <w:rsid w:val="00710463"/>
    <w:rsid w:val="0071062C"/>
    <w:rsid w:val="00710E3C"/>
    <w:rsid w:val="007112A5"/>
    <w:rsid w:val="0071177E"/>
    <w:rsid w:val="00711B4B"/>
    <w:rsid w:val="00712814"/>
    <w:rsid w:val="007128E2"/>
    <w:rsid w:val="00713311"/>
    <w:rsid w:val="00713636"/>
    <w:rsid w:val="0071397C"/>
    <w:rsid w:val="00713DD6"/>
    <w:rsid w:val="007142CC"/>
    <w:rsid w:val="00714417"/>
    <w:rsid w:val="0071473C"/>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20256"/>
    <w:rsid w:val="00720507"/>
    <w:rsid w:val="007208D0"/>
    <w:rsid w:val="00720927"/>
    <w:rsid w:val="0072096C"/>
    <w:rsid w:val="00720E8E"/>
    <w:rsid w:val="00721016"/>
    <w:rsid w:val="0072119A"/>
    <w:rsid w:val="0072151D"/>
    <w:rsid w:val="00721F36"/>
    <w:rsid w:val="00721F61"/>
    <w:rsid w:val="00721FAE"/>
    <w:rsid w:val="00722129"/>
    <w:rsid w:val="00722309"/>
    <w:rsid w:val="00722581"/>
    <w:rsid w:val="00722AED"/>
    <w:rsid w:val="00722F0F"/>
    <w:rsid w:val="00722F2F"/>
    <w:rsid w:val="007231D9"/>
    <w:rsid w:val="00723327"/>
    <w:rsid w:val="00723657"/>
    <w:rsid w:val="00723724"/>
    <w:rsid w:val="007237AE"/>
    <w:rsid w:val="0072388A"/>
    <w:rsid w:val="00723BEA"/>
    <w:rsid w:val="007246AA"/>
    <w:rsid w:val="007247EE"/>
    <w:rsid w:val="00724C51"/>
    <w:rsid w:val="007254AC"/>
    <w:rsid w:val="007255F3"/>
    <w:rsid w:val="00725B46"/>
    <w:rsid w:val="00725B94"/>
    <w:rsid w:val="00726D6E"/>
    <w:rsid w:val="00727180"/>
    <w:rsid w:val="00727DFF"/>
    <w:rsid w:val="00730720"/>
    <w:rsid w:val="00730736"/>
    <w:rsid w:val="00730A26"/>
    <w:rsid w:val="00730A85"/>
    <w:rsid w:val="00730D6A"/>
    <w:rsid w:val="00730FB9"/>
    <w:rsid w:val="007312D2"/>
    <w:rsid w:val="00731553"/>
    <w:rsid w:val="00731746"/>
    <w:rsid w:val="007318AB"/>
    <w:rsid w:val="007318C8"/>
    <w:rsid w:val="00731F9A"/>
    <w:rsid w:val="00732224"/>
    <w:rsid w:val="007323CD"/>
    <w:rsid w:val="007324FE"/>
    <w:rsid w:val="0073298F"/>
    <w:rsid w:val="0073299E"/>
    <w:rsid w:val="00732F4A"/>
    <w:rsid w:val="00732F56"/>
    <w:rsid w:val="00732FFB"/>
    <w:rsid w:val="00733285"/>
    <w:rsid w:val="007334F5"/>
    <w:rsid w:val="00733789"/>
    <w:rsid w:val="007337DA"/>
    <w:rsid w:val="00733D6A"/>
    <w:rsid w:val="00733E34"/>
    <w:rsid w:val="00733F3A"/>
    <w:rsid w:val="00733FE0"/>
    <w:rsid w:val="0073430B"/>
    <w:rsid w:val="00734859"/>
    <w:rsid w:val="00734F74"/>
    <w:rsid w:val="007353A6"/>
    <w:rsid w:val="00735534"/>
    <w:rsid w:val="007360BA"/>
    <w:rsid w:val="00736728"/>
    <w:rsid w:val="007368FD"/>
    <w:rsid w:val="00736D1E"/>
    <w:rsid w:val="00736FA0"/>
    <w:rsid w:val="007373E2"/>
    <w:rsid w:val="007378D7"/>
    <w:rsid w:val="00737B15"/>
    <w:rsid w:val="00737C8D"/>
    <w:rsid w:val="00737E64"/>
    <w:rsid w:val="00740139"/>
    <w:rsid w:val="007401DC"/>
    <w:rsid w:val="007401F0"/>
    <w:rsid w:val="00740375"/>
    <w:rsid w:val="00740A35"/>
    <w:rsid w:val="00740EDF"/>
    <w:rsid w:val="0074115E"/>
    <w:rsid w:val="00741186"/>
    <w:rsid w:val="007418CD"/>
    <w:rsid w:val="0074196A"/>
    <w:rsid w:val="0074198E"/>
    <w:rsid w:val="00741A13"/>
    <w:rsid w:val="00741B3E"/>
    <w:rsid w:val="00741F5F"/>
    <w:rsid w:val="00742111"/>
    <w:rsid w:val="00742245"/>
    <w:rsid w:val="0074256A"/>
    <w:rsid w:val="00742580"/>
    <w:rsid w:val="00742BF5"/>
    <w:rsid w:val="00743015"/>
    <w:rsid w:val="00744471"/>
    <w:rsid w:val="007445BE"/>
    <w:rsid w:val="00744AC8"/>
    <w:rsid w:val="00744E48"/>
    <w:rsid w:val="007452D5"/>
    <w:rsid w:val="00745970"/>
    <w:rsid w:val="00745A69"/>
    <w:rsid w:val="00745C76"/>
    <w:rsid w:val="00745CC0"/>
    <w:rsid w:val="00745F7A"/>
    <w:rsid w:val="00746970"/>
    <w:rsid w:val="00746AEC"/>
    <w:rsid w:val="00746C4F"/>
    <w:rsid w:val="00747228"/>
    <w:rsid w:val="007477EF"/>
    <w:rsid w:val="0074792A"/>
    <w:rsid w:val="00747943"/>
    <w:rsid w:val="00747EED"/>
    <w:rsid w:val="007500FF"/>
    <w:rsid w:val="00750157"/>
    <w:rsid w:val="0075078A"/>
    <w:rsid w:val="007507B0"/>
    <w:rsid w:val="00750D38"/>
    <w:rsid w:val="00751088"/>
    <w:rsid w:val="007511EE"/>
    <w:rsid w:val="0075127A"/>
    <w:rsid w:val="00751396"/>
    <w:rsid w:val="007516F2"/>
    <w:rsid w:val="00751B51"/>
    <w:rsid w:val="00752B3B"/>
    <w:rsid w:val="007530FE"/>
    <w:rsid w:val="0075320C"/>
    <w:rsid w:val="00753591"/>
    <w:rsid w:val="0075359A"/>
    <w:rsid w:val="00753E81"/>
    <w:rsid w:val="00754190"/>
    <w:rsid w:val="0075468B"/>
    <w:rsid w:val="00755133"/>
    <w:rsid w:val="0075594C"/>
    <w:rsid w:val="00756094"/>
    <w:rsid w:val="007568D6"/>
    <w:rsid w:val="0075737A"/>
    <w:rsid w:val="007574E4"/>
    <w:rsid w:val="0075772C"/>
    <w:rsid w:val="00757B28"/>
    <w:rsid w:val="007601C7"/>
    <w:rsid w:val="00760E80"/>
    <w:rsid w:val="007612BC"/>
    <w:rsid w:val="0076175A"/>
    <w:rsid w:val="0076179E"/>
    <w:rsid w:val="007625D4"/>
    <w:rsid w:val="00762624"/>
    <w:rsid w:val="007626E2"/>
    <w:rsid w:val="00762C1C"/>
    <w:rsid w:val="007632C9"/>
    <w:rsid w:val="007639DF"/>
    <w:rsid w:val="00763B56"/>
    <w:rsid w:val="00764619"/>
    <w:rsid w:val="00764645"/>
    <w:rsid w:val="00764C4C"/>
    <w:rsid w:val="00764E17"/>
    <w:rsid w:val="007652A6"/>
    <w:rsid w:val="007655D3"/>
    <w:rsid w:val="00765AB4"/>
    <w:rsid w:val="00765DD3"/>
    <w:rsid w:val="007667E4"/>
    <w:rsid w:val="00766B12"/>
    <w:rsid w:val="00766DDA"/>
    <w:rsid w:val="00766E50"/>
    <w:rsid w:val="0076789F"/>
    <w:rsid w:val="00767D4D"/>
    <w:rsid w:val="00767FC1"/>
    <w:rsid w:val="00770127"/>
    <w:rsid w:val="0077033C"/>
    <w:rsid w:val="00770FAC"/>
    <w:rsid w:val="007710F0"/>
    <w:rsid w:val="00771409"/>
    <w:rsid w:val="007714E0"/>
    <w:rsid w:val="00771899"/>
    <w:rsid w:val="007719F0"/>
    <w:rsid w:val="007719F4"/>
    <w:rsid w:val="00771B2E"/>
    <w:rsid w:val="00771EAE"/>
    <w:rsid w:val="00771FB4"/>
    <w:rsid w:val="007720C0"/>
    <w:rsid w:val="00772312"/>
    <w:rsid w:val="0077249A"/>
    <w:rsid w:val="00772587"/>
    <w:rsid w:val="00772647"/>
    <w:rsid w:val="00772AF4"/>
    <w:rsid w:val="00772BFF"/>
    <w:rsid w:val="00773452"/>
    <w:rsid w:val="00773611"/>
    <w:rsid w:val="00773833"/>
    <w:rsid w:val="0077383F"/>
    <w:rsid w:val="00773CCD"/>
    <w:rsid w:val="00773E7D"/>
    <w:rsid w:val="00773F21"/>
    <w:rsid w:val="0077402A"/>
    <w:rsid w:val="007746D6"/>
    <w:rsid w:val="00774A3F"/>
    <w:rsid w:val="00774D81"/>
    <w:rsid w:val="00774FAA"/>
    <w:rsid w:val="00775395"/>
    <w:rsid w:val="00775842"/>
    <w:rsid w:val="007761A7"/>
    <w:rsid w:val="007765A1"/>
    <w:rsid w:val="00776700"/>
    <w:rsid w:val="007767CF"/>
    <w:rsid w:val="00776EE4"/>
    <w:rsid w:val="007773A1"/>
    <w:rsid w:val="007774BC"/>
    <w:rsid w:val="0077755E"/>
    <w:rsid w:val="0077783B"/>
    <w:rsid w:val="007779A4"/>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B95"/>
    <w:rsid w:val="00783CA2"/>
    <w:rsid w:val="00783ED2"/>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AA0"/>
    <w:rsid w:val="00786B32"/>
    <w:rsid w:val="0078706A"/>
    <w:rsid w:val="007879B9"/>
    <w:rsid w:val="00787C8A"/>
    <w:rsid w:val="00787CA6"/>
    <w:rsid w:val="00787CBD"/>
    <w:rsid w:val="007900F5"/>
    <w:rsid w:val="00790172"/>
    <w:rsid w:val="00790338"/>
    <w:rsid w:val="00790619"/>
    <w:rsid w:val="00790A7D"/>
    <w:rsid w:val="007910E7"/>
    <w:rsid w:val="00791E67"/>
    <w:rsid w:val="0079208A"/>
    <w:rsid w:val="007923BB"/>
    <w:rsid w:val="00792445"/>
    <w:rsid w:val="00792EAA"/>
    <w:rsid w:val="007931C9"/>
    <w:rsid w:val="0079354A"/>
    <w:rsid w:val="007936C0"/>
    <w:rsid w:val="00793752"/>
    <w:rsid w:val="00793775"/>
    <w:rsid w:val="007941DF"/>
    <w:rsid w:val="0079539F"/>
    <w:rsid w:val="007955CD"/>
    <w:rsid w:val="007956A6"/>
    <w:rsid w:val="00795822"/>
    <w:rsid w:val="00795849"/>
    <w:rsid w:val="00795934"/>
    <w:rsid w:val="00795FB6"/>
    <w:rsid w:val="0079600E"/>
    <w:rsid w:val="007963F2"/>
    <w:rsid w:val="00796572"/>
    <w:rsid w:val="0079658A"/>
    <w:rsid w:val="00796644"/>
    <w:rsid w:val="0079698B"/>
    <w:rsid w:val="00796C21"/>
    <w:rsid w:val="00797018"/>
    <w:rsid w:val="00797145"/>
    <w:rsid w:val="00797305"/>
    <w:rsid w:val="0079736E"/>
    <w:rsid w:val="00797378"/>
    <w:rsid w:val="0079751F"/>
    <w:rsid w:val="00797596"/>
    <w:rsid w:val="0079759E"/>
    <w:rsid w:val="007978E6"/>
    <w:rsid w:val="00797A39"/>
    <w:rsid w:val="007A0452"/>
    <w:rsid w:val="007A0504"/>
    <w:rsid w:val="007A0854"/>
    <w:rsid w:val="007A086E"/>
    <w:rsid w:val="007A0979"/>
    <w:rsid w:val="007A1142"/>
    <w:rsid w:val="007A1799"/>
    <w:rsid w:val="007A1C07"/>
    <w:rsid w:val="007A234B"/>
    <w:rsid w:val="007A2A1D"/>
    <w:rsid w:val="007A2BEC"/>
    <w:rsid w:val="007A2D5D"/>
    <w:rsid w:val="007A336F"/>
    <w:rsid w:val="007A34E4"/>
    <w:rsid w:val="007A3545"/>
    <w:rsid w:val="007A3936"/>
    <w:rsid w:val="007A3945"/>
    <w:rsid w:val="007A3DF2"/>
    <w:rsid w:val="007A4290"/>
    <w:rsid w:val="007A4DA4"/>
    <w:rsid w:val="007A4F5A"/>
    <w:rsid w:val="007A5E63"/>
    <w:rsid w:val="007A6128"/>
    <w:rsid w:val="007A6156"/>
    <w:rsid w:val="007A68E4"/>
    <w:rsid w:val="007A6A6A"/>
    <w:rsid w:val="007A6FC2"/>
    <w:rsid w:val="007A7196"/>
    <w:rsid w:val="007A73F2"/>
    <w:rsid w:val="007A76AC"/>
    <w:rsid w:val="007A77F9"/>
    <w:rsid w:val="007A79E3"/>
    <w:rsid w:val="007A7B09"/>
    <w:rsid w:val="007A7B0B"/>
    <w:rsid w:val="007A7B4F"/>
    <w:rsid w:val="007A7EE4"/>
    <w:rsid w:val="007B026B"/>
    <w:rsid w:val="007B07EC"/>
    <w:rsid w:val="007B0859"/>
    <w:rsid w:val="007B0B22"/>
    <w:rsid w:val="007B0BD2"/>
    <w:rsid w:val="007B11C6"/>
    <w:rsid w:val="007B1240"/>
    <w:rsid w:val="007B262E"/>
    <w:rsid w:val="007B267C"/>
    <w:rsid w:val="007B26FF"/>
    <w:rsid w:val="007B2743"/>
    <w:rsid w:val="007B30E3"/>
    <w:rsid w:val="007B365C"/>
    <w:rsid w:val="007B3873"/>
    <w:rsid w:val="007B444D"/>
    <w:rsid w:val="007B457E"/>
    <w:rsid w:val="007B47A3"/>
    <w:rsid w:val="007B4BAE"/>
    <w:rsid w:val="007B4D9D"/>
    <w:rsid w:val="007B595E"/>
    <w:rsid w:val="007B5A69"/>
    <w:rsid w:val="007B6518"/>
    <w:rsid w:val="007B6D9C"/>
    <w:rsid w:val="007B72AF"/>
    <w:rsid w:val="007B739E"/>
    <w:rsid w:val="007B75B6"/>
    <w:rsid w:val="007B75FF"/>
    <w:rsid w:val="007B77AD"/>
    <w:rsid w:val="007B793D"/>
    <w:rsid w:val="007B79BE"/>
    <w:rsid w:val="007C0A42"/>
    <w:rsid w:val="007C0CFC"/>
    <w:rsid w:val="007C10D6"/>
    <w:rsid w:val="007C152A"/>
    <w:rsid w:val="007C161D"/>
    <w:rsid w:val="007C1A93"/>
    <w:rsid w:val="007C1B19"/>
    <w:rsid w:val="007C2840"/>
    <w:rsid w:val="007C2846"/>
    <w:rsid w:val="007C2EAF"/>
    <w:rsid w:val="007C2FCA"/>
    <w:rsid w:val="007C3159"/>
    <w:rsid w:val="007C334D"/>
    <w:rsid w:val="007C3387"/>
    <w:rsid w:val="007C3450"/>
    <w:rsid w:val="007C472B"/>
    <w:rsid w:val="007C5841"/>
    <w:rsid w:val="007C58EB"/>
    <w:rsid w:val="007C639D"/>
    <w:rsid w:val="007C667E"/>
    <w:rsid w:val="007C688A"/>
    <w:rsid w:val="007C6C4B"/>
    <w:rsid w:val="007C6E1E"/>
    <w:rsid w:val="007C72AD"/>
    <w:rsid w:val="007C780A"/>
    <w:rsid w:val="007C79DD"/>
    <w:rsid w:val="007C7B75"/>
    <w:rsid w:val="007C7C02"/>
    <w:rsid w:val="007C7C0D"/>
    <w:rsid w:val="007D00E8"/>
    <w:rsid w:val="007D0160"/>
    <w:rsid w:val="007D0426"/>
    <w:rsid w:val="007D05E8"/>
    <w:rsid w:val="007D0658"/>
    <w:rsid w:val="007D066A"/>
    <w:rsid w:val="007D08A2"/>
    <w:rsid w:val="007D09CD"/>
    <w:rsid w:val="007D0A70"/>
    <w:rsid w:val="007D0B46"/>
    <w:rsid w:val="007D1207"/>
    <w:rsid w:val="007D1347"/>
    <w:rsid w:val="007D15B7"/>
    <w:rsid w:val="007D160C"/>
    <w:rsid w:val="007D1681"/>
    <w:rsid w:val="007D1698"/>
    <w:rsid w:val="007D199D"/>
    <w:rsid w:val="007D1DD0"/>
    <w:rsid w:val="007D1EC2"/>
    <w:rsid w:val="007D2044"/>
    <w:rsid w:val="007D23D0"/>
    <w:rsid w:val="007D2DE2"/>
    <w:rsid w:val="007D36AF"/>
    <w:rsid w:val="007D373E"/>
    <w:rsid w:val="007D37A9"/>
    <w:rsid w:val="007D397C"/>
    <w:rsid w:val="007D3B9A"/>
    <w:rsid w:val="007D4C0A"/>
    <w:rsid w:val="007D4ED7"/>
    <w:rsid w:val="007D4F95"/>
    <w:rsid w:val="007D570E"/>
    <w:rsid w:val="007D5716"/>
    <w:rsid w:val="007D5730"/>
    <w:rsid w:val="007D5907"/>
    <w:rsid w:val="007D59D0"/>
    <w:rsid w:val="007D5AA2"/>
    <w:rsid w:val="007D5B88"/>
    <w:rsid w:val="007D61BB"/>
    <w:rsid w:val="007D6245"/>
    <w:rsid w:val="007D7049"/>
    <w:rsid w:val="007D78AA"/>
    <w:rsid w:val="007D79E0"/>
    <w:rsid w:val="007D79E6"/>
    <w:rsid w:val="007D7A23"/>
    <w:rsid w:val="007D7ECA"/>
    <w:rsid w:val="007E0594"/>
    <w:rsid w:val="007E07E3"/>
    <w:rsid w:val="007E0A41"/>
    <w:rsid w:val="007E1048"/>
    <w:rsid w:val="007E113C"/>
    <w:rsid w:val="007E12A4"/>
    <w:rsid w:val="007E15C8"/>
    <w:rsid w:val="007E1C78"/>
    <w:rsid w:val="007E1E4E"/>
    <w:rsid w:val="007E21D8"/>
    <w:rsid w:val="007E2B37"/>
    <w:rsid w:val="007E2F82"/>
    <w:rsid w:val="007E33CE"/>
    <w:rsid w:val="007E3538"/>
    <w:rsid w:val="007E40AB"/>
    <w:rsid w:val="007E41A8"/>
    <w:rsid w:val="007E445F"/>
    <w:rsid w:val="007E4AE7"/>
    <w:rsid w:val="007E4EAE"/>
    <w:rsid w:val="007E4FDE"/>
    <w:rsid w:val="007E50C0"/>
    <w:rsid w:val="007E53E8"/>
    <w:rsid w:val="007E54C6"/>
    <w:rsid w:val="007E5AA8"/>
    <w:rsid w:val="007E5B7A"/>
    <w:rsid w:val="007E5E84"/>
    <w:rsid w:val="007E60F4"/>
    <w:rsid w:val="007E62A3"/>
    <w:rsid w:val="007E6740"/>
    <w:rsid w:val="007E692E"/>
    <w:rsid w:val="007E6CA2"/>
    <w:rsid w:val="007E6D66"/>
    <w:rsid w:val="007E7088"/>
    <w:rsid w:val="007E72D3"/>
    <w:rsid w:val="007E76A9"/>
    <w:rsid w:val="007F030A"/>
    <w:rsid w:val="007F06DA"/>
    <w:rsid w:val="007F0C2E"/>
    <w:rsid w:val="007F0FC1"/>
    <w:rsid w:val="007F13A9"/>
    <w:rsid w:val="007F20AA"/>
    <w:rsid w:val="007F2282"/>
    <w:rsid w:val="007F2E28"/>
    <w:rsid w:val="007F31C4"/>
    <w:rsid w:val="007F3742"/>
    <w:rsid w:val="007F3ACC"/>
    <w:rsid w:val="007F3C11"/>
    <w:rsid w:val="007F4095"/>
    <w:rsid w:val="007F46A8"/>
    <w:rsid w:val="007F4E30"/>
    <w:rsid w:val="007F4E49"/>
    <w:rsid w:val="007F5007"/>
    <w:rsid w:val="007F507E"/>
    <w:rsid w:val="007F5125"/>
    <w:rsid w:val="007F53BA"/>
    <w:rsid w:val="007F624B"/>
    <w:rsid w:val="007F6AB7"/>
    <w:rsid w:val="007F6E0C"/>
    <w:rsid w:val="007F6EAF"/>
    <w:rsid w:val="007F714D"/>
    <w:rsid w:val="007F7505"/>
    <w:rsid w:val="007F7532"/>
    <w:rsid w:val="007F7915"/>
    <w:rsid w:val="007F7D85"/>
    <w:rsid w:val="008017C0"/>
    <w:rsid w:val="00801B98"/>
    <w:rsid w:val="00802FAF"/>
    <w:rsid w:val="0080357C"/>
    <w:rsid w:val="008038D0"/>
    <w:rsid w:val="00803A33"/>
    <w:rsid w:val="00803D6A"/>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81D"/>
    <w:rsid w:val="00807A82"/>
    <w:rsid w:val="00810140"/>
    <w:rsid w:val="0081015C"/>
    <w:rsid w:val="008106B9"/>
    <w:rsid w:val="0081071F"/>
    <w:rsid w:val="00810B30"/>
    <w:rsid w:val="00810B60"/>
    <w:rsid w:val="00810BB5"/>
    <w:rsid w:val="00810C8B"/>
    <w:rsid w:val="008113CF"/>
    <w:rsid w:val="00811AFE"/>
    <w:rsid w:val="00812192"/>
    <w:rsid w:val="00812281"/>
    <w:rsid w:val="00812607"/>
    <w:rsid w:val="008127F9"/>
    <w:rsid w:val="008133FF"/>
    <w:rsid w:val="00813A41"/>
    <w:rsid w:val="0081400E"/>
    <w:rsid w:val="00814349"/>
    <w:rsid w:val="008149B4"/>
    <w:rsid w:val="00814D05"/>
    <w:rsid w:val="008150BB"/>
    <w:rsid w:val="00815B2E"/>
    <w:rsid w:val="0081623E"/>
    <w:rsid w:val="00816C42"/>
    <w:rsid w:val="00816D35"/>
    <w:rsid w:val="00817B98"/>
    <w:rsid w:val="00817C4C"/>
    <w:rsid w:val="00817D04"/>
    <w:rsid w:val="008203D0"/>
    <w:rsid w:val="008203D4"/>
    <w:rsid w:val="008206A2"/>
    <w:rsid w:val="0082089B"/>
    <w:rsid w:val="00820A53"/>
    <w:rsid w:val="00820AB6"/>
    <w:rsid w:val="00820C9F"/>
    <w:rsid w:val="00820CA9"/>
    <w:rsid w:val="00820FD6"/>
    <w:rsid w:val="00821668"/>
    <w:rsid w:val="008218C8"/>
    <w:rsid w:val="008218CA"/>
    <w:rsid w:val="00821C2F"/>
    <w:rsid w:val="00821D20"/>
    <w:rsid w:val="00821EF3"/>
    <w:rsid w:val="0082205F"/>
    <w:rsid w:val="00822408"/>
    <w:rsid w:val="008226B1"/>
    <w:rsid w:val="00822E6F"/>
    <w:rsid w:val="00822F57"/>
    <w:rsid w:val="0082305E"/>
    <w:rsid w:val="008237B2"/>
    <w:rsid w:val="00823CB7"/>
    <w:rsid w:val="00823CC8"/>
    <w:rsid w:val="00823E55"/>
    <w:rsid w:val="0082417A"/>
    <w:rsid w:val="00824202"/>
    <w:rsid w:val="00824330"/>
    <w:rsid w:val="00824438"/>
    <w:rsid w:val="00824562"/>
    <w:rsid w:val="008247CB"/>
    <w:rsid w:val="00824C92"/>
    <w:rsid w:val="00824F1F"/>
    <w:rsid w:val="00825573"/>
    <w:rsid w:val="008255DB"/>
    <w:rsid w:val="008259BF"/>
    <w:rsid w:val="00825CF2"/>
    <w:rsid w:val="00825F83"/>
    <w:rsid w:val="00826622"/>
    <w:rsid w:val="00826840"/>
    <w:rsid w:val="008269FF"/>
    <w:rsid w:val="00826D43"/>
    <w:rsid w:val="00826E2D"/>
    <w:rsid w:val="00827282"/>
    <w:rsid w:val="00827713"/>
    <w:rsid w:val="0082791C"/>
    <w:rsid w:val="00827C54"/>
    <w:rsid w:val="0083015B"/>
    <w:rsid w:val="00830E7E"/>
    <w:rsid w:val="00830EF7"/>
    <w:rsid w:val="00830FD3"/>
    <w:rsid w:val="00830FEB"/>
    <w:rsid w:val="008314A2"/>
    <w:rsid w:val="00831E74"/>
    <w:rsid w:val="00832D9A"/>
    <w:rsid w:val="00833131"/>
    <w:rsid w:val="00833CBA"/>
    <w:rsid w:val="00833FD2"/>
    <w:rsid w:val="0083404A"/>
    <w:rsid w:val="0083418E"/>
    <w:rsid w:val="0083587D"/>
    <w:rsid w:val="0083674A"/>
    <w:rsid w:val="00836808"/>
    <w:rsid w:val="00836879"/>
    <w:rsid w:val="0083688F"/>
    <w:rsid w:val="00836917"/>
    <w:rsid w:val="00836B52"/>
    <w:rsid w:val="00837125"/>
    <w:rsid w:val="0083749E"/>
    <w:rsid w:val="0083752A"/>
    <w:rsid w:val="0083765E"/>
    <w:rsid w:val="00837853"/>
    <w:rsid w:val="0083786B"/>
    <w:rsid w:val="00837EB3"/>
    <w:rsid w:val="008400FA"/>
    <w:rsid w:val="0084032A"/>
    <w:rsid w:val="00840915"/>
    <w:rsid w:val="00840BC0"/>
    <w:rsid w:val="0084129A"/>
    <w:rsid w:val="00841326"/>
    <w:rsid w:val="0084137F"/>
    <w:rsid w:val="008418FB"/>
    <w:rsid w:val="00841B73"/>
    <w:rsid w:val="008429B5"/>
    <w:rsid w:val="00842C33"/>
    <w:rsid w:val="00842E59"/>
    <w:rsid w:val="00843371"/>
    <w:rsid w:val="00843724"/>
    <w:rsid w:val="00843DA9"/>
    <w:rsid w:val="008442AB"/>
    <w:rsid w:val="0084450F"/>
    <w:rsid w:val="00844653"/>
    <w:rsid w:val="00844C48"/>
    <w:rsid w:val="00844C95"/>
    <w:rsid w:val="00845222"/>
    <w:rsid w:val="0084577A"/>
    <w:rsid w:val="0084578A"/>
    <w:rsid w:val="00845928"/>
    <w:rsid w:val="00845B4F"/>
    <w:rsid w:val="0084606B"/>
    <w:rsid w:val="008464D2"/>
    <w:rsid w:val="00846F5D"/>
    <w:rsid w:val="00846F7D"/>
    <w:rsid w:val="008474FA"/>
    <w:rsid w:val="00847A24"/>
    <w:rsid w:val="00847D4D"/>
    <w:rsid w:val="00847D86"/>
    <w:rsid w:val="00847EDB"/>
    <w:rsid w:val="00847EF5"/>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C2F"/>
    <w:rsid w:val="00855FDF"/>
    <w:rsid w:val="00856B4B"/>
    <w:rsid w:val="00857035"/>
    <w:rsid w:val="00857173"/>
    <w:rsid w:val="008574FC"/>
    <w:rsid w:val="00857609"/>
    <w:rsid w:val="00860191"/>
    <w:rsid w:val="008604FB"/>
    <w:rsid w:val="008608CC"/>
    <w:rsid w:val="008609D6"/>
    <w:rsid w:val="00861528"/>
    <w:rsid w:val="00861683"/>
    <w:rsid w:val="00861847"/>
    <w:rsid w:val="0086198A"/>
    <w:rsid w:val="00861CB4"/>
    <w:rsid w:val="00861EB2"/>
    <w:rsid w:val="008620F9"/>
    <w:rsid w:val="0086220F"/>
    <w:rsid w:val="008625C8"/>
    <w:rsid w:val="00862771"/>
    <w:rsid w:val="00862A98"/>
    <w:rsid w:val="00862C41"/>
    <w:rsid w:val="00862E17"/>
    <w:rsid w:val="0086353F"/>
    <w:rsid w:val="00863816"/>
    <w:rsid w:val="00863829"/>
    <w:rsid w:val="00863848"/>
    <w:rsid w:val="00863B2E"/>
    <w:rsid w:val="00863C84"/>
    <w:rsid w:val="0086406F"/>
    <w:rsid w:val="0086460C"/>
    <w:rsid w:val="00864793"/>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08DA"/>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21A"/>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777"/>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47D"/>
    <w:rsid w:val="008837D0"/>
    <w:rsid w:val="0088435C"/>
    <w:rsid w:val="00884707"/>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9A4"/>
    <w:rsid w:val="00887BE5"/>
    <w:rsid w:val="0089054A"/>
    <w:rsid w:val="00890F8F"/>
    <w:rsid w:val="008910E2"/>
    <w:rsid w:val="00891301"/>
    <w:rsid w:val="00891C6C"/>
    <w:rsid w:val="00892392"/>
    <w:rsid w:val="008926B3"/>
    <w:rsid w:val="00892850"/>
    <w:rsid w:val="00892C51"/>
    <w:rsid w:val="00892C9A"/>
    <w:rsid w:val="00892DA3"/>
    <w:rsid w:val="008930A5"/>
    <w:rsid w:val="008931C5"/>
    <w:rsid w:val="008932DA"/>
    <w:rsid w:val="00893471"/>
    <w:rsid w:val="00893829"/>
    <w:rsid w:val="00893DC5"/>
    <w:rsid w:val="00894194"/>
    <w:rsid w:val="008942AF"/>
    <w:rsid w:val="008942E2"/>
    <w:rsid w:val="0089431F"/>
    <w:rsid w:val="00894902"/>
    <w:rsid w:val="00894DBB"/>
    <w:rsid w:val="0089500A"/>
    <w:rsid w:val="00895083"/>
    <w:rsid w:val="008951E4"/>
    <w:rsid w:val="008952A2"/>
    <w:rsid w:val="008953AA"/>
    <w:rsid w:val="00895CF2"/>
    <w:rsid w:val="00895DE4"/>
    <w:rsid w:val="0089602B"/>
    <w:rsid w:val="008965BE"/>
    <w:rsid w:val="00896676"/>
    <w:rsid w:val="00896A79"/>
    <w:rsid w:val="00896C2F"/>
    <w:rsid w:val="00896DDD"/>
    <w:rsid w:val="00896DE1"/>
    <w:rsid w:val="00896EEF"/>
    <w:rsid w:val="00896F80"/>
    <w:rsid w:val="00897435"/>
    <w:rsid w:val="00897697"/>
    <w:rsid w:val="0089788E"/>
    <w:rsid w:val="00897A49"/>
    <w:rsid w:val="00897AEF"/>
    <w:rsid w:val="00897F21"/>
    <w:rsid w:val="008A0000"/>
    <w:rsid w:val="008A050F"/>
    <w:rsid w:val="008A0965"/>
    <w:rsid w:val="008A0C0D"/>
    <w:rsid w:val="008A1469"/>
    <w:rsid w:val="008A1A51"/>
    <w:rsid w:val="008A1ABB"/>
    <w:rsid w:val="008A362D"/>
    <w:rsid w:val="008A3CBD"/>
    <w:rsid w:val="008A3E1A"/>
    <w:rsid w:val="008A3FEE"/>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41"/>
    <w:rsid w:val="008A6F89"/>
    <w:rsid w:val="008A791E"/>
    <w:rsid w:val="008B041B"/>
    <w:rsid w:val="008B0520"/>
    <w:rsid w:val="008B098F"/>
    <w:rsid w:val="008B0A3B"/>
    <w:rsid w:val="008B0A3E"/>
    <w:rsid w:val="008B0A97"/>
    <w:rsid w:val="008B0CFD"/>
    <w:rsid w:val="008B0ECF"/>
    <w:rsid w:val="008B0FDF"/>
    <w:rsid w:val="008B1223"/>
    <w:rsid w:val="008B1BCB"/>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6E3B"/>
    <w:rsid w:val="008B7169"/>
    <w:rsid w:val="008B7631"/>
    <w:rsid w:val="008B7A84"/>
    <w:rsid w:val="008B7EAE"/>
    <w:rsid w:val="008B7F40"/>
    <w:rsid w:val="008C0072"/>
    <w:rsid w:val="008C017B"/>
    <w:rsid w:val="008C0305"/>
    <w:rsid w:val="008C06F7"/>
    <w:rsid w:val="008C0766"/>
    <w:rsid w:val="008C0795"/>
    <w:rsid w:val="008C084B"/>
    <w:rsid w:val="008C09EF"/>
    <w:rsid w:val="008C0A94"/>
    <w:rsid w:val="008C0D97"/>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4FFA"/>
    <w:rsid w:val="008C5444"/>
    <w:rsid w:val="008C551D"/>
    <w:rsid w:val="008C5B9E"/>
    <w:rsid w:val="008C64D4"/>
    <w:rsid w:val="008C6F54"/>
    <w:rsid w:val="008C6F74"/>
    <w:rsid w:val="008C752F"/>
    <w:rsid w:val="008C75DE"/>
    <w:rsid w:val="008C7791"/>
    <w:rsid w:val="008C799A"/>
    <w:rsid w:val="008C7B57"/>
    <w:rsid w:val="008C7CCC"/>
    <w:rsid w:val="008C7EA8"/>
    <w:rsid w:val="008D0B82"/>
    <w:rsid w:val="008D17DE"/>
    <w:rsid w:val="008D1B4A"/>
    <w:rsid w:val="008D2232"/>
    <w:rsid w:val="008D2527"/>
    <w:rsid w:val="008D256D"/>
    <w:rsid w:val="008D25CB"/>
    <w:rsid w:val="008D2A43"/>
    <w:rsid w:val="008D2DC6"/>
    <w:rsid w:val="008D2FB0"/>
    <w:rsid w:val="008D305A"/>
    <w:rsid w:val="008D31C4"/>
    <w:rsid w:val="008D3657"/>
    <w:rsid w:val="008D37AF"/>
    <w:rsid w:val="008D3950"/>
    <w:rsid w:val="008D3D08"/>
    <w:rsid w:val="008D4262"/>
    <w:rsid w:val="008D4537"/>
    <w:rsid w:val="008D4684"/>
    <w:rsid w:val="008D4C15"/>
    <w:rsid w:val="008D4CC8"/>
    <w:rsid w:val="008D5253"/>
    <w:rsid w:val="008D53ED"/>
    <w:rsid w:val="008D590B"/>
    <w:rsid w:val="008D5CC9"/>
    <w:rsid w:val="008D5CD2"/>
    <w:rsid w:val="008D6AE3"/>
    <w:rsid w:val="008D752E"/>
    <w:rsid w:val="008D75CA"/>
    <w:rsid w:val="008D7D39"/>
    <w:rsid w:val="008D7FAA"/>
    <w:rsid w:val="008E0161"/>
    <w:rsid w:val="008E03D2"/>
    <w:rsid w:val="008E06C8"/>
    <w:rsid w:val="008E0CDF"/>
    <w:rsid w:val="008E0FB2"/>
    <w:rsid w:val="008E10F9"/>
    <w:rsid w:val="008E12A7"/>
    <w:rsid w:val="008E156D"/>
    <w:rsid w:val="008E17F9"/>
    <w:rsid w:val="008E1F90"/>
    <w:rsid w:val="008E200E"/>
    <w:rsid w:val="008E27A1"/>
    <w:rsid w:val="008E2BF8"/>
    <w:rsid w:val="008E2DCA"/>
    <w:rsid w:val="008E3089"/>
    <w:rsid w:val="008E3B44"/>
    <w:rsid w:val="008E3F95"/>
    <w:rsid w:val="008E4C03"/>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22"/>
    <w:rsid w:val="008F03EC"/>
    <w:rsid w:val="008F07E4"/>
    <w:rsid w:val="008F0F10"/>
    <w:rsid w:val="008F14D0"/>
    <w:rsid w:val="008F14DC"/>
    <w:rsid w:val="008F14DE"/>
    <w:rsid w:val="008F16F2"/>
    <w:rsid w:val="008F18D3"/>
    <w:rsid w:val="008F2178"/>
    <w:rsid w:val="008F21AB"/>
    <w:rsid w:val="008F22AC"/>
    <w:rsid w:val="008F253C"/>
    <w:rsid w:val="008F2625"/>
    <w:rsid w:val="008F2BE9"/>
    <w:rsid w:val="008F2E0D"/>
    <w:rsid w:val="008F310D"/>
    <w:rsid w:val="008F3426"/>
    <w:rsid w:val="008F3512"/>
    <w:rsid w:val="008F36BA"/>
    <w:rsid w:val="008F3CBF"/>
    <w:rsid w:val="008F3E39"/>
    <w:rsid w:val="008F4840"/>
    <w:rsid w:val="008F4885"/>
    <w:rsid w:val="008F4A7B"/>
    <w:rsid w:val="008F58FB"/>
    <w:rsid w:val="008F5C00"/>
    <w:rsid w:val="008F5CD6"/>
    <w:rsid w:val="008F5D55"/>
    <w:rsid w:val="008F6432"/>
    <w:rsid w:val="008F679C"/>
    <w:rsid w:val="008F6D54"/>
    <w:rsid w:val="008F769A"/>
    <w:rsid w:val="008F783B"/>
    <w:rsid w:val="008F7909"/>
    <w:rsid w:val="008F7B50"/>
    <w:rsid w:val="008F7BC3"/>
    <w:rsid w:val="008F7DBC"/>
    <w:rsid w:val="008F7F7E"/>
    <w:rsid w:val="008F7F86"/>
    <w:rsid w:val="009000DB"/>
    <w:rsid w:val="009000F4"/>
    <w:rsid w:val="009000F8"/>
    <w:rsid w:val="00900836"/>
    <w:rsid w:val="00900838"/>
    <w:rsid w:val="009009A6"/>
    <w:rsid w:val="009009BE"/>
    <w:rsid w:val="00900B15"/>
    <w:rsid w:val="00900E1D"/>
    <w:rsid w:val="00900E37"/>
    <w:rsid w:val="009012AF"/>
    <w:rsid w:val="00901428"/>
    <w:rsid w:val="00901FA3"/>
    <w:rsid w:val="009026FD"/>
    <w:rsid w:val="00902EDB"/>
    <w:rsid w:val="009030FB"/>
    <w:rsid w:val="00903288"/>
    <w:rsid w:val="00903558"/>
    <w:rsid w:val="0090369C"/>
    <w:rsid w:val="0090391F"/>
    <w:rsid w:val="00904235"/>
    <w:rsid w:val="0090450E"/>
    <w:rsid w:val="00904517"/>
    <w:rsid w:val="009048DE"/>
    <w:rsid w:val="0090496F"/>
    <w:rsid w:val="00904BDA"/>
    <w:rsid w:val="00904DF3"/>
    <w:rsid w:val="00904E67"/>
    <w:rsid w:val="00904F65"/>
    <w:rsid w:val="0090537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384"/>
    <w:rsid w:val="00912824"/>
    <w:rsid w:val="00912B99"/>
    <w:rsid w:val="00912D74"/>
    <w:rsid w:val="00912F2A"/>
    <w:rsid w:val="00913216"/>
    <w:rsid w:val="009135F3"/>
    <w:rsid w:val="0091372F"/>
    <w:rsid w:val="0091385B"/>
    <w:rsid w:val="009138CD"/>
    <w:rsid w:val="009138E8"/>
    <w:rsid w:val="00913A38"/>
    <w:rsid w:val="00913B94"/>
    <w:rsid w:val="00913FB3"/>
    <w:rsid w:val="00914727"/>
    <w:rsid w:val="00914FC9"/>
    <w:rsid w:val="009151A3"/>
    <w:rsid w:val="00915292"/>
    <w:rsid w:val="009156E8"/>
    <w:rsid w:val="009158BD"/>
    <w:rsid w:val="0091630F"/>
    <w:rsid w:val="009167B0"/>
    <w:rsid w:val="0091691C"/>
    <w:rsid w:val="00917D11"/>
    <w:rsid w:val="00920148"/>
    <w:rsid w:val="0092029E"/>
    <w:rsid w:val="00920325"/>
    <w:rsid w:val="00920464"/>
    <w:rsid w:val="009205DA"/>
    <w:rsid w:val="00920827"/>
    <w:rsid w:val="00920F59"/>
    <w:rsid w:val="0092104D"/>
    <w:rsid w:val="00921100"/>
    <w:rsid w:val="009215DA"/>
    <w:rsid w:val="00921846"/>
    <w:rsid w:val="00921B9E"/>
    <w:rsid w:val="00921F71"/>
    <w:rsid w:val="009224A2"/>
    <w:rsid w:val="00922539"/>
    <w:rsid w:val="0092282A"/>
    <w:rsid w:val="00922A3D"/>
    <w:rsid w:val="00922A84"/>
    <w:rsid w:val="00922C77"/>
    <w:rsid w:val="0092315A"/>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D1D"/>
    <w:rsid w:val="009314A3"/>
    <w:rsid w:val="00931DB8"/>
    <w:rsid w:val="00931DE4"/>
    <w:rsid w:val="0093242F"/>
    <w:rsid w:val="009326F2"/>
    <w:rsid w:val="00932E55"/>
    <w:rsid w:val="00932EC7"/>
    <w:rsid w:val="00932F99"/>
    <w:rsid w:val="009337F0"/>
    <w:rsid w:val="00933AF4"/>
    <w:rsid w:val="00933C35"/>
    <w:rsid w:val="00933CC9"/>
    <w:rsid w:val="00933E5E"/>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496"/>
    <w:rsid w:val="0093790F"/>
    <w:rsid w:val="00937B3F"/>
    <w:rsid w:val="00937B9D"/>
    <w:rsid w:val="0094062C"/>
    <w:rsid w:val="0094114E"/>
    <w:rsid w:val="0094138A"/>
    <w:rsid w:val="009413D7"/>
    <w:rsid w:val="00941426"/>
    <w:rsid w:val="0094206D"/>
    <w:rsid w:val="00942118"/>
    <w:rsid w:val="009425C6"/>
    <w:rsid w:val="00942909"/>
    <w:rsid w:val="00942964"/>
    <w:rsid w:val="00942983"/>
    <w:rsid w:val="00942C51"/>
    <w:rsid w:val="0094371D"/>
    <w:rsid w:val="00943A93"/>
    <w:rsid w:val="00943EE1"/>
    <w:rsid w:val="0094408B"/>
    <w:rsid w:val="00944148"/>
    <w:rsid w:val="009445BF"/>
    <w:rsid w:val="00945253"/>
    <w:rsid w:val="00945446"/>
    <w:rsid w:val="009457E0"/>
    <w:rsid w:val="00945EC1"/>
    <w:rsid w:val="00946916"/>
    <w:rsid w:val="00946A48"/>
    <w:rsid w:val="00946C7E"/>
    <w:rsid w:val="00946CC1"/>
    <w:rsid w:val="00947633"/>
    <w:rsid w:val="009478C6"/>
    <w:rsid w:val="00947AC6"/>
    <w:rsid w:val="00947B25"/>
    <w:rsid w:val="0095004A"/>
    <w:rsid w:val="009503D6"/>
    <w:rsid w:val="009505F9"/>
    <w:rsid w:val="009510B3"/>
    <w:rsid w:val="00951181"/>
    <w:rsid w:val="00951F69"/>
    <w:rsid w:val="0095203B"/>
    <w:rsid w:val="0095238B"/>
    <w:rsid w:val="00952483"/>
    <w:rsid w:val="00952819"/>
    <w:rsid w:val="00952D5B"/>
    <w:rsid w:val="00952F82"/>
    <w:rsid w:val="009530F6"/>
    <w:rsid w:val="0095338B"/>
    <w:rsid w:val="00953446"/>
    <w:rsid w:val="009535CC"/>
    <w:rsid w:val="00953B32"/>
    <w:rsid w:val="009540F6"/>
    <w:rsid w:val="0095442C"/>
    <w:rsid w:val="009544CE"/>
    <w:rsid w:val="00954B77"/>
    <w:rsid w:val="00954C74"/>
    <w:rsid w:val="0095547D"/>
    <w:rsid w:val="009558FF"/>
    <w:rsid w:val="009559D1"/>
    <w:rsid w:val="00955FDF"/>
    <w:rsid w:val="00956085"/>
    <w:rsid w:val="0095611E"/>
    <w:rsid w:val="00956900"/>
    <w:rsid w:val="00956945"/>
    <w:rsid w:val="00956ADF"/>
    <w:rsid w:val="00956B06"/>
    <w:rsid w:val="00956CB9"/>
    <w:rsid w:val="00957034"/>
    <w:rsid w:val="00957813"/>
    <w:rsid w:val="00957915"/>
    <w:rsid w:val="00957EA5"/>
    <w:rsid w:val="00957EB3"/>
    <w:rsid w:val="00960019"/>
    <w:rsid w:val="00960280"/>
    <w:rsid w:val="0096071F"/>
    <w:rsid w:val="00960975"/>
    <w:rsid w:val="00960DA2"/>
    <w:rsid w:val="00961034"/>
    <w:rsid w:val="0096159E"/>
    <w:rsid w:val="009615B3"/>
    <w:rsid w:val="009616D9"/>
    <w:rsid w:val="00961866"/>
    <w:rsid w:val="00961956"/>
    <w:rsid w:val="0096199D"/>
    <w:rsid w:val="00961BB5"/>
    <w:rsid w:val="009626AB"/>
    <w:rsid w:val="00962822"/>
    <w:rsid w:val="00962AC6"/>
    <w:rsid w:val="00962B2C"/>
    <w:rsid w:val="00962DA0"/>
    <w:rsid w:val="009630A2"/>
    <w:rsid w:val="009631A9"/>
    <w:rsid w:val="00963686"/>
    <w:rsid w:val="00964F80"/>
    <w:rsid w:val="00964F8D"/>
    <w:rsid w:val="00964FD6"/>
    <w:rsid w:val="00965664"/>
    <w:rsid w:val="00966670"/>
    <w:rsid w:val="0096685A"/>
    <w:rsid w:val="009668C6"/>
    <w:rsid w:val="0096716A"/>
    <w:rsid w:val="009676C9"/>
    <w:rsid w:val="0096793B"/>
    <w:rsid w:val="00967D4E"/>
    <w:rsid w:val="00967E05"/>
    <w:rsid w:val="00967E15"/>
    <w:rsid w:val="00967EC5"/>
    <w:rsid w:val="0097005E"/>
    <w:rsid w:val="009702CD"/>
    <w:rsid w:val="009707B6"/>
    <w:rsid w:val="00970ED8"/>
    <w:rsid w:val="009712C2"/>
    <w:rsid w:val="0097152D"/>
    <w:rsid w:val="0097159C"/>
    <w:rsid w:val="009715FA"/>
    <w:rsid w:val="00971663"/>
    <w:rsid w:val="00971758"/>
    <w:rsid w:val="0097175C"/>
    <w:rsid w:val="009717C1"/>
    <w:rsid w:val="00971823"/>
    <w:rsid w:val="00971C5F"/>
    <w:rsid w:val="00971D1F"/>
    <w:rsid w:val="00971ED6"/>
    <w:rsid w:val="009720AC"/>
    <w:rsid w:val="009721D5"/>
    <w:rsid w:val="009721E2"/>
    <w:rsid w:val="0097223B"/>
    <w:rsid w:val="009723E6"/>
    <w:rsid w:val="00972672"/>
    <w:rsid w:val="00972AED"/>
    <w:rsid w:val="00972E55"/>
    <w:rsid w:val="00972EEF"/>
    <w:rsid w:val="00973963"/>
    <w:rsid w:val="00973E93"/>
    <w:rsid w:val="009740EF"/>
    <w:rsid w:val="009741C9"/>
    <w:rsid w:val="009742DA"/>
    <w:rsid w:val="00974860"/>
    <w:rsid w:val="00974B0D"/>
    <w:rsid w:val="00974EAD"/>
    <w:rsid w:val="00974EE6"/>
    <w:rsid w:val="00974EE8"/>
    <w:rsid w:val="00974EF9"/>
    <w:rsid w:val="00975055"/>
    <w:rsid w:val="009750BD"/>
    <w:rsid w:val="00975117"/>
    <w:rsid w:val="0097515B"/>
    <w:rsid w:val="0097526F"/>
    <w:rsid w:val="009754C2"/>
    <w:rsid w:val="00975569"/>
    <w:rsid w:val="009762A7"/>
    <w:rsid w:val="00976BFB"/>
    <w:rsid w:val="009774DD"/>
    <w:rsid w:val="0097765F"/>
    <w:rsid w:val="00977A3A"/>
    <w:rsid w:val="00977A6E"/>
    <w:rsid w:val="00977B7F"/>
    <w:rsid w:val="00977C35"/>
    <w:rsid w:val="00977E54"/>
    <w:rsid w:val="009804BB"/>
    <w:rsid w:val="0098097A"/>
    <w:rsid w:val="00980A58"/>
    <w:rsid w:val="00980BF1"/>
    <w:rsid w:val="00980E50"/>
    <w:rsid w:val="0098165A"/>
    <w:rsid w:val="00981751"/>
    <w:rsid w:val="00981DCB"/>
    <w:rsid w:val="00981DCE"/>
    <w:rsid w:val="00982108"/>
    <w:rsid w:val="009825EA"/>
    <w:rsid w:val="00982BF9"/>
    <w:rsid w:val="009830E0"/>
    <w:rsid w:val="00983349"/>
    <w:rsid w:val="009833D4"/>
    <w:rsid w:val="009833F4"/>
    <w:rsid w:val="009834EF"/>
    <w:rsid w:val="0098357B"/>
    <w:rsid w:val="0098399B"/>
    <w:rsid w:val="00983C89"/>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288"/>
    <w:rsid w:val="0099146C"/>
    <w:rsid w:val="009914C8"/>
    <w:rsid w:val="00991657"/>
    <w:rsid w:val="009917A0"/>
    <w:rsid w:val="00991877"/>
    <w:rsid w:val="009926E8"/>
    <w:rsid w:val="009929B4"/>
    <w:rsid w:val="00992C1C"/>
    <w:rsid w:val="009935D8"/>
    <w:rsid w:val="0099367D"/>
    <w:rsid w:val="00993FEB"/>
    <w:rsid w:val="009941DB"/>
    <w:rsid w:val="0099422D"/>
    <w:rsid w:val="00994CAB"/>
    <w:rsid w:val="00994CC9"/>
    <w:rsid w:val="00994D6B"/>
    <w:rsid w:val="00994DAC"/>
    <w:rsid w:val="00994F15"/>
    <w:rsid w:val="00995068"/>
    <w:rsid w:val="009950D2"/>
    <w:rsid w:val="009951AC"/>
    <w:rsid w:val="0099583C"/>
    <w:rsid w:val="00995A24"/>
    <w:rsid w:val="00995C06"/>
    <w:rsid w:val="00995DBA"/>
    <w:rsid w:val="009961E5"/>
    <w:rsid w:val="0099761C"/>
    <w:rsid w:val="0099770C"/>
    <w:rsid w:val="00997ABC"/>
    <w:rsid w:val="00997B46"/>
    <w:rsid w:val="00997C2E"/>
    <w:rsid w:val="00997DBF"/>
    <w:rsid w:val="009A047E"/>
    <w:rsid w:val="009A09A6"/>
    <w:rsid w:val="009A0DC8"/>
    <w:rsid w:val="009A0E91"/>
    <w:rsid w:val="009A0F19"/>
    <w:rsid w:val="009A12D6"/>
    <w:rsid w:val="009A1399"/>
    <w:rsid w:val="009A14BD"/>
    <w:rsid w:val="009A1507"/>
    <w:rsid w:val="009A205B"/>
    <w:rsid w:val="009A2F98"/>
    <w:rsid w:val="009A2FA1"/>
    <w:rsid w:val="009A328C"/>
    <w:rsid w:val="009A356F"/>
    <w:rsid w:val="009A397F"/>
    <w:rsid w:val="009A3AD9"/>
    <w:rsid w:val="009A3B0A"/>
    <w:rsid w:val="009A41EE"/>
    <w:rsid w:val="009A44D2"/>
    <w:rsid w:val="009A4926"/>
    <w:rsid w:val="009A564D"/>
    <w:rsid w:val="009A5669"/>
    <w:rsid w:val="009A56EE"/>
    <w:rsid w:val="009A56F5"/>
    <w:rsid w:val="009A5E45"/>
    <w:rsid w:val="009A6867"/>
    <w:rsid w:val="009A6C56"/>
    <w:rsid w:val="009A6D77"/>
    <w:rsid w:val="009A7D12"/>
    <w:rsid w:val="009B0C78"/>
    <w:rsid w:val="009B0FB0"/>
    <w:rsid w:val="009B1428"/>
    <w:rsid w:val="009B1698"/>
    <w:rsid w:val="009B1748"/>
    <w:rsid w:val="009B21CA"/>
    <w:rsid w:val="009B25AC"/>
    <w:rsid w:val="009B2F27"/>
    <w:rsid w:val="009B32B4"/>
    <w:rsid w:val="009B33A4"/>
    <w:rsid w:val="009B383D"/>
    <w:rsid w:val="009B3D47"/>
    <w:rsid w:val="009B3DD7"/>
    <w:rsid w:val="009B3F51"/>
    <w:rsid w:val="009B46DD"/>
    <w:rsid w:val="009B4CE6"/>
    <w:rsid w:val="009B4FA6"/>
    <w:rsid w:val="009B52D2"/>
    <w:rsid w:val="009B59AD"/>
    <w:rsid w:val="009B5AD9"/>
    <w:rsid w:val="009B5CC5"/>
    <w:rsid w:val="009B60A4"/>
    <w:rsid w:val="009B60B3"/>
    <w:rsid w:val="009B612D"/>
    <w:rsid w:val="009B6855"/>
    <w:rsid w:val="009B744C"/>
    <w:rsid w:val="009B779F"/>
    <w:rsid w:val="009B79C5"/>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61D"/>
    <w:rsid w:val="009C6E62"/>
    <w:rsid w:val="009C6FFE"/>
    <w:rsid w:val="009C75E5"/>
    <w:rsid w:val="009C7798"/>
    <w:rsid w:val="009C7823"/>
    <w:rsid w:val="009C7B1D"/>
    <w:rsid w:val="009D03DD"/>
    <w:rsid w:val="009D0915"/>
    <w:rsid w:val="009D0F96"/>
    <w:rsid w:val="009D1005"/>
    <w:rsid w:val="009D10AC"/>
    <w:rsid w:val="009D1242"/>
    <w:rsid w:val="009D15B7"/>
    <w:rsid w:val="009D183A"/>
    <w:rsid w:val="009D1846"/>
    <w:rsid w:val="009D1986"/>
    <w:rsid w:val="009D1DF3"/>
    <w:rsid w:val="009D2157"/>
    <w:rsid w:val="009D2BEB"/>
    <w:rsid w:val="009D2D05"/>
    <w:rsid w:val="009D3986"/>
    <w:rsid w:val="009D3AB4"/>
    <w:rsid w:val="009D406B"/>
    <w:rsid w:val="009D4587"/>
    <w:rsid w:val="009D4C97"/>
    <w:rsid w:val="009D4EF5"/>
    <w:rsid w:val="009D5008"/>
    <w:rsid w:val="009D54FF"/>
    <w:rsid w:val="009D56B3"/>
    <w:rsid w:val="009D58EA"/>
    <w:rsid w:val="009D62B3"/>
    <w:rsid w:val="009D63B4"/>
    <w:rsid w:val="009D67AC"/>
    <w:rsid w:val="009D67C9"/>
    <w:rsid w:val="009D6947"/>
    <w:rsid w:val="009D6C2A"/>
    <w:rsid w:val="009D7293"/>
    <w:rsid w:val="009D7325"/>
    <w:rsid w:val="009D7509"/>
    <w:rsid w:val="009D76C1"/>
    <w:rsid w:val="009D7CE1"/>
    <w:rsid w:val="009D7DCC"/>
    <w:rsid w:val="009E0623"/>
    <w:rsid w:val="009E0772"/>
    <w:rsid w:val="009E0E26"/>
    <w:rsid w:val="009E1CA2"/>
    <w:rsid w:val="009E2065"/>
    <w:rsid w:val="009E2259"/>
    <w:rsid w:val="009E23B8"/>
    <w:rsid w:val="009E23D3"/>
    <w:rsid w:val="009E3030"/>
    <w:rsid w:val="009E3338"/>
    <w:rsid w:val="009E3D44"/>
    <w:rsid w:val="009E40F0"/>
    <w:rsid w:val="009E4201"/>
    <w:rsid w:val="009E4D6F"/>
    <w:rsid w:val="009E4E60"/>
    <w:rsid w:val="009E5BE0"/>
    <w:rsid w:val="009E5C9F"/>
    <w:rsid w:val="009E5D8B"/>
    <w:rsid w:val="009E5ED9"/>
    <w:rsid w:val="009E612B"/>
    <w:rsid w:val="009E62C1"/>
    <w:rsid w:val="009E62EE"/>
    <w:rsid w:val="009E64B3"/>
    <w:rsid w:val="009E68F0"/>
    <w:rsid w:val="009E6E3A"/>
    <w:rsid w:val="009E7EDB"/>
    <w:rsid w:val="009F008F"/>
    <w:rsid w:val="009F0A52"/>
    <w:rsid w:val="009F0AF8"/>
    <w:rsid w:val="009F0CD8"/>
    <w:rsid w:val="009F170E"/>
    <w:rsid w:val="009F2427"/>
    <w:rsid w:val="009F25B7"/>
    <w:rsid w:val="009F2844"/>
    <w:rsid w:val="009F3576"/>
    <w:rsid w:val="009F3920"/>
    <w:rsid w:val="009F39B0"/>
    <w:rsid w:val="009F3AAB"/>
    <w:rsid w:val="009F3ACD"/>
    <w:rsid w:val="009F3D7E"/>
    <w:rsid w:val="009F4623"/>
    <w:rsid w:val="009F524A"/>
    <w:rsid w:val="009F54C2"/>
    <w:rsid w:val="009F5654"/>
    <w:rsid w:val="009F5789"/>
    <w:rsid w:val="009F5852"/>
    <w:rsid w:val="009F5D15"/>
    <w:rsid w:val="009F5D6E"/>
    <w:rsid w:val="009F7129"/>
    <w:rsid w:val="009F76A8"/>
    <w:rsid w:val="009F7961"/>
    <w:rsid w:val="009F797E"/>
    <w:rsid w:val="009F7AD8"/>
    <w:rsid w:val="009F7F6C"/>
    <w:rsid w:val="00A00D6D"/>
    <w:rsid w:val="00A00F9C"/>
    <w:rsid w:val="00A01034"/>
    <w:rsid w:val="00A01065"/>
    <w:rsid w:val="00A0118C"/>
    <w:rsid w:val="00A0172F"/>
    <w:rsid w:val="00A01B3A"/>
    <w:rsid w:val="00A01C20"/>
    <w:rsid w:val="00A02498"/>
    <w:rsid w:val="00A02B9A"/>
    <w:rsid w:val="00A03204"/>
    <w:rsid w:val="00A034A6"/>
    <w:rsid w:val="00A03FF6"/>
    <w:rsid w:val="00A0433A"/>
    <w:rsid w:val="00A0464B"/>
    <w:rsid w:val="00A048B2"/>
    <w:rsid w:val="00A04B8A"/>
    <w:rsid w:val="00A05998"/>
    <w:rsid w:val="00A05FC6"/>
    <w:rsid w:val="00A06F04"/>
    <w:rsid w:val="00A06FCF"/>
    <w:rsid w:val="00A070F4"/>
    <w:rsid w:val="00A07165"/>
    <w:rsid w:val="00A071D9"/>
    <w:rsid w:val="00A072E2"/>
    <w:rsid w:val="00A07483"/>
    <w:rsid w:val="00A07626"/>
    <w:rsid w:val="00A07BAD"/>
    <w:rsid w:val="00A07DED"/>
    <w:rsid w:val="00A07F57"/>
    <w:rsid w:val="00A1027B"/>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14D"/>
    <w:rsid w:val="00A14A85"/>
    <w:rsid w:val="00A14B73"/>
    <w:rsid w:val="00A14FDE"/>
    <w:rsid w:val="00A1536A"/>
    <w:rsid w:val="00A1546D"/>
    <w:rsid w:val="00A1546E"/>
    <w:rsid w:val="00A1575A"/>
    <w:rsid w:val="00A15AE8"/>
    <w:rsid w:val="00A161E4"/>
    <w:rsid w:val="00A164AB"/>
    <w:rsid w:val="00A16549"/>
    <w:rsid w:val="00A168EC"/>
    <w:rsid w:val="00A16C57"/>
    <w:rsid w:val="00A16D7A"/>
    <w:rsid w:val="00A172A9"/>
    <w:rsid w:val="00A173AF"/>
    <w:rsid w:val="00A1754B"/>
    <w:rsid w:val="00A17553"/>
    <w:rsid w:val="00A1799F"/>
    <w:rsid w:val="00A207AB"/>
    <w:rsid w:val="00A20941"/>
    <w:rsid w:val="00A20F32"/>
    <w:rsid w:val="00A210D2"/>
    <w:rsid w:val="00A2153B"/>
    <w:rsid w:val="00A21771"/>
    <w:rsid w:val="00A21C0F"/>
    <w:rsid w:val="00A21E32"/>
    <w:rsid w:val="00A229F1"/>
    <w:rsid w:val="00A230B8"/>
    <w:rsid w:val="00A233A0"/>
    <w:rsid w:val="00A2399A"/>
    <w:rsid w:val="00A23AC8"/>
    <w:rsid w:val="00A23B5C"/>
    <w:rsid w:val="00A23EAA"/>
    <w:rsid w:val="00A2419F"/>
    <w:rsid w:val="00A241C8"/>
    <w:rsid w:val="00A246B7"/>
    <w:rsid w:val="00A246DC"/>
    <w:rsid w:val="00A24A13"/>
    <w:rsid w:val="00A252F6"/>
    <w:rsid w:val="00A2555A"/>
    <w:rsid w:val="00A25916"/>
    <w:rsid w:val="00A25A68"/>
    <w:rsid w:val="00A25C2E"/>
    <w:rsid w:val="00A25C3C"/>
    <w:rsid w:val="00A263A6"/>
    <w:rsid w:val="00A264FC"/>
    <w:rsid w:val="00A2735F"/>
    <w:rsid w:val="00A27866"/>
    <w:rsid w:val="00A2790F"/>
    <w:rsid w:val="00A27939"/>
    <w:rsid w:val="00A27B2B"/>
    <w:rsid w:val="00A3052D"/>
    <w:rsid w:val="00A306F0"/>
    <w:rsid w:val="00A308FC"/>
    <w:rsid w:val="00A30CC9"/>
    <w:rsid w:val="00A30EF7"/>
    <w:rsid w:val="00A3153A"/>
    <w:rsid w:val="00A31577"/>
    <w:rsid w:val="00A31B74"/>
    <w:rsid w:val="00A31E82"/>
    <w:rsid w:val="00A31FDA"/>
    <w:rsid w:val="00A321FA"/>
    <w:rsid w:val="00A32993"/>
    <w:rsid w:val="00A32EE4"/>
    <w:rsid w:val="00A332A3"/>
    <w:rsid w:val="00A3354D"/>
    <w:rsid w:val="00A33A81"/>
    <w:rsid w:val="00A33B53"/>
    <w:rsid w:val="00A34868"/>
    <w:rsid w:val="00A348A8"/>
    <w:rsid w:val="00A34B9C"/>
    <w:rsid w:val="00A34F1C"/>
    <w:rsid w:val="00A3511D"/>
    <w:rsid w:val="00A35670"/>
    <w:rsid w:val="00A35724"/>
    <w:rsid w:val="00A35C45"/>
    <w:rsid w:val="00A35D78"/>
    <w:rsid w:val="00A3698C"/>
    <w:rsid w:val="00A36B59"/>
    <w:rsid w:val="00A36CAB"/>
    <w:rsid w:val="00A3730F"/>
    <w:rsid w:val="00A37981"/>
    <w:rsid w:val="00A37BA1"/>
    <w:rsid w:val="00A40522"/>
    <w:rsid w:val="00A40981"/>
    <w:rsid w:val="00A40B4A"/>
    <w:rsid w:val="00A40BE9"/>
    <w:rsid w:val="00A416DF"/>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028"/>
    <w:rsid w:val="00A451DA"/>
    <w:rsid w:val="00A45923"/>
    <w:rsid w:val="00A459D2"/>
    <w:rsid w:val="00A45B98"/>
    <w:rsid w:val="00A45CA9"/>
    <w:rsid w:val="00A45D0B"/>
    <w:rsid w:val="00A463A4"/>
    <w:rsid w:val="00A467A5"/>
    <w:rsid w:val="00A472E9"/>
    <w:rsid w:val="00A476C1"/>
    <w:rsid w:val="00A476C5"/>
    <w:rsid w:val="00A47E8B"/>
    <w:rsid w:val="00A5011D"/>
    <w:rsid w:val="00A50184"/>
    <w:rsid w:val="00A50195"/>
    <w:rsid w:val="00A5047A"/>
    <w:rsid w:val="00A5083A"/>
    <w:rsid w:val="00A50DB2"/>
    <w:rsid w:val="00A51BA1"/>
    <w:rsid w:val="00A51DB8"/>
    <w:rsid w:val="00A51F88"/>
    <w:rsid w:val="00A52016"/>
    <w:rsid w:val="00A520B3"/>
    <w:rsid w:val="00A52218"/>
    <w:rsid w:val="00A5235F"/>
    <w:rsid w:val="00A524D5"/>
    <w:rsid w:val="00A52636"/>
    <w:rsid w:val="00A526B3"/>
    <w:rsid w:val="00A52E98"/>
    <w:rsid w:val="00A531D6"/>
    <w:rsid w:val="00A53268"/>
    <w:rsid w:val="00A535D4"/>
    <w:rsid w:val="00A53915"/>
    <w:rsid w:val="00A53C02"/>
    <w:rsid w:val="00A53D67"/>
    <w:rsid w:val="00A53EDC"/>
    <w:rsid w:val="00A54468"/>
    <w:rsid w:val="00A54A07"/>
    <w:rsid w:val="00A5514F"/>
    <w:rsid w:val="00A551DA"/>
    <w:rsid w:val="00A554F1"/>
    <w:rsid w:val="00A5551E"/>
    <w:rsid w:val="00A55916"/>
    <w:rsid w:val="00A56131"/>
    <w:rsid w:val="00A566A1"/>
    <w:rsid w:val="00A5673E"/>
    <w:rsid w:val="00A56D7C"/>
    <w:rsid w:val="00A56F03"/>
    <w:rsid w:val="00A56F3B"/>
    <w:rsid w:val="00A57366"/>
    <w:rsid w:val="00A573C2"/>
    <w:rsid w:val="00A57612"/>
    <w:rsid w:val="00A57784"/>
    <w:rsid w:val="00A578DD"/>
    <w:rsid w:val="00A579F9"/>
    <w:rsid w:val="00A606C2"/>
    <w:rsid w:val="00A6099C"/>
    <w:rsid w:val="00A609B2"/>
    <w:rsid w:val="00A60EB7"/>
    <w:rsid w:val="00A60F9F"/>
    <w:rsid w:val="00A61028"/>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43D"/>
    <w:rsid w:val="00A646A5"/>
    <w:rsid w:val="00A648B5"/>
    <w:rsid w:val="00A64C76"/>
    <w:rsid w:val="00A64FE5"/>
    <w:rsid w:val="00A65132"/>
    <w:rsid w:val="00A65CCE"/>
    <w:rsid w:val="00A660BA"/>
    <w:rsid w:val="00A66163"/>
    <w:rsid w:val="00A66501"/>
    <w:rsid w:val="00A666A4"/>
    <w:rsid w:val="00A66992"/>
    <w:rsid w:val="00A6736F"/>
    <w:rsid w:val="00A67477"/>
    <w:rsid w:val="00A705DF"/>
    <w:rsid w:val="00A7060B"/>
    <w:rsid w:val="00A70989"/>
    <w:rsid w:val="00A70AEE"/>
    <w:rsid w:val="00A70E57"/>
    <w:rsid w:val="00A715F2"/>
    <w:rsid w:val="00A71FC3"/>
    <w:rsid w:val="00A7332F"/>
    <w:rsid w:val="00A7375E"/>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6E26"/>
    <w:rsid w:val="00A7735A"/>
    <w:rsid w:val="00A77B3A"/>
    <w:rsid w:val="00A77DF4"/>
    <w:rsid w:val="00A77E49"/>
    <w:rsid w:val="00A804E5"/>
    <w:rsid w:val="00A8098B"/>
    <w:rsid w:val="00A80DAF"/>
    <w:rsid w:val="00A80EED"/>
    <w:rsid w:val="00A8190C"/>
    <w:rsid w:val="00A81EC3"/>
    <w:rsid w:val="00A822B3"/>
    <w:rsid w:val="00A826B3"/>
    <w:rsid w:val="00A8304A"/>
    <w:rsid w:val="00A8315F"/>
    <w:rsid w:val="00A83882"/>
    <w:rsid w:val="00A83B05"/>
    <w:rsid w:val="00A83CB6"/>
    <w:rsid w:val="00A83E76"/>
    <w:rsid w:val="00A84049"/>
    <w:rsid w:val="00A84523"/>
    <w:rsid w:val="00A84AE8"/>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49"/>
    <w:rsid w:val="00A90B9B"/>
    <w:rsid w:val="00A91359"/>
    <w:rsid w:val="00A91AF0"/>
    <w:rsid w:val="00A91C77"/>
    <w:rsid w:val="00A922BD"/>
    <w:rsid w:val="00A9286C"/>
    <w:rsid w:val="00A9294A"/>
    <w:rsid w:val="00A92D0A"/>
    <w:rsid w:val="00A9323D"/>
    <w:rsid w:val="00A935B9"/>
    <w:rsid w:val="00A93DF8"/>
    <w:rsid w:val="00A949C6"/>
    <w:rsid w:val="00A949F2"/>
    <w:rsid w:val="00A94CAB"/>
    <w:rsid w:val="00A95256"/>
    <w:rsid w:val="00A9544A"/>
    <w:rsid w:val="00A954FC"/>
    <w:rsid w:val="00A95646"/>
    <w:rsid w:val="00A95CF3"/>
    <w:rsid w:val="00A95EC3"/>
    <w:rsid w:val="00A96059"/>
    <w:rsid w:val="00A96492"/>
    <w:rsid w:val="00A965E4"/>
    <w:rsid w:val="00A96B3F"/>
    <w:rsid w:val="00A96E98"/>
    <w:rsid w:val="00A96F9D"/>
    <w:rsid w:val="00A97EEB"/>
    <w:rsid w:val="00A97F07"/>
    <w:rsid w:val="00A97F2F"/>
    <w:rsid w:val="00A97F6E"/>
    <w:rsid w:val="00AA097F"/>
    <w:rsid w:val="00AA0C79"/>
    <w:rsid w:val="00AA1021"/>
    <w:rsid w:val="00AA11E6"/>
    <w:rsid w:val="00AA144C"/>
    <w:rsid w:val="00AA15A9"/>
    <w:rsid w:val="00AA19AA"/>
    <w:rsid w:val="00AA2DBB"/>
    <w:rsid w:val="00AA2DE7"/>
    <w:rsid w:val="00AA3550"/>
    <w:rsid w:val="00AA39B2"/>
    <w:rsid w:val="00AA41E1"/>
    <w:rsid w:val="00AA4AD3"/>
    <w:rsid w:val="00AA4CD6"/>
    <w:rsid w:val="00AA551C"/>
    <w:rsid w:val="00AA5CA7"/>
    <w:rsid w:val="00AA5D52"/>
    <w:rsid w:val="00AA6393"/>
    <w:rsid w:val="00AA6A19"/>
    <w:rsid w:val="00AA6E90"/>
    <w:rsid w:val="00AA6E9E"/>
    <w:rsid w:val="00AA6F09"/>
    <w:rsid w:val="00AA6F7F"/>
    <w:rsid w:val="00AA72F1"/>
    <w:rsid w:val="00AA7400"/>
    <w:rsid w:val="00AA766D"/>
    <w:rsid w:val="00AA7C4C"/>
    <w:rsid w:val="00AA7E2D"/>
    <w:rsid w:val="00AB0045"/>
    <w:rsid w:val="00AB01F8"/>
    <w:rsid w:val="00AB0441"/>
    <w:rsid w:val="00AB04CA"/>
    <w:rsid w:val="00AB05F9"/>
    <w:rsid w:val="00AB0B20"/>
    <w:rsid w:val="00AB0E13"/>
    <w:rsid w:val="00AB0FC2"/>
    <w:rsid w:val="00AB1014"/>
    <w:rsid w:val="00AB1030"/>
    <w:rsid w:val="00AB133D"/>
    <w:rsid w:val="00AB1553"/>
    <w:rsid w:val="00AB1B09"/>
    <w:rsid w:val="00AB1B54"/>
    <w:rsid w:val="00AB1C2A"/>
    <w:rsid w:val="00AB1EC7"/>
    <w:rsid w:val="00AB256B"/>
    <w:rsid w:val="00AB2908"/>
    <w:rsid w:val="00AB29B9"/>
    <w:rsid w:val="00AB309C"/>
    <w:rsid w:val="00AB31B1"/>
    <w:rsid w:val="00AB3C4F"/>
    <w:rsid w:val="00AB3F6A"/>
    <w:rsid w:val="00AB3FF7"/>
    <w:rsid w:val="00AB4034"/>
    <w:rsid w:val="00AB412F"/>
    <w:rsid w:val="00AB49E0"/>
    <w:rsid w:val="00AB4BDD"/>
    <w:rsid w:val="00AB5033"/>
    <w:rsid w:val="00AB53EA"/>
    <w:rsid w:val="00AB54B1"/>
    <w:rsid w:val="00AB5736"/>
    <w:rsid w:val="00AB574A"/>
    <w:rsid w:val="00AB6446"/>
    <w:rsid w:val="00AB6490"/>
    <w:rsid w:val="00AB6912"/>
    <w:rsid w:val="00AB6FC8"/>
    <w:rsid w:val="00AB6FFF"/>
    <w:rsid w:val="00AB71DB"/>
    <w:rsid w:val="00AB75AE"/>
    <w:rsid w:val="00AB7B0D"/>
    <w:rsid w:val="00AB7C10"/>
    <w:rsid w:val="00AB7F41"/>
    <w:rsid w:val="00AC0911"/>
    <w:rsid w:val="00AC09A6"/>
    <w:rsid w:val="00AC0C92"/>
    <w:rsid w:val="00AC0D7C"/>
    <w:rsid w:val="00AC12B6"/>
    <w:rsid w:val="00AC25F1"/>
    <w:rsid w:val="00AC27C5"/>
    <w:rsid w:val="00AC34AF"/>
    <w:rsid w:val="00AC3AE6"/>
    <w:rsid w:val="00AC3FD8"/>
    <w:rsid w:val="00AC4054"/>
    <w:rsid w:val="00AC45CD"/>
    <w:rsid w:val="00AC503F"/>
    <w:rsid w:val="00AC5262"/>
    <w:rsid w:val="00AC52A1"/>
    <w:rsid w:val="00AC52A8"/>
    <w:rsid w:val="00AC5C14"/>
    <w:rsid w:val="00AC5CF4"/>
    <w:rsid w:val="00AC6CCE"/>
    <w:rsid w:val="00AC6EA4"/>
    <w:rsid w:val="00AC6ECC"/>
    <w:rsid w:val="00AC700F"/>
    <w:rsid w:val="00AC737C"/>
    <w:rsid w:val="00AC75EC"/>
    <w:rsid w:val="00AC75F8"/>
    <w:rsid w:val="00AC7AA5"/>
    <w:rsid w:val="00AC7C66"/>
    <w:rsid w:val="00AC7DAB"/>
    <w:rsid w:val="00AD009A"/>
    <w:rsid w:val="00AD0110"/>
    <w:rsid w:val="00AD0811"/>
    <w:rsid w:val="00AD129C"/>
    <w:rsid w:val="00AD13D0"/>
    <w:rsid w:val="00AD17CA"/>
    <w:rsid w:val="00AD1966"/>
    <w:rsid w:val="00AD1A7A"/>
    <w:rsid w:val="00AD1B1C"/>
    <w:rsid w:val="00AD1F8C"/>
    <w:rsid w:val="00AD20D2"/>
    <w:rsid w:val="00AD2161"/>
    <w:rsid w:val="00AD22E8"/>
    <w:rsid w:val="00AD25B3"/>
    <w:rsid w:val="00AD26D5"/>
    <w:rsid w:val="00AD29EC"/>
    <w:rsid w:val="00AD31CD"/>
    <w:rsid w:val="00AD3A52"/>
    <w:rsid w:val="00AD3F03"/>
    <w:rsid w:val="00AD3F15"/>
    <w:rsid w:val="00AD4237"/>
    <w:rsid w:val="00AD464E"/>
    <w:rsid w:val="00AD46A4"/>
    <w:rsid w:val="00AD4766"/>
    <w:rsid w:val="00AD5858"/>
    <w:rsid w:val="00AD5B31"/>
    <w:rsid w:val="00AD613A"/>
    <w:rsid w:val="00AD680D"/>
    <w:rsid w:val="00AD6EB1"/>
    <w:rsid w:val="00AD6EF3"/>
    <w:rsid w:val="00AD7003"/>
    <w:rsid w:val="00AD7183"/>
    <w:rsid w:val="00AD741E"/>
    <w:rsid w:val="00AD75AD"/>
    <w:rsid w:val="00AD77ED"/>
    <w:rsid w:val="00AD7AB0"/>
    <w:rsid w:val="00AD7EB5"/>
    <w:rsid w:val="00AD7EFD"/>
    <w:rsid w:val="00AE00BB"/>
    <w:rsid w:val="00AE019A"/>
    <w:rsid w:val="00AE03D5"/>
    <w:rsid w:val="00AE0498"/>
    <w:rsid w:val="00AE1628"/>
    <w:rsid w:val="00AE17A8"/>
    <w:rsid w:val="00AE1B61"/>
    <w:rsid w:val="00AE1CB6"/>
    <w:rsid w:val="00AE2000"/>
    <w:rsid w:val="00AE2097"/>
    <w:rsid w:val="00AE2899"/>
    <w:rsid w:val="00AE297E"/>
    <w:rsid w:val="00AE2B07"/>
    <w:rsid w:val="00AE2F07"/>
    <w:rsid w:val="00AE40EC"/>
    <w:rsid w:val="00AE46D3"/>
    <w:rsid w:val="00AE4889"/>
    <w:rsid w:val="00AE48E1"/>
    <w:rsid w:val="00AE4CA4"/>
    <w:rsid w:val="00AE4D37"/>
    <w:rsid w:val="00AE5355"/>
    <w:rsid w:val="00AE58A4"/>
    <w:rsid w:val="00AE59A7"/>
    <w:rsid w:val="00AE5CBC"/>
    <w:rsid w:val="00AE5E8F"/>
    <w:rsid w:val="00AE6195"/>
    <w:rsid w:val="00AE6F4A"/>
    <w:rsid w:val="00AE70CC"/>
    <w:rsid w:val="00AE77E5"/>
    <w:rsid w:val="00AF075F"/>
    <w:rsid w:val="00AF0FD3"/>
    <w:rsid w:val="00AF14A4"/>
    <w:rsid w:val="00AF14FD"/>
    <w:rsid w:val="00AF15C3"/>
    <w:rsid w:val="00AF187A"/>
    <w:rsid w:val="00AF1938"/>
    <w:rsid w:val="00AF1C36"/>
    <w:rsid w:val="00AF1E7C"/>
    <w:rsid w:val="00AF1F41"/>
    <w:rsid w:val="00AF1F86"/>
    <w:rsid w:val="00AF2275"/>
    <w:rsid w:val="00AF2632"/>
    <w:rsid w:val="00AF2F6A"/>
    <w:rsid w:val="00AF3283"/>
    <w:rsid w:val="00AF3864"/>
    <w:rsid w:val="00AF418A"/>
    <w:rsid w:val="00AF436C"/>
    <w:rsid w:val="00AF4678"/>
    <w:rsid w:val="00AF4E68"/>
    <w:rsid w:val="00AF4F3B"/>
    <w:rsid w:val="00AF568C"/>
    <w:rsid w:val="00AF5FC3"/>
    <w:rsid w:val="00AF6058"/>
    <w:rsid w:val="00AF61CA"/>
    <w:rsid w:val="00AF64DE"/>
    <w:rsid w:val="00AF6858"/>
    <w:rsid w:val="00AF6CCE"/>
    <w:rsid w:val="00AF6F9E"/>
    <w:rsid w:val="00AF72E0"/>
    <w:rsid w:val="00AF7302"/>
    <w:rsid w:val="00AF7495"/>
    <w:rsid w:val="00AF7AC6"/>
    <w:rsid w:val="00AF7C67"/>
    <w:rsid w:val="00B001E8"/>
    <w:rsid w:val="00B005DD"/>
    <w:rsid w:val="00B013BD"/>
    <w:rsid w:val="00B013C7"/>
    <w:rsid w:val="00B015F6"/>
    <w:rsid w:val="00B0174A"/>
    <w:rsid w:val="00B01D89"/>
    <w:rsid w:val="00B02052"/>
    <w:rsid w:val="00B023AE"/>
    <w:rsid w:val="00B023DB"/>
    <w:rsid w:val="00B024F9"/>
    <w:rsid w:val="00B02884"/>
    <w:rsid w:val="00B0324E"/>
    <w:rsid w:val="00B033DA"/>
    <w:rsid w:val="00B03812"/>
    <w:rsid w:val="00B03C07"/>
    <w:rsid w:val="00B03C4E"/>
    <w:rsid w:val="00B03E34"/>
    <w:rsid w:val="00B04287"/>
    <w:rsid w:val="00B04318"/>
    <w:rsid w:val="00B049CF"/>
    <w:rsid w:val="00B051FE"/>
    <w:rsid w:val="00B05299"/>
    <w:rsid w:val="00B05FDA"/>
    <w:rsid w:val="00B061DC"/>
    <w:rsid w:val="00B06816"/>
    <w:rsid w:val="00B06907"/>
    <w:rsid w:val="00B06B5D"/>
    <w:rsid w:val="00B0762A"/>
    <w:rsid w:val="00B076FC"/>
    <w:rsid w:val="00B07AC1"/>
    <w:rsid w:val="00B07BDA"/>
    <w:rsid w:val="00B10631"/>
    <w:rsid w:val="00B108C3"/>
    <w:rsid w:val="00B10940"/>
    <w:rsid w:val="00B10A5A"/>
    <w:rsid w:val="00B11160"/>
    <w:rsid w:val="00B1160D"/>
    <w:rsid w:val="00B11C6A"/>
    <w:rsid w:val="00B11CD8"/>
    <w:rsid w:val="00B12569"/>
    <w:rsid w:val="00B12629"/>
    <w:rsid w:val="00B126B8"/>
    <w:rsid w:val="00B12C61"/>
    <w:rsid w:val="00B12ECE"/>
    <w:rsid w:val="00B12F01"/>
    <w:rsid w:val="00B12F05"/>
    <w:rsid w:val="00B12FFD"/>
    <w:rsid w:val="00B1301C"/>
    <w:rsid w:val="00B13CA8"/>
    <w:rsid w:val="00B13EB7"/>
    <w:rsid w:val="00B142C1"/>
    <w:rsid w:val="00B14ADA"/>
    <w:rsid w:val="00B14D0F"/>
    <w:rsid w:val="00B14F59"/>
    <w:rsid w:val="00B1517C"/>
    <w:rsid w:val="00B15224"/>
    <w:rsid w:val="00B1522A"/>
    <w:rsid w:val="00B15461"/>
    <w:rsid w:val="00B15851"/>
    <w:rsid w:val="00B15D2D"/>
    <w:rsid w:val="00B15D68"/>
    <w:rsid w:val="00B1668D"/>
    <w:rsid w:val="00B167B2"/>
    <w:rsid w:val="00B17221"/>
    <w:rsid w:val="00B172AF"/>
    <w:rsid w:val="00B172D6"/>
    <w:rsid w:val="00B17526"/>
    <w:rsid w:val="00B17653"/>
    <w:rsid w:val="00B17885"/>
    <w:rsid w:val="00B17A55"/>
    <w:rsid w:val="00B17B3E"/>
    <w:rsid w:val="00B17CA2"/>
    <w:rsid w:val="00B17F6E"/>
    <w:rsid w:val="00B20350"/>
    <w:rsid w:val="00B206E1"/>
    <w:rsid w:val="00B20BDA"/>
    <w:rsid w:val="00B210D9"/>
    <w:rsid w:val="00B21391"/>
    <w:rsid w:val="00B215FE"/>
    <w:rsid w:val="00B21846"/>
    <w:rsid w:val="00B21FA3"/>
    <w:rsid w:val="00B2202A"/>
    <w:rsid w:val="00B221BB"/>
    <w:rsid w:val="00B2227C"/>
    <w:rsid w:val="00B2245E"/>
    <w:rsid w:val="00B226A0"/>
    <w:rsid w:val="00B2270B"/>
    <w:rsid w:val="00B23261"/>
    <w:rsid w:val="00B24151"/>
    <w:rsid w:val="00B241C7"/>
    <w:rsid w:val="00B24A6B"/>
    <w:rsid w:val="00B24B8F"/>
    <w:rsid w:val="00B25948"/>
    <w:rsid w:val="00B25A48"/>
    <w:rsid w:val="00B264A9"/>
    <w:rsid w:val="00B26563"/>
    <w:rsid w:val="00B26904"/>
    <w:rsid w:val="00B2697D"/>
    <w:rsid w:val="00B26C7B"/>
    <w:rsid w:val="00B278C2"/>
    <w:rsid w:val="00B27EF7"/>
    <w:rsid w:val="00B27F15"/>
    <w:rsid w:val="00B30040"/>
    <w:rsid w:val="00B300AD"/>
    <w:rsid w:val="00B30329"/>
    <w:rsid w:val="00B3041F"/>
    <w:rsid w:val="00B30605"/>
    <w:rsid w:val="00B306D6"/>
    <w:rsid w:val="00B30C3A"/>
    <w:rsid w:val="00B30D87"/>
    <w:rsid w:val="00B30F24"/>
    <w:rsid w:val="00B30FD7"/>
    <w:rsid w:val="00B3152D"/>
    <w:rsid w:val="00B3165A"/>
    <w:rsid w:val="00B32053"/>
    <w:rsid w:val="00B32116"/>
    <w:rsid w:val="00B3216E"/>
    <w:rsid w:val="00B32301"/>
    <w:rsid w:val="00B3242D"/>
    <w:rsid w:val="00B32537"/>
    <w:rsid w:val="00B32B32"/>
    <w:rsid w:val="00B32B92"/>
    <w:rsid w:val="00B332A1"/>
    <w:rsid w:val="00B33F16"/>
    <w:rsid w:val="00B34530"/>
    <w:rsid w:val="00B3456E"/>
    <w:rsid w:val="00B34722"/>
    <w:rsid w:val="00B34B7A"/>
    <w:rsid w:val="00B35360"/>
    <w:rsid w:val="00B35596"/>
    <w:rsid w:val="00B356A4"/>
    <w:rsid w:val="00B35816"/>
    <w:rsid w:val="00B35823"/>
    <w:rsid w:val="00B35BEE"/>
    <w:rsid w:val="00B36368"/>
    <w:rsid w:val="00B36711"/>
    <w:rsid w:val="00B36A5F"/>
    <w:rsid w:val="00B36DEF"/>
    <w:rsid w:val="00B37249"/>
    <w:rsid w:val="00B3725E"/>
    <w:rsid w:val="00B37327"/>
    <w:rsid w:val="00B37375"/>
    <w:rsid w:val="00B37676"/>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052"/>
    <w:rsid w:val="00B43425"/>
    <w:rsid w:val="00B43FB2"/>
    <w:rsid w:val="00B44336"/>
    <w:rsid w:val="00B44546"/>
    <w:rsid w:val="00B445CF"/>
    <w:rsid w:val="00B44731"/>
    <w:rsid w:val="00B4532B"/>
    <w:rsid w:val="00B4562C"/>
    <w:rsid w:val="00B45653"/>
    <w:rsid w:val="00B45B8B"/>
    <w:rsid w:val="00B4659C"/>
    <w:rsid w:val="00B46724"/>
    <w:rsid w:val="00B46ED1"/>
    <w:rsid w:val="00B475EF"/>
    <w:rsid w:val="00B477CF"/>
    <w:rsid w:val="00B47A9F"/>
    <w:rsid w:val="00B47C5E"/>
    <w:rsid w:val="00B50177"/>
    <w:rsid w:val="00B50680"/>
    <w:rsid w:val="00B506F1"/>
    <w:rsid w:val="00B51529"/>
    <w:rsid w:val="00B51BF0"/>
    <w:rsid w:val="00B51D03"/>
    <w:rsid w:val="00B51F74"/>
    <w:rsid w:val="00B52185"/>
    <w:rsid w:val="00B52232"/>
    <w:rsid w:val="00B52616"/>
    <w:rsid w:val="00B5296F"/>
    <w:rsid w:val="00B5298F"/>
    <w:rsid w:val="00B529DD"/>
    <w:rsid w:val="00B52C75"/>
    <w:rsid w:val="00B52DDA"/>
    <w:rsid w:val="00B535BE"/>
    <w:rsid w:val="00B53A90"/>
    <w:rsid w:val="00B54259"/>
    <w:rsid w:val="00B542CF"/>
    <w:rsid w:val="00B54638"/>
    <w:rsid w:val="00B54752"/>
    <w:rsid w:val="00B547C9"/>
    <w:rsid w:val="00B5497E"/>
    <w:rsid w:val="00B54F59"/>
    <w:rsid w:val="00B55506"/>
    <w:rsid w:val="00B5553E"/>
    <w:rsid w:val="00B55613"/>
    <w:rsid w:val="00B55907"/>
    <w:rsid w:val="00B55CA3"/>
    <w:rsid w:val="00B55FFF"/>
    <w:rsid w:val="00B56181"/>
    <w:rsid w:val="00B5658E"/>
    <w:rsid w:val="00B568E5"/>
    <w:rsid w:val="00B56A41"/>
    <w:rsid w:val="00B57038"/>
    <w:rsid w:val="00B57140"/>
    <w:rsid w:val="00B57803"/>
    <w:rsid w:val="00B57B95"/>
    <w:rsid w:val="00B57E76"/>
    <w:rsid w:val="00B60039"/>
    <w:rsid w:val="00B60233"/>
    <w:rsid w:val="00B605AC"/>
    <w:rsid w:val="00B60D8E"/>
    <w:rsid w:val="00B610A4"/>
    <w:rsid w:val="00B610F6"/>
    <w:rsid w:val="00B6125F"/>
    <w:rsid w:val="00B613DF"/>
    <w:rsid w:val="00B614DA"/>
    <w:rsid w:val="00B61662"/>
    <w:rsid w:val="00B61DD0"/>
    <w:rsid w:val="00B62CB2"/>
    <w:rsid w:val="00B62ECC"/>
    <w:rsid w:val="00B630B0"/>
    <w:rsid w:val="00B633E6"/>
    <w:rsid w:val="00B63713"/>
    <w:rsid w:val="00B63BCC"/>
    <w:rsid w:val="00B63DF9"/>
    <w:rsid w:val="00B63E84"/>
    <w:rsid w:val="00B63ED1"/>
    <w:rsid w:val="00B6465A"/>
    <w:rsid w:val="00B64F3F"/>
    <w:rsid w:val="00B64FAF"/>
    <w:rsid w:val="00B657AF"/>
    <w:rsid w:val="00B659F9"/>
    <w:rsid w:val="00B65B48"/>
    <w:rsid w:val="00B65D69"/>
    <w:rsid w:val="00B65DAA"/>
    <w:rsid w:val="00B66187"/>
    <w:rsid w:val="00B6658E"/>
    <w:rsid w:val="00B6695B"/>
    <w:rsid w:val="00B669EF"/>
    <w:rsid w:val="00B67129"/>
    <w:rsid w:val="00B67222"/>
    <w:rsid w:val="00B67FA2"/>
    <w:rsid w:val="00B705D0"/>
    <w:rsid w:val="00B720D1"/>
    <w:rsid w:val="00B7225E"/>
    <w:rsid w:val="00B72349"/>
    <w:rsid w:val="00B723AC"/>
    <w:rsid w:val="00B72A3A"/>
    <w:rsid w:val="00B72D3A"/>
    <w:rsid w:val="00B72E54"/>
    <w:rsid w:val="00B732DD"/>
    <w:rsid w:val="00B73BC6"/>
    <w:rsid w:val="00B73BED"/>
    <w:rsid w:val="00B73C22"/>
    <w:rsid w:val="00B73D10"/>
    <w:rsid w:val="00B73EA5"/>
    <w:rsid w:val="00B740AB"/>
    <w:rsid w:val="00B7465E"/>
    <w:rsid w:val="00B7479D"/>
    <w:rsid w:val="00B74A54"/>
    <w:rsid w:val="00B74EF6"/>
    <w:rsid w:val="00B74FC0"/>
    <w:rsid w:val="00B756F2"/>
    <w:rsid w:val="00B759A2"/>
    <w:rsid w:val="00B75B6A"/>
    <w:rsid w:val="00B75F49"/>
    <w:rsid w:val="00B7632B"/>
    <w:rsid w:val="00B7665A"/>
    <w:rsid w:val="00B76842"/>
    <w:rsid w:val="00B76CE8"/>
    <w:rsid w:val="00B773D9"/>
    <w:rsid w:val="00B774B5"/>
    <w:rsid w:val="00B77A6C"/>
    <w:rsid w:val="00B800B0"/>
    <w:rsid w:val="00B801DD"/>
    <w:rsid w:val="00B80602"/>
    <w:rsid w:val="00B80B3C"/>
    <w:rsid w:val="00B814FA"/>
    <w:rsid w:val="00B81CAB"/>
    <w:rsid w:val="00B82567"/>
    <w:rsid w:val="00B82812"/>
    <w:rsid w:val="00B83012"/>
    <w:rsid w:val="00B8380C"/>
    <w:rsid w:val="00B83EEC"/>
    <w:rsid w:val="00B83F0A"/>
    <w:rsid w:val="00B844F8"/>
    <w:rsid w:val="00B848F4"/>
    <w:rsid w:val="00B84F1D"/>
    <w:rsid w:val="00B8512D"/>
    <w:rsid w:val="00B85159"/>
    <w:rsid w:val="00B852B7"/>
    <w:rsid w:val="00B855D6"/>
    <w:rsid w:val="00B8594A"/>
    <w:rsid w:val="00B85A44"/>
    <w:rsid w:val="00B8629E"/>
    <w:rsid w:val="00B862C1"/>
    <w:rsid w:val="00B863B1"/>
    <w:rsid w:val="00B8642D"/>
    <w:rsid w:val="00B868B8"/>
    <w:rsid w:val="00B86F6C"/>
    <w:rsid w:val="00B87181"/>
    <w:rsid w:val="00B875BB"/>
    <w:rsid w:val="00B87863"/>
    <w:rsid w:val="00B8790F"/>
    <w:rsid w:val="00B87C03"/>
    <w:rsid w:val="00B87D5A"/>
    <w:rsid w:val="00B902F1"/>
    <w:rsid w:val="00B908FC"/>
    <w:rsid w:val="00B90A7B"/>
    <w:rsid w:val="00B90BF6"/>
    <w:rsid w:val="00B90CE5"/>
    <w:rsid w:val="00B90CF3"/>
    <w:rsid w:val="00B91AAD"/>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4A91"/>
    <w:rsid w:val="00B950C0"/>
    <w:rsid w:val="00B95971"/>
    <w:rsid w:val="00B95C61"/>
    <w:rsid w:val="00B95E0C"/>
    <w:rsid w:val="00B95F93"/>
    <w:rsid w:val="00B9635B"/>
    <w:rsid w:val="00B963D0"/>
    <w:rsid w:val="00B96ED8"/>
    <w:rsid w:val="00B97353"/>
    <w:rsid w:val="00B974E7"/>
    <w:rsid w:val="00B975A6"/>
    <w:rsid w:val="00B9771D"/>
    <w:rsid w:val="00BA05AF"/>
    <w:rsid w:val="00BA07C1"/>
    <w:rsid w:val="00BA0A75"/>
    <w:rsid w:val="00BA12F3"/>
    <w:rsid w:val="00BA143B"/>
    <w:rsid w:val="00BA1539"/>
    <w:rsid w:val="00BA1B74"/>
    <w:rsid w:val="00BA1D77"/>
    <w:rsid w:val="00BA1E93"/>
    <w:rsid w:val="00BA1F34"/>
    <w:rsid w:val="00BA2165"/>
    <w:rsid w:val="00BA239A"/>
    <w:rsid w:val="00BA25FE"/>
    <w:rsid w:val="00BA2BD8"/>
    <w:rsid w:val="00BA2CA9"/>
    <w:rsid w:val="00BA2DD2"/>
    <w:rsid w:val="00BA364B"/>
    <w:rsid w:val="00BA3B67"/>
    <w:rsid w:val="00BA3FD8"/>
    <w:rsid w:val="00BA46EB"/>
    <w:rsid w:val="00BA4A2F"/>
    <w:rsid w:val="00BA4B7D"/>
    <w:rsid w:val="00BA4C7F"/>
    <w:rsid w:val="00BA4CB9"/>
    <w:rsid w:val="00BA4EA3"/>
    <w:rsid w:val="00BA5224"/>
    <w:rsid w:val="00BA5BDD"/>
    <w:rsid w:val="00BA5FA9"/>
    <w:rsid w:val="00BA65FE"/>
    <w:rsid w:val="00BA6DB1"/>
    <w:rsid w:val="00BA6EAB"/>
    <w:rsid w:val="00BA752D"/>
    <w:rsid w:val="00BA7702"/>
    <w:rsid w:val="00BA77EA"/>
    <w:rsid w:val="00BA7AF7"/>
    <w:rsid w:val="00BA7E66"/>
    <w:rsid w:val="00BA7EBB"/>
    <w:rsid w:val="00BB063A"/>
    <w:rsid w:val="00BB0A7B"/>
    <w:rsid w:val="00BB12C6"/>
    <w:rsid w:val="00BB18C5"/>
    <w:rsid w:val="00BB19A2"/>
    <w:rsid w:val="00BB1A88"/>
    <w:rsid w:val="00BB1DF3"/>
    <w:rsid w:val="00BB1E3C"/>
    <w:rsid w:val="00BB2708"/>
    <w:rsid w:val="00BB2CD0"/>
    <w:rsid w:val="00BB2E69"/>
    <w:rsid w:val="00BB32F8"/>
    <w:rsid w:val="00BB34FA"/>
    <w:rsid w:val="00BB3B7E"/>
    <w:rsid w:val="00BB40C5"/>
    <w:rsid w:val="00BB41A7"/>
    <w:rsid w:val="00BB4A6F"/>
    <w:rsid w:val="00BB4CAB"/>
    <w:rsid w:val="00BB4E17"/>
    <w:rsid w:val="00BB4F8C"/>
    <w:rsid w:val="00BB4F8E"/>
    <w:rsid w:val="00BB52E1"/>
    <w:rsid w:val="00BB6073"/>
    <w:rsid w:val="00BB6307"/>
    <w:rsid w:val="00BB64DF"/>
    <w:rsid w:val="00BB66EC"/>
    <w:rsid w:val="00BB6DB7"/>
    <w:rsid w:val="00BB6EEF"/>
    <w:rsid w:val="00BB75B9"/>
    <w:rsid w:val="00BB75DA"/>
    <w:rsid w:val="00BC00DA"/>
    <w:rsid w:val="00BC0183"/>
    <w:rsid w:val="00BC01D2"/>
    <w:rsid w:val="00BC036A"/>
    <w:rsid w:val="00BC048D"/>
    <w:rsid w:val="00BC0BED"/>
    <w:rsid w:val="00BC1397"/>
    <w:rsid w:val="00BC1BEB"/>
    <w:rsid w:val="00BC21D7"/>
    <w:rsid w:val="00BC2B7F"/>
    <w:rsid w:val="00BC2C2A"/>
    <w:rsid w:val="00BC2CA2"/>
    <w:rsid w:val="00BC2D08"/>
    <w:rsid w:val="00BC312C"/>
    <w:rsid w:val="00BC432E"/>
    <w:rsid w:val="00BC44B2"/>
    <w:rsid w:val="00BC47C4"/>
    <w:rsid w:val="00BC4B3E"/>
    <w:rsid w:val="00BC4CDC"/>
    <w:rsid w:val="00BC4F3A"/>
    <w:rsid w:val="00BC5450"/>
    <w:rsid w:val="00BC578E"/>
    <w:rsid w:val="00BC57A8"/>
    <w:rsid w:val="00BC57BB"/>
    <w:rsid w:val="00BC5949"/>
    <w:rsid w:val="00BC5969"/>
    <w:rsid w:val="00BC5B51"/>
    <w:rsid w:val="00BC5C6B"/>
    <w:rsid w:val="00BC5F6B"/>
    <w:rsid w:val="00BC6263"/>
    <w:rsid w:val="00BC6687"/>
    <w:rsid w:val="00BC66D6"/>
    <w:rsid w:val="00BC684B"/>
    <w:rsid w:val="00BC6B68"/>
    <w:rsid w:val="00BC705E"/>
    <w:rsid w:val="00BC7953"/>
    <w:rsid w:val="00BC79EA"/>
    <w:rsid w:val="00BD07F2"/>
    <w:rsid w:val="00BD09DF"/>
    <w:rsid w:val="00BD0A27"/>
    <w:rsid w:val="00BD0C5A"/>
    <w:rsid w:val="00BD154D"/>
    <w:rsid w:val="00BD1870"/>
    <w:rsid w:val="00BD1AC1"/>
    <w:rsid w:val="00BD1D13"/>
    <w:rsid w:val="00BD1E59"/>
    <w:rsid w:val="00BD2282"/>
    <w:rsid w:val="00BD276D"/>
    <w:rsid w:val="00BD2BD8"/>
    <w:rsid w:val="00BD3552"/>
    <w:rsid w:val="00BD3937"/>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6F85"/>
    <w:rsid w:val="00BD6FD8"/>
    <w:rsid w:val="00BD77B5"/>
    <w:rsid w:val="00BD78DF"/>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022"/>
    <w:rsid w:val="00BE4A5E"/>
    <w:rsid w:val="00BE4B90"/>
    <w:rsid w:val="00BE4B9C"/>
    <w:rsid w:val="00BE4C7F"/>
    <w:rsid w:val="00BE533D"/>
    <w:rsid w:val="00BE542F"/>
    <w:rsid w:val="00BE5BB4"/>
    <w:rsid w:val="00BE5D76"/>
    <w:rsid w:val="00BE6281"/>
    <w:rsid w:val="00BE62EF"/>
    <w:rsid w:val="00BE65D9"/>
    <w:rsid w:val="00BE686C"/>
    <w:rsid w:val="00BE6AD3"/>
    <w:rsid w:val="00BE6B8C"/>
    <w:rsid w:val="00BE7066"/>
    <w:rsid w:val="00BE72A1"/>
    <w:rsid w:val="00BE73F9"/>
    <w:rsid w:val="00BE7430"/>
    <w:rsid w:val="00BE77B8"/>
    <w:rsid w:val="00BE77CE"/>
    <w:rsid w:val="00BE7973"/>
    <w:rsid w:val="00BE7D67"/>
    <w:rsid w:val="00BF051F"/>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6DF"/>
    <w:rsid w:val="00BF6B99"/>
    <w:rsid w:val="00BF6E23"/>
    <w:rsid w:val="00BF7094"/>
    <w:rsid w:val="00BF788E"/>
    <w:rsid w:val="00BF794B"/>
    <w:rsid w:val="00BF7AB6"/>
    <w:rsid w:val="00BF7CB4"/>
    <w:rsid w:val="00BF7E41"/>
    <w:rsid w:val="00C001EA"/>
    <w:rsid w:val="00C0054F"/>
    <w:rsid w:val="00C00D87"/>
    <w:rsid w:val="00C00FA5"/>
    <w:rsid w:val="00C011A1"/>
    <w:rsid w:val="00C019C1"/>
    <w:rsid w:val="00C01A0D"/>
    <w:rsid w:val="00C01B47"/>
    <w:rsid w:val="00C01CAA"/>
    <w:rsid w:val="00C021D4"/>
    <w:rsid w:val="00C024F9"/>
    <w:rsid w:val="00C025DA"/>
    <w:rsid w:val="00C027B4"/>
    <w:rsid w:val="00C02D44"/>
    <w:rsid w:val="00C03118"/>
    <w:rsid w:val="00C03268"/>
    <w:rsid w:val="00C03A01"/>
    <w:rsid w:val="00C03A34"/>
    <w:rsid w:val="00C03DA0"/>
    <w:rsid w:val="00C04421"/>
    <w:rsid w:val="00C04D61"/>
    <w:rsid w:val="00C04F12"/>
    <w:rsid w:val="00C0578F"/>
    <w:rsid w:val="00C06213"/>
    <w:rsid w:val="00C06312"/>
    <w:rsid w:val="00C06653"/>
    <w:rsid w:val="00C06669"/>
    <w:rsid w:val="00C06F7E"/>
    <w:rsid w:val="00C06FB6"/>
    <w:rsid w:val="00C070B6"/>
    <w:rsid w:val="00C07329"/>
    <w:rsid w:val="00C07682"/>
    <w:rsid w:val="00C078EE"/>
    <w:rsid w:val="00C0790E"/>
    <w:rsid w:val="00C07993"/>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2CBD"/>
    <w:rsid w:val="00C13063"/>
    <w:rsid w:val="00C13499"/>
    <w:rsid w:val="00C13B4A"/>
    <w:rsid w:val="00C13E00"/>
    <w:rsid w:val="00C141C0"/>
    <w:rsid w:val="00C14268"/>
    <w:rsid w:val="00C1457C"/>
    <w:rsid w:val="00C148B6"/>
    <w:rsid w:val="00C14A70"/>
    <w:rsid w:val="00C14D75"/>
    <w:rsid w:val="00C14E49"/>
    <w:rsid w:val="00C150CE"/>
    <w:rsid w:val="00C1548A"/>
    <w:rsid w:val="00C15E82"/>
    <w:rsid w:val="00C16047"/>
    <w:rsid w:val="00C162F8"/>
    <w:rsid w:val="00C16540"/>
    <w:rsid w:val="00C16D94"/>
    <w:rsid w:val="00C1759C"/>
    <w:rsid w:val="00C1779F"/>
    <w:rsid w:val="00C20394"/>
    <w:rsid w:val="00C209B9"/>
    <w:rsid w:val="00C20E5E"/>
    <w:rsid w:val="00C20F99"/>
    <w:rsid w:val="00C21048"/>
    <w:rsid w:val="00C213B1"/>
    <w:rsid w:val="00C2170C"/>
    <w:rsid w:val="00C21B5E"/>
    <w:rsid w:val="00C220BB"/>
    <w:rsid w:val="00C22324"/>
    <w:rsid w:val="00C22353"/>
    <w:rsid w:val="00C224E8"/>
    <w:rsid w:val="00C22895"/>
    <w:rsid w:val="00C229A6"/>
    <w:rsid w:val="00C22A02"/>
    <w:rsid w:val="00C23C11"/>
    <w:rsid w:val="00C23F94"/>
    <w:rsid w:val="00C24579"/>
    <w:rsid w:val="00C24927"/>
    <w:rsid w:val="00C24947"/>
    <w:rsid w:val="00C2515B"/>
    <w:rsid w:val="00C254B6"/>
    <w:rsid w:val="00C254D2"/>
    <w:rsid w:val="00C2562B"/>
    <w:rsid w:val="00C25636"/>
    <w:rsid w:val="00C256DD"/>
    <w:rsid w:val="00C257E0"/>
    <w:rsid w:val="00C262BF"/>
    <w:rsid w:val="00C26543"/>
    <w:rsid w:val="00C26D0B"/>
    <w:rsid w:val="00C26FA4"/>
    <w:rsid w:val="00C270EE"/>
    <w:rsid w:val="00C275CB"/>
    <w:rsid w:val="00C27F95"/>
    <w:rsid w:val="00C30959"/>
    <w:rsid w:val="00C309E0"/>
    <w:rsid w:val="00C30A96"/>
    <w:rsid w:val="00C31228"/>
    <w:rsid w:val="00C3185E"/>
    <w:rsid w:val="00C3238B"/>
    <w:rsid w:val="00C324B1"/>
    <w:rsid w:val="00C32E86"/>
    <w:rsid w:val="00C33184"/>
    <w:rsid w:val="00C3369A"/>
    <w:rsid w:val="00C340D6"/>
    <w:rsid w:val="00C344F7"/>
    <w:rsid w:val="00C34BAA"/>
    <w:rsid w:val="00C34EA6"/>
    <w:rsid w:val="00C34F71"/>
    <w:rsid w:val="00C352C9"/>
    <w:rsid w:val="00C355F7"/>
    <w:rsid w:val="00C35720"/>
    <w:rsid w:val="00C357B0"/>
    <w:rsid w:val="00C35A04"/>
    <w:rsid w:val="00C35D9B"/>
    <w:rsid w:val="00C36416"/>
    <w:rsid w:val="00C3690E"/>
    <w:rsid w:val="00C36A8F"/>
    <w:rsid w:val="00C376BC"/>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4DD2"/>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6C9"/>
    <w:rsid w:val="00C47ADA"/>
    <w:rsid w:val="00C47B9B"/>
    <w:rsid w:val="00C5011C"/>
    <w:rsid w:val="00C50144"/>
    <w:rsid w:val="00C50508"/>
    <w:rsid w:val="00C509F5"/>
    <w:rsid w:val="00C50B08"/>
    <w:rsid w:val="00C50EE3"/>
    <w:rsid w:val="00C511D9"/>
    <w:rsid w:val="00C519C9"/>
    <w:rsid w:val="00C51A34"/>
    <w:rsid w:val="00C51D28"/>
    <w:rsid w:val="00C52009"/>
    <w:rsid w:val="00C52088"/>
    <w:rsid w:val="00C522C0"/>
    <w:rsid w:val="00C522FB"/>
    <w:rsid w:val="00C5250B"/>
    <w:rsid w:val="00C527BA"/>
    <w:rsid w:val="00C52C98"/>
    <w:rsid w:val="00C52F6B"/>
    <w:rsid w:val="00C52FB1"/>
    <w:rsid w:val="00C53215"/>
    <w:rsid w:val="00C53E57"/>
    <w:rsid w:val="00C54974"/>
    <w:rsid w:val="00C54A8E"/>
    <w:rsid w:val="00C5502A"/>
    <w:rsid w:val="00C553B7"/>
    <w:rsid w:val="00C55EE0"/>
    <w:rsid w:val="00C55EEB"/>
    <w:rsid w:val="00C55F34"/>
    <w:rsid w:val="00C56079"/>
    <w:rsid w:val="00C565E0"/>
    <w:rsid w:val="00C56814"/>
    <w:rsid w:val="00C56977"/>
    <w:rsid w:val="00C56D78"/>
    <w:rsid w:val="00C56E45"/>
    <w:rsid w:val="00C57365"/>
    <w:rsid w:val="00C5772B"/>
    <w:rsid w:val="00C57D55"/>
    <w:rsid w:val="00C57F12"/>
    <w:rsid w:val="00C60019"/>
    <w:rsid w:val="00C6042E"/>
    <w:rsid w:val="00C60C2A"/>
    <w:rsid w:val="00C61201"/>
    <w:rsid w:val="00C61485"/>
    <w:rsid w:val="00C61562"/>
    <w:rsid w:val="00C616E5"/>
    <w:rsid w:val="00C61A13"/>
    <w:rsid w:val="00C61A70"/>
    <w:rsid w:val="00C61BAF"/>
    <w:rsid w:val="00C628E6"/>
    <w:rsid w:val="00C6304E"/>
    <w:rsid w:val="00C63240"/>
    <w:rsid w:val="00C64228"/>
    <w:rsid w:val="00C644DF"/>
    <w:rsid w:val="00C64524"/>
    <w:rsid w:val="00C64A6C"/>
    <w:rsid w:val="00C64D91"/>
    <w:rsid w:val="00C650D5"/>
    <w:rsid w:val="00C656EA"/>
    <w:rsid w:val="00C6588F"/>
    <w:rsid w:val="00C658F9"/>
    <w:rsid w:val="00C65F0C"/>
    <w:rsid w:val="00C665D2"/>
    <w:rsid w:val="00C66AB8"/>
    <w:rsid w:val="00C66E5E"/>
    <w:rsid w:val="00C66EFB"/>
    <w:rsid w:val="00C671E0"/>
    <w:rsid w:val="00C6720D"/>
    <w:rsid w:val="00C67668"/>
    <w:rsid w:val="00C67870"/>
    <w:rsid w:val="00C67A0E"/>
    <w:rsid w:val="00C67CDB"/>
    <w:rsid w:val="00C7066A"/>
    <w:rsid w:val="00C70B0C"/>
    <w:rsid w:val="00C70BF1"/>
    <w:rsid w:val="00C70CFC"/>
    <w:rsid w:val="00C71161"/>
    <w:rsid w:val="00C711D7"/>
    <w:rsid w:val="00C71238"/>
    <w:rsid w:val="00C71258"/>
    <w:rsid w:val="00C713F0"/>
    <w:rsid w:val="00C71455"/>
    <w:rsid w:val="00C71553"/>
    <w:rsid w:val="00C71E56"/>
    <w:rsid w:val="00C724F6"/>
    <w:rsid w:val="00C72934"/>
    <w:rsid w:val="00C72A4A"/>
    <w:rsid w:val="00C72C0C"/>
    <w:rsid w:val="00C7317E"/>
    <w:rsid w:val="00C731F4"/>
    <w:rsid w:val="00C7322E"/>
    <w:rsid w:val="00C736C5"/>
    <w:rsid w:val="00C738A1"/>
    <w:rsid w:val="00C739A6"/>
    <w:rsid w:val="00C73CB0"/>
    <w:rsid w:val="00C73D82"/>
    <w:rsid w:val="00C7427D"/>
    <w:rsid w:val="00C746B2"/>
    <w:rsid w:val="00C747E8"/>
    <w:rsid w:val="00C749A6"/>
    <w:rsid w:val="00C74A2C"/>
    <w:rsid w:val="00C74A9F"/>
    <w:rsid w:val="00C74ABD"/>
    <w:rsid w:val="00C74BF5"/>
    <w:rsid w:val="00C74F67"/>
    <w:rsid w:val="00C7512D"/>
    <w:rsid w:val="00C75377"/>
    <w:rsid w:val="00C754A0"/>
    <w:rsid w:val="00C7574C"/>
    <w:rsid w:val="00C75B7D"/>
    <w:rsid w:val="00C76275"/>
    <w:rsid w:val="00C76281"/>
    <w:rsid w:val="00C768CB"/>
    <w:rsid w:val="00C76CF2"/>
    <w:rsid w:val="00C76E6F"/>
    <w:rsid w:val="00C77261"/>
    <w:rsid w:val="00C777F6"/>
    <w:rsid w:val="00C779AD"/>
    <w:rsid w:val="00C77FEB"/>
    <w:rsid w:val="00C8017F"/>
    <w:rsid w:val="00C809DB"/>
    <w:rsid w:val="00C80C78"/>
    <w:rsid w:val="00C81008"/>
    <w:rsid w:val="00C81CA0"/>
    <w:rsid w:val="00C82141"/>
    <w:rsid w:val="00C82473"/>
    <w:rsid w:val="00C824ED"/>
    <w:rsid w:val="00C82849"/>
    <w:rsid w:val="00C82C44"/>
    <w:rsid w:val="00C82C89"/>
    <w:rsid w:val="00C830DD"/>
    <w:rsid w:val="00C835DC"/>
    <w:rsid w:val="00C8361C"/>
    <w:rsid w:val="00C83EAD"/>
    <w:rsid w:val="00C8407E"/>
    <w:rsid w:val="00C84439"/>
    <w:rsid w:val="00C84546"/>
    <w:rsid w:val="00C84635"/>
    <w:rsid w:val="00C847CB"/>
    <w:rsid w:val="00C85026"/>
    <w:rsid w:val="00C851FD"/>
    <w:rsid w:val="00C85280"/>
    <w:rsid w:val="00C85854"/>
    <w:rsid w:val="00C86167"/>
    <w:rsid w:val="00C8629D"/>
    <w:rsid w:val="00C86F58"/>
    <w:rsid w:val="00C8713A"/>
    <w:rsid w:val="00C871EA"/>
    <w:rsid w:val="00C8723F"/>
    <w:rsid w:val="00C8797C"/>
    <w:rsid w:val="00C87996"/>
    <w:rsid w:val="00C90699"/>
    <w:rsid w:val="00C907AA"/>
    <w:rsid w:val="00C908C7"/>
    <w:rsid w:val="00C90ACE"/>
    <w:rsid w:val="00C910FB"/>
    <w:rsid w:val="00C91AE9"/>
    <w:rsid w:val="00C91B5C"/>
    <w:rsid w:val="00C91E96"/>
    <w:rsid w:val="00C921CF"/>
    <w:rsid w:val="00C92227"/>
    <w:rsid w:val="00C922E5"/>
    <w:rsid w:val="00C9250B"/>
    <w:rsid w:val="00C92812"/>
    <w:rsid w:val="00C928BD"/>
    <w:rsid w:val="00C92AE8"/>
    <w:rsid w:val="00C92C97"/>
    <w:rsid w:val="00C93288"/>
    <w:rsid w:val="00C9346C"/>
    <w:rsid w:val="00C9368C"/>
    <w:rsid w:val="00C93ACD"/>
    <w:rsid w:val="00C944BB"/>
    <w:rsid w:val="00C944DC"/>
    <w:rsid w:val="00C944F3"/>
    <w:rsid w:val="00C946A2"/>
    <w:rsid w:val="00C947F0"/>
    <w:rsid w:val="00C94853"/>
    <w:rsid w:val="00C94B51"/>
    <w:rsid w:val="00C94C99"/>
    <w:rsid w:val="00C94D21"/>
    <w:rsid w:val="00C9514A"/>
    <w:rsid w:val="00C955EB"/>
    <w:rsid w:val="00C957EF"/>
    <w:rsid w:val="00C95DA4"/>
    <w:rsid w:val="00C96AD4"/>
    <w:rsid w:val="00C97201"/>
    <w:rsid w:val="00C978A3"/>
    <w:rsid w:val="00C97A8A"/>
    <w:rsid w:val="00CA0698"/>
    <w:rsid w:val="00CA0D13"/>
    <w:rsid w:val="00CA0E02"/>
    <w:rsid w:val="00CA16FC"/>
    <w:rsid w:val="00CA19A2"/>
    <w:rsid w:val="00CA1AE7"/>
    <w:rsid w:val="00CA22A2"/>
    <w:rsid w:val="00CA2A82"/>
    <w:rsid w:val="00CA33B7"/>
    <w:rsid w:val="00CA3524"/>
    <w:rsid w:val="00CA35AE"/>
    <w:rsid w:val="00CA35FA"/>
    <w:rsid w:val="00CA36E2"/>
    <w:rsid w:val="00CA3A89"/>
    <w:rsid w:val="00CA48E2"/>
    <w:rsid w:val="00CA4D63"/>
    <w:rsid w:val="00CA4FAE"/>
    <w:rsid w:val="00CA5302"/>
    <w:rsid w:val="00CA55B2"/>
    <w:rsid w:val="00CA571D"/>
    <w:rsid w:val="00CA6136"/>
    <w:rsid w:val="00CA620B"/>
    <w:rsid w:val="00CA6639"/>
    <w:rsid w:val="00CA6E56"/>
    <w:rsid w:val="00CA7047"/>
    <w:rsid w:val="00CA70A9"/>
    <w:rsid w:val="00CA760B"/>
    <w:rsid w:val="00CA7756"/>
    <w:rsid w:val="00CA7AD8"/>
    <w:rsid w:val="00CA7C0E"/>
    <w:rsid w:val="00CA7D58"/>
    <w:rsid w:val="00CB026F"/>
    <w:rsid w:val="00CB0699"/>
    <w:rsid w:val="00CB06AE"/>
    <w:rsid w:val="00CB0AAA"/>
    <w:rsid w:val="00CB0F8D"/>
    <w:rsid w:val="00CB1126"/>
    <w:rsid w:val="00CB1858"/>
    <w:rsid w:val="00CB198B"/>
    <w:rsid w:val="00CB223B"/>
    <w:rsid w:val="00CB23D4"/>
    <w:rsid w:val="00CB24CA"/>
    <w:rsid w:val="00CB24D6"/>
    <w:rsid w:val="00CB2A65"/>
    <w:rsid w:val="00CB2FA8"/>
    <w:rsid w:val="00CB305C"/>
    <w:rsid w:val="00CB3288"/>
    <w:rsid w:val="00CB33E3"/>
    <w:rsid w:val="00CB3579"/>
    <w:rsid w:val="00CB366F"/>
    <w:rsid w:val="00CB3951"/>
    <w:rsid w:val="00CB3AB4"/>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96"/>
    <w:rsid w:val="00CB7954"/>
    <w:rsid w:val="00CB7B2A"/>
    <w:rsid w:val="00CB7CCA"/>
    <w:rsid w:val="00CC073C"/>
    <w:rsid w:val="00CC086C"/>
    <w:rsid w:val="00CC0CC2"/>
    <w:rsid w:val="00CC0F27"/>
    <w:rsid w:val="00CC125C"/>
    <w:rsid w:val="00CC1288"/>
    <w:rsid w:val="00CC128C"/>
    <w:rsid w:val="00CC12C5"/>
    <w:rsid w:val="00CC1EEF"/>
    <w:rsid w:val="00CC1FB0"/>
    <w:rsid w:val="00CC2DD3"/>
    <w:rsid w:val="00CC2EA0"/>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0BE"/>
    <w:rsid w:val="00CD034E"/>
    <w:rsid w:val="00CD0471"/>
    <w:rsid w:val="00CD05FD"/>
    <w:rsid w:val="00CD0764"/>
    <w:rsid w:val="00CD0948"/>
    <w:rsid w:val="00CD1455"/>
    <w:rsid w:val="00CD18CE"/>
    <w:rsid w:val="00CD1A4E"/>
    <w:rsid w:val="00CD1B34"/>
    <w:rsid w:val="00CD1B4B"/>
    <w:rsid w:val="00CD1DCE"/>
    <w:rsid w:val="00CD1E7A"/>
    <w:rsid w:val="00CD2434"/>
    <w:rsid w:val="00CD28BA"/>
    <w:rsid w:val="00CD2C0F"/>
    <w:rsid w:val="00CD2D2F"/>
    <w:rsid w:val="00CD2EEA"/>
    <w:rsid w:val="00CD3015"/>
    <w:rsid w:val="00CD34EC"/>
    <w:rsid w:val="00CD399D"/>
    <w:rsid w:val="00CD3E07"/>
    <w:rsid w:val="00CD3FEE"/>
    <w:rsid w:val="00CD40E8"/>
    <w:rsid w:val="00CD4788"/>
    <w:rsid w:val="00CD48A5"/>
    <w:rsid w:val="00CD507F"/>
    <w:rsid w:val="00CD553F"/>
    <w:rsid w:val="00CD5A86"/>
    <w:rsid w:val="00CD6306"/>
    <w:rsid w:val="00CD695D"/>
    <w:rsid w:val="00CD6A3B"/>
    <w:rsid w:val="00CD7249"/>
    <w:rsid w:val="00CD74D1"/>
    <w:rsid w:val="00CD755F"/>
    <w:rsid w:val="00CD7BC3"/>
    <w:rsid w:val="00CE03E7"/>
    <w:rsid w:val="00CE09B3"/>
    <w:rsid w:val="00CE0B37"/>
    <w:rsid w:val="00CE0C18"/>
    <w:rsid w:val="00CE0CB8"/>
    <w:rsid w:val="00CE0DD0"/>
    <w:rsid w:val="00CE1AE1"/>
    <w:rsid w:val="00CE1C3C"/>
    <w:rsid w:val="00CE2199"/>
    <w:rsid w:val="00CE228D"/>
    <w:rsid w:val="00CE24E0"/>
    <w:rsid w:val="00CE24E3"/>
    <w:rsid w:val="00CE2517"/>
    <w:rsid w:val="00CE31A4"/>
    <w:rsid w:val="00CE3459"/>
    <w:rsid w:val="00CE3521"/>
    <w:rsid w:val="00CE365A"/>
    <w:rsid w:val="00CE3B73"/>
    <w:rsid w:val="00CE3C95"/>
    <w:rsid w:val="00CE3E0A"/>
    <w:rsid w:val="00CE4630"/>
    <w:rsid w:val="00CE51A6"/>
    <w:rsid w:val="00CE56DD"/>
    <w:rsid w:val="00CE5753"/>
    <w:rsid w:val="00CE575D"/>
    <w:rsid w:val="00CE5858"/>
    <w:rsid w:val="00CE5ABA"/>
    <w:rsid w:val="00CE5B9A"/>
    <w:rsid w:val="00CE64AC"/>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31BC"/>
    <w:rsid w:val="00CF3431"/>
    <w:rsid w:val="00CF39D2"/>
    <w:rsid w:val="00CF4093"/>
    <w:rsid w:val="00CF462D"/>
    <w:rsid w:val="00CF4833"/>
    <w:rsid w:val="00CF4A03"/>
    <w:rsid w:val="00CF4CCC"/>
    <w:rsid w:val="00CF52D7"/>
    <w:rsid w:val="00CF54BD"/>
    <w:rsid w:val="00CF58CB"/>
    <w:rsid w:val="00CF5FAE"/>
    <w:rsid w:val="00CF68E3"/>
    <w:rsid w:val="00CF6C32"/>
    <w:rsid w:val="00D00068"/>
    <w:rsid w:val="00D001B6"/>
    <w:rsid w:val="00D00689"/>
    <w:rsid w:val="00D00EF0"/>
    <w:rsid w:val="00D00F74"/>
    <w:rsid w:val="00D014E4"/>
    <w:rsid w:val="00D018B1"/>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55EB"/>
    <w:rsid w:val="00D05759"/>
    <w:rsid w:val="00D05C05"/>
    <w:rsid w:val="00D060B0"/>
    <w:rsid w:val="00D0651E"/>
    <w:rsid w:val="00D0653E"/>
    <w:rsid w:val="00D06B6C"/>
    <w:rsid w:val="00D06D06"/>
    <w:rsid w:val="00D06EA4"/>
    <w:rsid w:val="00D07239"/>
    <w:rsid w:val="00D07275"/>
    <w:rsid w:val="00D0727D"/>
    <w:rsid w:val="00D072AE"/>
    <w:rsid w:val="00D10142"/>
    <w:rsid w:val="00D10173"/>
    <w:rsid w:val="00D104AC"/>
    <w:rsid w:val="00D10E81"/>
    <w:rsid w:val="00D11613"/>
    <w:rsid w:val="00D11AFB"/>
    <w:rsid w:val="00D11E09"/>
    <w:rsid w:val="00D11EC3"/>
    <w:rsid w:val="00D12102"/>
    <w:rsid w:val="00D123A5"/>
    <w:rsid w:val="00D12508"/>
    <w:rsid w:val="00D12733"/>
    <w:rsid w:val="00D128E3"/>
    <w:rsid w:val="00D129F0"/>
    <w:rsid w:val="00D12A01"/>
    <w:rsid w:val="00D12B9F"/>
    <w:rsid w:val="00D1391F"/>
    <w:rsid w:val="00D139CF"/>
    <w:rsid w:val="00D1403C"/>
    <w:rsid w:val="00D14863"/>
    <w:rsid w:val="00D14A71"/>
    <w:rsid w:val="00D14AD1"/>
    <w:rsid w:val="00D14F18"/>
    <w:rsid w:val="00D1570A"/>
    <w:rsid w:val="00D1597A"/>
    <w:rsid w:val="00D15B17"/>
    <w:rsid w:val="00D15D9B"/>
    <w:rsid w:val="00D16016"/>
    <w:rsid w:val="00D169AF"/>
    <w:rsid w:val="00D16A12"/>
    <w:rsid w:val="00D17123"/>
    <w:rsid w:val="00D17269"/>
    <w:rsid w:val="00D1788D"/>
    <w:rsid w:val="00D200D5"/>
    <w:rsid w:val="00D20700"/>
    <w:rsid w:val="00D20823"/>
    <w:rsid w:val="00D20BE6"/>
    <w:rsid w:val="00D20D31"/>
    <w:rsid w:val="00D20EA2"/>
    <w:rsid w:val="00D21583"/>
    <w:rsid w:val="00D21777"/>
    <w:rsid w:val="00D217C8"/>
    <w:rsid w:val="00D219D2"/>
    <w:rsid w:val="00D21C0C"/>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579"/>
    <w:rsid w:val="00D26CB9"/>
    <w:rsid w:val="00D26DF3"/>
    <w:rsid w:val="00D27098"/>
    <w:rsid w:val="00D274C1"/>
    <w:rsid w:val="00D27663"/>
    <w:rsid w:val="00D276BA"/>
    <w:rsid w:val="00D27D25"/>
    <w:rsid w:val="00D3015E"/>
    <w:rsid w:val="00D304B5"/>
    <w:rsid w:val="00D3055D"/>
    <w:rsid w:val="00D3068A"/>
    <w:rsid w:val="00D30813"/>
    <w:rsid w:val="00D30A0B"/>
    <w:rsid w:val="00D3112D"/>
    <w:rsid w:val="00D3132E"/>
    <w:rsid w:val="00D317D1"/>
    <w:rsid w:val="00D318B3"/>
    <w:rsid w:val="00D31B47"/>
    <w:rsid w:val="00D31E53"/>
    <w:rsid w:val="00D3296E"/>
    <w:rsid w:val="00D329C3"/>
    <w:rsid w:val="00D32F8F"/>
    <w:rsid w:val="00D33273"/>
    <w:rsid w:val="00D334CD"/>
    <w:rsid w:val="00D3423C"/>
    <w:rsid w:val="00D345A5"/>
    <w:rsid w:val="00D34829"/>
    <w:rsid w:val="00D3497C"/>
    <w:rsid w:val="00D34D0D"/>
    <w:rsid w:val="00D35450"/>
    <w:rsid w:val="00D356C5"/>
    <w:rsid w:val="00D35B7C"/>
    <w:rsid w:val="00D362EB"/>
    <w:rsid w:val="00D36384"/>
    <w:rsid w:val="00D365D5"/>
    <w:rsid w:val="00D366E6"/>
    <w:rsid w:val="00D36BFB"/>
    <w:rsid w:val="00D370FE"/>
    <w:rsid w:val="00D37181"/>
    <w:rsid w:val="00D37230"/>
    <w:rsid w:val="00D37575"/>
    <w:rsid w:val="00D37DE0"/>
    <w:rsid w:val="00D37F9A"/>
    <w:rsid w:val="00D40294"/>
    <w:rsid w:val="00D40559"/>
    <w:rsid w:val="00D40DD3"/>
    <w:rsid w:val="00D410A1"/>
    <w:rsid w:val="00D410D0"/>
    <w:rsid w:val="00D41173"/>
    <w:rsid w:val="00D41383"/>
    <w:rsid w:val="00D414C3"/>
    <w:rsid w:val="00D41B85"/>
    <w:rsid w:val="00D41FEE"/>
    <w:rsid w:val="00D422B4"/>
    <w:rsid w:val="00D426B9"/>
    <w:rsid w:val="00D42C6D"/>
    <w:rsid w:val="00D42F83"/>
    <w:rsid w:val="00D42FA8"/>
    <w:rsid w:val="00D43279"/>
    <w:rsid w:val="00D43465"/>
    <w:rsid w:val="00D43773"/>
    <w:rsid w:val="00D43820"/>
    <w:rsid w:val="00D43DDD"/>
    <w:rsid w:val="00D43F1D"/>
    <w:rsid w:val="00D43FBB"/>
    <w:rsid w:val="00D44115"/>
    <w:rsid w:val="00D441AD"/>
    <w:rsid w:val="00D44580"/>
    <w:rsid w:val="00D44ABD"/>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47CDC"/>
    <w:rsid w:val="00D50024"/>
    <w:rsid w:val="00D50337"/>
    <w:rsid w:val="00D503F9"/>
    <w:rsid w:val="00D50BC1"/>
    <w:rsid w:val="00D50F5B"/>
    <w:rsid w:val="00D51693"/>
    <w:rsid w:val="00D52213"/>
    <w:rsid w:val="00D52466"/>
    <w:rsid w:val="00D52F17"/>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7E"/>
    <w:rsid w:val="00D64196"/>
    <w:rsid w:val="00D6448C"/>
    <w:rsid w:val="00D64A87"/>
    <w:rsid w:val="00D64B0A"/>
    <w:rsid w:val="00D65413"/>
    <w:rsid w:val="00D656D7"/>
    <w:rsid w:val="00D65A67"/>
    <w:rsid w:val="00D65E21"/>
    <w:rsid w:val="00D66885"/>
    <w:rsid w:val="00D6695B"/>
    <w:rsid w:val="00D66CAC"/>
    <w:rsid w:val="00D66D15"/>
    <w:rsid w:val="00D66FEB"/>
    <w:rsid w:val="00D6712D"/>
    <w:rsid w:val="00D67985"/>
    <w:rsid w:val="00D67BC2"/>
    <w:rsid w:val="00D705A0"/>
    <w:rsid w:val="00D70768"/>
    <w:rsid w:val="00D7110D"/>
    <w:rsid w:val="00D711F1"/>
    <w:rsid w:val="00D71620"/>
    <w:rsid w:val="00D71C6C"/>
    <w:rsid w:val="00D71D04"/>
    <w:rsid w:val="00D71E3F"/>
    <w:rsid w:val="00D721C6"/>
    <w:rsid w:val="00D72575"/>
    <w:rsid w:val="00D72815"/>
    <w:rsid w:val="00D72C2A"/>
    <w:rsid w:val="00D72D31"/>
    <w:rsid w:val="00D72E87"/>
    <w:rsid w:val="00D7334F"/>
    <w:rsid w:val="00D73564"/>
    <w:rsid w:val="00D73724"/>
    <w:rsid w:val="00D73A21"/>
    <w:rsid w:val="00D73A2D"/>
    <w:rsid w:val="00D73ACD"/>
    <w:rsid w:val="00D74486"/>
    <w:rsid w:val="00D748A6"/>
    <w:rsid w:val="00D74DAB"/>
    <w:rsid w:val="00D74E75"/>
    <w:rsid w:val="00D75392"/>
    <w:rsid w:val="00D75517"/>
    <w:rsid w:val="00D75658"/>
    <w:rsid w:val="00D75CC7"/>
    <w:rsid w:val="00D75D25"/>
    <w:rsid w:val="00D7622A"/>
    <w:rsid w:val="00D762DF"/>
    <w:rsid w:val="00D768D0"/>
    <w:rsid w:val="00D76C3C"/>
    <w:rsid w:val="00D76C68"/>
    <w:rsid w:val="00D771C3"/>
    <w:rsid w:val="00D77464"/>
    <w:rsid w:val="00D77A7C"/>
    <w:rsid w:val="00D77AD9"/>
    <w:rsid w:val="00D77C48"/>
    <w:rsid w:val="00D80292"/>
    <w:rsid w:val="00D80452"/>
    <w:rsid w:val="00D8079A"/>
    <w:rsid w:val="00D80921"/>
    <w:rsid w:val="00D809B1"/>
    <w:rsid w:val="00D81BB6"/>
    <w:rsid w:val="00D81BE7"/>
    <w:rsid w:val="00D81E3A"/>
    <w:rsid w:val="00D822D9"/>
    <w:rsid w:val="00D82934"/>
    <w:rsid w:val="00D82A26"/>
    <w:rsid w:val="00D82E87"/>
    <w:rsid w:val="00D82EA2"/>
    <w:rsid w:val="00D83658"/>
    <w:rsid w:val="00D83FA7"/>
    <w:rsid w:val="00D83FCF"/>
    <w:rsid w:val="00D841A0"/>
    <w:rsid w:val="00D8435D"/>
    <w:rsid w:val="00D84F8C"/>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8A2"/>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0F"/>
    <w:rsid w:val="00D9488F"/>
    <w:rsid w:val="00D94A65"/>
    <w:rsid w:val="00D94A6B"/>
    <w:rsid w:val="00D94D78"/>
    <w:rsid w:val="00D95342"/>
    <w:rsid w:val="00D9613E"/>
    <w:rsid w:val="00D96716"/>
    <w:rsid w:val="00D96735"/>
    <w:rsid w:val="00D971A3"/>
    <w:rsid w:val="00D971D1"/>
    <w:rsid w:val="00D974A0"/>
    <w:rsid w:val="00D9756C"/>
    <w:rsid w:val="00D97B42"/>
    <w:rsid w:val="00D97E3F"/>
    <w:rsid w:val="00D97FD8"/>
    <w:rsid w:val="00DA0469"/>
    <w:rsid w:val="00DA06F4"/>
    <w:rsid w:val="00DA0877"/>
    <w:rsid w:val="00DA098B"/>
    <w:rsid w:val="00DA0BE0"/>
    <w:rsid w:val="00DA0CBF"/>
    <w:rsid w:val="00DA0EAD"/>
    <w:rsid w:val="00DA0EC3"/>
    <w:rsid w:val="00DA2202"/>
    <w:rsid w:val="00DA2380"/>
    <w:rsid w:val="00DA2582"/>
    <w:rsid w:val="00DA272E"/>
    <w:rsid w:val="00DA296D"/>
    <w:rsid w:val="00DA2AF6"/>
    <w:rsid w:val="00DA2D12"/>
    <w:rsid w:val="00DA2E8A"/>
    <w:rsid w:val="00DA30BF"/>
    <w:rsid w:val="00DA3FD8"/>
    <w:rsid w:val="00DA4A51"/>
    <w:rsid w:val="00DA4D76"/>
    <w:rsid w:val="00DA507A"/>
    <w:rsid w:val="00DA50BD"/>
    <w:rsid w:val="00DA5204"/>
    <w:rsid w:val="00DA520E"/>
    <w:rsid w:val="00DA5695"/>
    <w:rsid w:val="00DA5784"/>
    <w:rsid w:val="00DA5CAC"/>
    <w:rsid w:val="00DA5CE1"/>
    <w:rsid w:val="00DA5F54"/>
    <w:rsid w:val="00DA5F98"/>
    <w:rsid w:val="00DA6A53"/>
    <w:rsid w:val="00DA6C55"/>
    <w:rsid w:val="00DA6E40"/>
    <w:rsid w:val="00DA6F6C"/>
    <w:rsid w:val="00DA72D8"/>
    <w:rsid w:val="00DA737A"/>
    <w:rsid w:val="00DA74D8"/>
    <w:rsid w:val="00DA7C30"/>
    <w:rsid w:val="00DB0274"/>
    <w:rsid w:val="00DB0456"/>
    <w:rsid w:val="00DB079D"/>
    <w:rsid w:val="00DB0A12"/>
    <w:rsid w:val="00DB0D0C"/>
    <w:rsid w:val="00DB1034"/>
    <w:rsid w:val="00DB117A"/>
    <w:rsid w:val="00DB17D7"/>
    <w:rsid w:val="00DB18EB"/>
    <w:rsid w:val="00DB1B61"/>
    <w:rsid w:val="00DB1C47"/>
    <w:rsid w:val="00DB1CEF"/>
    <w:rsid w:val="00DB1D3A"/>
    <w:rsid w:val="00DB1E5E"/>
    <w:rsid w:val="00DB24AA"/>
    <w:rsid w:val="00DB26C4"/>
    <w:rsid w:val="00DB320D"/>
    <w:rsid w:val="00DB3272"/>
    <w:rsid w:val="00DB39BD"/>
    <w:rsid w:val="00DB3ED5"/>
    <w:rsid w:val="00DB4F09"/>
    <w:rsid w:val="00DB4F4F"/>
    <w:rsid w:val="00DB5077"/>
    <w:rsid w:val="00DB52CE"/>
    <w:rsid w:val="00DB58AF"/>
    <w:rsid w:val="00DB5CAD"/>
    <w:rsid w:val="00DB602C"/>
    <w:rsid w:val="00DB603D"/>
    <w:rsid w:val="00DB69D7"/>
    <w:rsid w:val="00DB6CB7"/>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77C"/>
    <w:rsid w:val="00DC3A5B"/>
    <w:rsid w:val="00DC3E59"/>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1996"/>
    <w:rsid w:val="00DD313B"/>
    <w:rsid w:val="00DD35F6"/>
    <w:rsid w:val="00DD371F"/>
    <w:rsid w:val="00DD3815"/>
    <w:rsid w:val="00DD38F5"/>
    <w:rsid w:val="00DD3A44"/>
    <w:rsid w:val="00DD4BA6"/>
    <w:rsid w:val="00DD4FC4"/>
    <w:rsid w:val="00DD508C"/>
    <w:rsid w:val="00DD53AA"/>
    <w:rsid w:val="00DD5A7D"/>
    <w:rsid w:val="00DD5CF1"/>
    <w:rsid w:val="00DD5D69"/>
    <w:rsid w:val="00DD60B1"/>
    <w:rsid w:val="00DD63CA"/>
    <w:rsid w:val="00DD6501"/>
    <w:rsid w:val="00DD6C7F"/>
    <w:rsid w:val="00DD727B"/>
    <w:rsid w:val="00DD73AE"/>
    <w:rsid w:val="00DD75FC"/>
    <w:rsid w:val="00DD79F4"/>
    <w:rsid w:val="00DE04A2"/>
    <w:rsid w:val="00DE0745"/>
    <w:rsid w:val="00DE12E9"/>
    <w:rsid w:val="00DE1D78"/>
    <w:rsid w:val="00DE1FE7"/>
    <w:rsid w:val="00DE20F6"/>
    <w:rsid w:val="00DE211B"/>
    <w:rsid w:val="00DE2698"/>
    <w:rsid w:val="00DE2707"/>
    <w:rsid w:val="00DE2AD5"/>
    <w:rsid w:val="00DE3936"/>
    <w:rsid w:val="00DE3A39"/>
    <w:rsid w:val="00DE40C6"/>
    <w:rsid w:val="00DE428F"/>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12AD"/>
    <w:rsid w:val="00DF1A93"/>
    <w:rsid w:val="00DF2236"/>
    <w:rsid w:val="00DF25B0"/>
    <w:rsid w:val="00DF27AF"/>
    <w:rsid w:val="00DF2EC1"/>
    <w:rsid w:val="00DF2FFE"/>
    <w:rsid w:val="00DF30E4"/>
    <w:rsid w:val="00DF3846"/>
    <w:rsid w:val="00DF39D7"/>
    <w:rsid w:val="00DF3C7C"/>
    <w:rsid w:val="00DF4457"/>
    <w:rsid w:val="00DF4934"/>
    <w:rsid w:val="00DF4A5F"/>
    <w:rsid w:val="00DF4B51"/>
    <w:rsid w:val="00DF52E3"/>
    <w:rsid w:val="00DF5E2F"/>
    <w:rsid w:val="00DF6EA6"/>
    <w:rsid w:val="00DF73D5"/>
    <w:rsid w:val="00DF7F22"/>
    <w:rsid w:val="00E00379"/>
    <w:rsid w:val="00E00909"/>
    <w:rsid w:val="00E00A7F"/>
    <w:rsid w:val="00E00DC0"/>
    <w:rsid w:val="00E01091"/>
    <w:rsid w:val="00E015A1"/>
    <w:rsid w:val="00E015C1"/>
    <w:rsid w:val="00E01959"/>
    <w:rsid w:val="00E01A4E"/>
    <w:rsid w:val="00E01AAD"/>
    <w:rsid w:val="00E01AF5"/>
    <w:rsid w:val="00E02D86"/>
    <w:rsid w:val="00E030CE"/>
    <w:rsid w:val="00E032FB"/>
    <w:rsid w:val="00E0377D"/>
    <w:rsid w:val="00E03906"/>
    <w:rsid w:val="00E03B7E"/>
    <w:rsid w:val="00E041BF"/>
    <w:rsid w:val="00E04342"/>
    <w:rsid w:val="00E043FD"/>
    <w:rsid w:val="00E04462"/>
    <w:rsid w:val="00E047EA"/>
    <w:rsid w:val="00E04DFD"/>
    <w:rsid w:val="00E05955"/>
    <w:rsid w:val="00E060BC"/>
    <w:rsid w:val="00E06141"/>
    <w:rsid w:val="00E0652A"/>
    <w:rsid w:val="00E06BFE"/>
    <w:rsid w:val="00E06C9C"/>
    <w:rsid w:val="00E0707E"/>
    <w:rsid w:val="00E0719F"/>
    <w:rsid w:val="00E07450"/>
    <w:rsid w:val="00E07990"/>
    <w:rsid w:val="00E0799C"/>
    <w:rsid w:val="00E07BAF"/>
    <w:rsid w:val="00E07C12"/>
    <w:rsid w:val="00E07F22"/>
    <w:rsid w:val="00E07F90"/>
    <w:rsid w:val="00E100F3"/>
    <w:rsid w:val="00E10540"/>
    <w:rsid w:val="00E107EA"/>
    <w:rsid w:val="00E108DD"/>
    <w:rsid w:val="00E10A48"/>
    <w:rsid w:val="00E11E49"/>
    <w:rsid w:val="00E123FC"/>
    <w:rsid w:val="00E12971"/>
    <w:rsid w:val="00E12AFC"/>
    <w:rsid w:val="00E12BD8"/>
    <w:rsid w:val="00E12C2B"/>
    <w:rsid w:val="00E13698"/>
    <w:rsid w:val="00E13956"/>
    <w:rsid w:val="00E139B1"/>
    <w:rsid w:val="00E13A75"/>
    <w:rsid w:val="00E13B50"/>
    <w:rsid w:val="00E13E26"/>
    <w:rsid w:val="00E13F29"/>
    <w:rsid w:val="00E15708"/>
    <w:rsid w:val="00E15FF4"/>
    <w:rsid w:val="00E1607F"/>
    <w:rsid w:val="00E16134"/>
    <w:rsid w:val="00E1660D"/>
    <w:rsid w:val="00E1696C"/>
    <w:rsid w:val="00E16BA5"/>
    <w:rsid w:val="00E16D84"/>
    <w:rsid w:val="00E176BE"/>
    <w:rsid w:val="00E17725"/>
    <w:rsid w:val="00E1781E"/>
    <w:rsid w:val="00E17CFC"/>
    <w:rsid w:val="00E20150"/>
    <w:rsid w:val="00E203DE"/>
    <w:rsid w:val="00E2070B"/>
    <w:rsid w:val="00E20D74"/>
    <w:rsid w:val="00E211F9"/>
    <w:rsid w:val="00E21292"/>
    <w:rsid w:val="00E21371"/>
    <w:rsid w:val="00E21829"/>
    <w:rsid w:val="00E21A34"/>
    <w:rsid w:val="00E22446"/>
    <w:rsid w:val="00E2277C"/>
    <w:rsid w:val="00E22F05"/>
    <w:rsid w:val="00E23FEF"/>
    <w:rsid w:val="00E247DE"/>
    <w:rsid w:val="00E24AE0"/>
    <w:rsid w:val="00E2515C"/>
    <w:rsid w:val="00E25420"/>
    <w:rsid w:val="00E25789"/>
    <w:rsid w:val="00E25F8D"/>
    <w:rsid w:val="00E26F9E"/>
    <w:rsid w:val="00E270FE"/>
    <w:rsid w:val="00E2710A"/>
    <w:rsid w:val="00E2744C"/>
    <w:rsid w:val="00E2752C"/>
    <w:rsid w:val="00E3086E"/>
    <w:rsid w:val="00E3092A"/>
    <w:rsid w:val="00E30A45"/>
    <w:rsid w:val="00E30A63"/>
    <w:rsid w:val="00E31235"/>
    <w:rsid w:val="00E313F9"/>
    <w:rsid w:val="00E31655"/>
    <w:rsid w:val="00E31734"/>
    <w:rsid w:val="00E31929"/>
    <w:rsid w:val="00E31972"/>
    <w:rsid w:val="00E32140"/>
    <w:rsid w:val="00E325A2"/>
    <w:rsid w:val="00E32720"/>
    <w:rsid w:val="00E32857"/>
    <w:rsid w:val="00E332FA"/>
    <w:rsid w:val="00E338EC"/>
    <w:rsid w:val="00E3437E"/>
    <w:rsid w:val="00E34555"/>
    <w:rsid w:val="00E34A5D"/>
    <w:rsid w:val="00E3508C"/>
    <w:rsid w:val="00E3538B"/>
    <w:rsid w:val="00E357DE"/>
    <w:rsid w:val="00E35C87"/>
    <w:rsid w:val="00E35CB6"/>
    <w:rsid w:val="00E35E35"/>
    <w:rsid w:val="00E36692"/>
    <w:rsid w:val="00E36823"/>
    <w:rsid w:val="00E369B3"/>
    <w:rsid w:val="00E36CF4"/>
    <w:rsid w:val="00E379A6"/>
    <w:rsid w:val="00E37C6C"/>
    <w:rsid w:val="00E37CA3"/>
    <w:rsid w:val="00E37F96"/>
    <w:rsid w:val="00E40251"/>
    <w:rsid w:val="00E4026D"/>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5A58"/>
    <w:rsid w:val="00E46183"/>
    <w:rsid w:val="00E461A8"/>
    <w:rsid w:val="00E4620F"/>
    <w:rsid w:val="00E46639"/>
    <w:rsid w:val="00E46754"/>
    <w:rsid w:val="00E46ADD"/>
    <w:rsid w:val="00E46B54"/>
    <w:rsid w:val="00E46E94"/>
    <w:rsid w:val="00E46F87"/>
    <w:rsid w:val="00E4750B"/>
    <w:rsid w:val="00E478E9"/>
    <w:rsid w:val="00E47A83"/>
    <w:rsid w:val="00E47A97"/>
    <w:rsid w:val="00E47B18"/>
    <w:rsid w:val="00E47C81"/>
    <w:rsid w:val="00E47DC1"/>
    <w:rsid w:val="00E50254"/>
    <w:rsid w:val="00E503EF"/>
    <w:rsid w:val="00E50710"/>
    <w:rsid w:val="00E508CD"/>
    <w:rsid w:val="00E508D2"/>
    <w:rsid w:val="00E50BAA"/>
    <w:rsid w:val="00E50DA7"/>
    <w:rsid w:val="00E51004"/>
    <w:rsid w:val="00E5102F"/>
    <w:rsid w:val="00E514FF"/>
    <w:rsid w:val="00E51608"/>
    <w:rsid w:val="00E51666"/>
    <w:rsid w:val="00E51981"/>
    <w:rsid w:val="00E51C11"/>
    <w:rsid w:val="00E52162"/>
    <w:rsid w:val="00E523E5"/>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2E3"/>
    <w:rsid w:val="00E563E1"/>
    <w:rsid w:val="00E56514"/>
    <w:rsid w:val="00E56752"/>
    <w:rsid w:val="00E568F6"/>
    <w:rsid w:val="00E56C0D"/>
    <w:rsid w:val="00E570AE"/>
    <w:rsid w:val="00E57441"/>
    <w:rsid w:val="00E57D52"/>
    <w:rsid w:val="00E6009D"/>
    <w:rsid w:val="00E603B5"/>
    <w:rsid w:val="00E6127B"/>
    <w:rsid w:val="00E61437"/>
    <w:rsid w:val="00E6193A"/>
    <w:rsid w:val="00E61B52"/>
    <w:rsid w:val="00E61EAB"/>
    <w:rsid w:val="00E61F5D"/>
    <w:rsid w:val="00E620CC"/>
    <w:rsid w:val="00E6211C"/>
    <w:rsid w:val="00E62205"/>
    <w:rsid w:val="00E62642"/>
    <w:rsid w:val="00E62698"/>
    <w:rsid w:val="00E62E5B"/>
    <w:rsid w:val="00E631B5"/>
    <w:rsid w:val="00E63474"/>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5ECA"/>
    <w:rsid w:val="00E661DA"/>
    <w:rsid w:val="00E667F0"/>
    <w:rsid w:val="00E66A62"/>
    <w:rsid w:val="00E6778B"/>
    <w:rsid w:val="00E67E91"/>
    <w:rsid w:val="00E7034F"/>
    <w:rsid w:val="00E70951"/>
    <w:rsid w:val="00E70D34"/>
    <w:rsid w:val="00E71204"/>
    <w:rsid w:val="00E714F9"/>
    <w:rsid w:val="00E715A4"/>
    <w:rsid w:val="00E715CE"/>
    <w:rsid w:val="00E717B3"/>
    <w:rsid w:val="00E71C01"/>
    <w:rsid w:val="00E71EC2"/>
    <w:rsid w:val="00E72577"/>
    <w:rsid w:val="00E72653"/>
    <w:rsid w:val="00E730DE"/>
    <w:rsid w:val="00E7316C"/>
    <w:rsid w:val="00E732C3"/>
    <w:rsid w:val="00E73439"/>
    <w:rsid w:val="00E74605"/>
    <w:rsid w:val="00E7490F"/>
    <w:rsid w:val="00E74B14"/>
    <w:rsid w:val="00E74FB2"/>
    <w:rsid w:val="00E74FCB"/>
    <w:rsid w:val="00E7576C"/>
    <w:rsid w:val="00E75D4E"/>
    <w:rsid w:val="00E75D63"/>
    <w:rsid w:val="00E76A07"/>
    <w:rsid w:val="00E7705F"/>
    <w:rsid w:val="00E77260"/>
    <w:rsid w:val="00E77991"/>
    <w:rsid w:val="00E77B2B"/>
    <w:rsid w:val="00E801CD"/>
    <w:rsid w:val="00E8023C"/>
    <w:rsid w:val="00E808FA"/>
    <w:rsid w:val="00E80D8A"/>
    <w:rsid w:val="00E8114F"/>
    <w:rsid w:val="00E81220"/>
    <w:rsid w:val="00E81308"/>
    <w:rsid w:val="00E8141D"/>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5D8A"/>
    <w:rsid w:val="00E86476"/>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2B77"/>
    <w:rsid w:val="00E93006"/>
    <w:rsid w:val="00E93468"/>
    <w:rsid w:val="00E93741"/>
    <w:rsid w:val="00E93963"/>
    <w:rsid w:val="00E94379"/>
    <w:rsid w:val="00E9461E"/>
    <w:rsid w:val="00E94BED"/>
    <w:rsid w:val="00E94DDF"/>
    <w:rsid w:val="00E94DF5"/>
    <w:rsid w:val="00E954A9"/>
    <w:rsid w:val="00E955A7"/>
    <w:rsid w:val="00E956E7"/>
    <w:rsid w:val="00E956F8"/>
    <w:rsid w:val="00E95D4A"/>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2EF9"/>
    <w:rsid w:val="00EA31E4"/>
    <w:rsid w:val="00EA3E1C"/>
    <w:rsid w:val="00EA406E"/>
    <w:rsid w:val="00EA4885"/>
    <w:rsid w:val="00EA4919"/>
    <w:rsid w:val="00EA4947"/>
    <w:rsid w:val="00EA4FAC"/>
    <w:rsid w:val="00EA5194"/>
    <w:rsid w:val="00EA5205"/>
    <w:rsid w:val="00EA5809"/>
    <w:rsid w:val="00EA6B95"/>
    <w:rsid w:val="00EA6CA9"/>
    <w:rsid w:val="00EA6E69"/>
    <w:rsid w:val="00EA6FA4"/>
    <w:rsid w:val="00EA7324"/>
    <w:rsid w:val="00EA74B9"/>
    <w:rsid w:val="00EA76CC"/>
    <w:rsid w:val="00EA7722"/>
    <w:rsid w:val="00EB063A"/>
    <w:rsid w:val="00EB075D"/>
    <w:rsid w:val="00EB0792"/>
    <w:rsid w:val="00EB09C5"/>
    <w:rsid w:val="00EB09E7"/>
    <w:rsid w:val="00EB0A7C"/>
    <w:rsid w:val="00EB0B38"/>
    <w:rsid w:val="00EB0E2D"/>
    <w:rsid w:val="00EB1150"/>
    <w:rsid w:val="00EB17D0"/>
    <w:rsid w:val="00EB19A2"/>
    <w:rsid w:val="00EB1A14"/>
    <w:rsid w:val="00EB1BA8"/>
    <w:rsid w:val="00EB1C3C"/>
    <w:rsid w:val="00EB1C47"/>
    <w:rsid w:val="00EB1E6D"/>
    <w:rsid w:val="00EB2469"/>
    <w:rsid w:val="00EB26D1"/>
    <w:rsid w:val="00EB29CE"/>
    <w:rsid w:val="00EB302C"/>
    <w:rsid w:val="00EB3263"/>
    <w:rsid w:val="00EB3495"/>
    <w:rsid w:val="00EB34FD"/>
    <w:rsid w:val="00EB3598"/>
    <w:rsid w:val="00EB3CF8"/>
    <w:rsid w:val="00EB4617"/>
    <w:rsid w:val="00EB4926"/>
    <w:rsid w:val="00EB495C"/>
    <w:rsid w:val="00EB4A78"/>
    <w:rsid w:val="00EB4E00"/>
    <w:rsid w:val="00EB4EB5"/>
    <w:rsid w:val="00EB50DA"/>
    <w:rsid w:val="00EB53DF"/>
    <w:rsid w:val="00EB53FC"/>
    <w:rsid w:val="00EB54D8"/>
    <w:rsid w:val="00EB5572"/>
    <w:rsid w:val="00EB5678"/>
    <w:rsid w:val="00EB57E3"/>
    <w:rsid w:val="00EB5B0F"/>
    <w:rsid w:val="00EB5E5E"/>
    <w:rsid w:val="00EB5FA7"/>
    <w:rsid w:val="00EB61BB"/>
    <w:rsid w:val="00EB6870"/>
    <w:rsid w:val="00EB6BCC"/>
    <w:rsid w:val="00EB6C35"/>
    <w:rsid w:val="00EB6CF6"/>
    <w:rsid w:val="00EB6E94"/>
    <w:rsid w:val="00EB7427"/>
    <w:rsid w:val="00EB756B"/>
    <w:rsid w:val="00EB7942"/>
    <w:rsid w:val="00EB7A48"/>
    <w:rsid w:val="00EB7A79"/>
    <w:rsid w:val="00EB7B4A"/>
    <w:rsid w:val="00EB7BD3"/>
    <w:rsid w:val="00EB7D84"/>
    <w:rsid w:val="00EB7EBE"/>
    <w:rsid w:val="00EC01C2"/>
    <w:rsid w:val="00EC01F0"/>
    <w:rsid w:val="00EC0623"/>
    <w:rsid w:val="00EC0628"/>
    <w:rsid w:val="00EC0769"/>
    <w:rsid w:val="00EC093E"/>
    <w:rsid w:val="00EC094E"/>
    <w:rsid w:val="00EC09ED"/>
    <w:rsid w:val="00EC0B25"/>
    <w:rsid w:val="00EC0CD3"/>
    <w:rsid w:val="00EC0D97"/>
    <w:rsid w:val="00EC1498"/>
    <w:rsid w:val="00EC156E"/>
    <w:rsid w:val="00EC16B2"/>
    <w:rsid w:val="00EC22BE"/>
    <w:rsid w:val="00EC23CA"/>
    <w:rsid w:val="00EC245B"/>
    <w:rsid w:val="00EC2C0E"/>
    <w:rsid w:val="00EC2C91"/>
    <w:rsid w:val="00EC3A9F"/>
    <w:rsid w:val="00EC3C76"/>
    <w:rsid w:val="00EC4114"/>
    <w:rsid w:val="00EC42BA"/>
    <w:rsid w:val="00EC4E01"/>
    <w:rsid w:val="00EC552A"/>
    <w:rsid w:val="00EC558F"/>
    <w:rsid w:val="00EC6269"/>
    <w:rsid w:val="00EC6397"/>
    <w:rsid w:val="00EC6519"/>
    <w:rsid w:val="00EC6723"/>
    <w:rsid w:val="00EC6953"/>
    <w:rsid w:val="00EC6A2B"/>
    <w:rsid w:val="00EC6B49"/>
    <w:rsid w:val="00EC6C26"/>
    <w:rsid w:val="00EC7163"/>
    <w:rsid w:val="00EC7376"/>
    <w:rsid w:val="00EC765C"/>
    <w:rsid w:val="00ED0261"/>
    <w:rsid w:val="00ED0C18"/>
    <w:rsid w:val="00ED0FED"/>
    <w:rsid w:val="00ED1199"/>
    <w:rsid w:val="00ED1E02"/>
    <w:rsid w:val="00ED1F6D"/>
    <w:rsid w:val="00ED35F2"/>
    <w:rsid w:val="00ED4489"/>
    <w:rsid w:val="00ED47F2"/>
    <w:rsid w:val="00ED4996"/>
    <w:rsid w:val="00ED4FAE"/>
    <w:rsid w:val="00ED565A"/>
    <w:rsid w:val="00ED581A"/>
    <w:rsid w:val="00ED68FF"/>
    <w:rsid w:val="00ED6D4E"/>
    <w:rsid w:val="00ED6DEC"/>
    <w:rsid w:val="00ED70C2"/>
    <w:rsid w:val="00ED74BF"/>
    <w:rsid w:val="00ED7793"/>
    <w:rsid w:val="00ED7A94"/>
    <w:rsid w:val="00ED7C14"/>
    <w:rsid w:val="00ED7C4C"/>
    <w:rsid w:val="00EE08F6"/>
    <w:rsid w:val="00EE1356"/>
    <w:rsid w:val="00EE137E"/>
    <w:rsid w:val="00EE1715"/>
    <w:rsid w:val="00EE173D"/>
    <w:rsid w:val="00EE193F"/>
    <w:rsid w:val="00EE2125"/>
    <w:rsid w:val="00EE2315"/>
    <w:rsid w:val="00EE23B7"/>
    <w:rsid w:val="00EE269A"/>
    <w:rsid w:val="00EE2768"/>
    <w:rsid w:val="00EE2BA6"/>
    <w:rsid w:val="00EE2F61"/>
    <w:rsid w:val="00EE34D5"/>
    <w:rsid w:val="00EE43B1"/>
    <w:rsid w:val="00EE4806"/>
    <w:rsid w:val="00EE4B9A"/>
    <w:rsid w:val="00EE4DBB"/>
    <w:rsid w:val="00EE4EF0"/>
    <w:rsid w:val="00EE526C"/>
    <w:rsid w:val="00EE5CD3"/>
    <w:rsid w:val="00EE5DBD"/>
    <w:rsid w:val="00EE5F7D"/>
    <w:rsid w:val="00EE606F"/>
    <w:rsid w:val="00EE65EB"/>
    <w:rsid w:val="00EE669E"/>
    <w:rsid w:val="00EE66B3"/>
    <w:rsid w:val="00EE696E"/>
    <w:rsid w:val="00EE6C70"/>
    <w:rsid w:val="00EE741C"/>
    <w:rsid w:val="00EE785B"/>
    <w:rsid w:val="00EE7B98"/>
    <w:rsid w:val="00EE7BCF"/>
    <w:rsid w:val="00EE7C90"/>
    <w:rsid w:val="00EF0266"/>
    <w:rsid w:val="00EF036C"/>
    <w:rsid w:val="00EF03A1"/>
    <w:rsid w:val="00EF05F8"/>
    <w:rsid w:val="00EF0F76"/>
    <w:rsid w:val="00EF2873"/>
    <w:rsid w:val="00EF2AA4"/>
    <w:rsid w:val="00EF2C8A"/>
    <w:rsid w:val="00EF32EA"/>
    <w:rsid w:val="00EF332E"/>
    <w:rsid w:val="00EF33E6"/>
    <w:rsid w:val="00EF3465"/>
    <w:rsid w:val="00EF383C"/>
    <w:rsid w:val="00EF3A88"/>
    <w:rsid w:val="00EF3D38"/>
    <w:rsid w:val="00EF49F5"/>
    <w:rsid w:val="00EF4BD6"/>
    <w:rsid w:val="00EF4D4B"/>
    <w:rsid w:val="00EF5237"/>
    <w:rsid w:val="00EF536A"/>
    <w:rsid w:val="00EF5AA5"/>
    <w:rsid w:val="00EF5C34"/>
    <w:rsid w:val="00EF69AF"/>
    <w:rsid w:val="00EF69CD"/>
    <w:rsid w:val="00EF6E3F"/>
    <w:rsid w:val="00EF7FA3"/>
    <w:rsid w:val="00F009E1"/>
    <w:rsid w:val="00F009FA"/>
    <w:rsid w:val="00F01096"/>
    <w:rsid w:val="00F0120B"/>
    <w:rsid w:val="00F012E9"/>
    <w:rsid w:val="00F01320"/>
    <w:rsid w:val="00F01B35"/>
    <w:rsid w:val="00F02117"/>
    <w:rsid w:val="00F02401"/>
    <w:rsid w:val="00F02443"/>
    <w:rsid w:val="00F02556"/>
    <w:rsid w:val="00F02A5D"/>
    <w:rsid w:val="00F02D16"/>
    <w:rsid w:val="00F03250"/>
    <w:rsid w:val="00F03A97"/>
    <w:rsid w:val="00F03ACC"/>
    <w:rsid w:val="00F03C02"/>
    <w:rsid w:val="00F04AE6"/>
    <w:rsid w:val="00F05134"/>
    <w:rsid w:val="00F05813"/>
    <w:rsid w:val="00F05B08"/>
    <w:rsid w:val="00F06167"/>
    <w:rsid w:val="00F061AC"/>
    <w:rsid w:val="00F06850"/>
    <w:rsid w:val="00F0708B"/>
    <w:rsid w:val="00F07637"/>
    <w:rsid w:val="00F076B6"/>
    <w:rsid w:val="00F077E8"/>
    <w:rsid w:val="00F07896"/>
    <w:rsid w:val="00F07BFE"/>
    <w:rsid w:val="00F07E7E"/>
    <w:rsid w:val="00F07EC5"/>
    <w:rsid w:val="00F07EE2"/>
    <w:rsid w:val="00F10512"/>
    <w:rsid w:val="00F10A4A"/>
    <w:rsid w:val="00F10E11"/>
    <w:rsid w:val="00F10FDC"/>
    <w:rsid w:val="00F11003"/>
    <w:rsid w:val="00F1150E"/>
    <w:rsid w:val="00F119FC"/>
    <w:rsid w:val="00F11A04"/>
    <w:rsid w:val="00F11E73"/>
    <w:rsid w:val="00F11EBC"/>
    <w:rsid w:val="00F11EFD"/>
    <w:rsid w:val="00F127BA"/>
    <w:rsid w:val="00F12DB9"/>
    <w:rsid w:val="00F12F8A"/>
    <w:rsid w:val="00F12F9F"/>
    <w:rsid w:val="00F1331B"/>
    <w:rsid w:val="00F1335C"/>
    <w:rsid w:val="00F1347D"/>
    <w:rsid w:val="00F138CD"/>
    <w:rsid w:val="00F13980"/>
    <w:rsid w:val="00F1398F"/>
    <w:rsid w:val="00F13A2E"/>
    <w:rsid w:val="00F13B47"/>
    <w:rsid w:val="00F14D68"/>
    <w:rsid w:val="00F15340"/>
    <w:rsid w:val="00F15638"/>
    <w:rsid w:val="00F15843"/>
    <w:rsid w:val="00F15CC6"/>
    <w:rsid w:val="00F15ECD"/>
    <w:rsid w:val="00F161D6"/>
    <w:rsid w:val="00F16592"/>
    <w:rsid w:val="00F166DD"/>
    <w:rsid w:val="00F16DA6"/>
    <w:rsid w:val="00F16E54"/>
    <w:rsid w:val="00F16F10"/>
    <w:rsid w:val="00F171B5"/>
    <w:rsid w:val="00F175DD"/>
    <w:rsid w:val="00F178F2"/>
    <w:rsid w:val="00F17B2D"/>
    <w:rsid w:val="00F17B41"/>
    <w:rsid w:val="00F17D4B"/>
    <w:rsid w:val="00F17DAC"/>
    <w:rsid w:val="00F17FA9"/>
    <w:rsid w:val="00F203BB"/>
    <w:rsid w:val="00F2040E"/>
    <w:rsid w:val="00F209EF"/>
    <w:rsid w:val="00F20BE5"/>
    <w:rsid w:val="00F2104F"/>
    <w:rsid w:val="00F211A7"/>
    <w:rsid w:val="00F214D0"/>
    <w:rsid w:val="00F21619"/>
    <w:rsid w:val="00F21886"/>
    <w:rsid w:val="00F21C59"/>
    <w:rsid w:val="00F21D21"/>
    <w:rsid w:val="00F21E55"/>
    <w:rsid w:val="00F220A4"/>
    <w:rsid w:val="00F22197"/>
    <w:rsid w:val="00F223D5"/>
    <w:rsid w:val="00F229A8"/>
    <w:rsid w:val="00F22DD5"/>
    <w:rsid w:val="00F22E1B"/>
    <w:rsid w:val="00F233DC"/>
    <w:rsid w:val="00F2370C"/>
    <w:rsid w:val="00F23F6F"/>
    <w:rsid w:val="00F23FA1"/>
    <w:rsid w:val="00F2453A"/>
    <w:rsid w:val="00F24CCA"/>
    <w:rsid w:val="00F252ED"/>
    <w:rsid w:val="00F267C9"/>
    <w:rsid w:val="00F2682A"/>
    <w:rsid w:val="00F2685F"/>
    <w:rsid w:val="00F26960"/>
    <w:rsid w:val="00F26E00"/>
    <w:rsid w:val="00F27328"/>
    <w:rsid w:val="00F27354"/>
    <w:rsid w:val="00F2768A"/>
    <w:rsid w:val="00F27927"/>
    <w:rsid w:val="00F3002D"/>
    <w:rsid w:val="00F30930"/>
    <w:rsid w:val="00F31017"/>
    <w:rsid w:val="00F31344"/>
    <w:rsid w:val="00F31539"/>
    <w:rsid w:val="00F31FA3"/>
    <w:rsid w:val="00F3236E"/>
    <w:rsid w:val="00F32915"/>
    <w:rsid w:val="00F33216"/>
    <w:rsid w:val="00F33B83"/>
    <w:rsid w:val="00F33BA2"/>
    <w:rsid w:val="00F33D06"/>
    <w:rsid w:val="00F33F65"/>
    <w:rsid w:val="00F33FD4"/>
    <w:rsid w:val="00F34132"/>
    <w:rsid w:val="00F3429F"/>
    <w:rsid w:val="00F349F7"/>
    <w:rsid w:val="00F35104"/>
    <w:rsid w:val="00F35195"/>
    <w:rsid w:val="00F356DF"/>
    <w:rsid w:val="00F35B69"/>
    <w:rsid w:val="00F36531"/>
    <w:rsid w:val="00F36B42"/>
    <w:rsid w:val="00F36BB9"/>
    <w:rsid w:val="00F36DDF"/>
    <w:rsid w:val="00F36FE4"/>
    <w:rsid w:val="00F37000"/>
    <w:rsid w:val="00F371D7"/>
    <w:rsid w:val="00F372C6"/>
    <w:rsid w:val="00F37FFD"/>
    <w:rsid w:val="00F403AB"/>
    <w:rsid w:val="00F405DA"/>
    <w:rsid w:val="00F406C9"/>
    <w:rsid w:val="00F40A49"/>
    <w:rsid w:val="00F41021"/>
    <w:rsid w:val="00F41800"/>
    <w:rsid w:val="00F41A18"/>
    <w:rsid w:val="00F41CEB"/>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BB8"/>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1C1D"/>
    <w:rsid w:val="00F520D7"/>
    <w:rsid w:val="00F52234"/>
    <w:rsid w:val="00F52983"/>
    <w:rsid w:val="00F52FE0"/>
    <w:rsid w:val="00F5321C"/>
    <w:rsid w:val="00F53D38"/>
    <w:rsid w:val="00F53E4D"/>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89A"/>
    <w:rsid w:val="00F57DF1"/>
    <w:rsid w:val="00F60110"/>
    <w:rsid w:val="00F60738"/>
    <w:rsid w:val="00F60742"/>
    <w:rsid w:val="00F608A8"/>
    <w:rsid w:val="00F60C4C"/>
    <w:rsid w:val="00F60DCA"/>
    <w:rsid w:val="00F61547"/>
    <w:rsid w:val="00F61770"/>
    <w:rsid w:val="00F61F37"/>
    <w:rsid w:val="00F623B1"/>
    <w:rsid w:val="00F62774"/>
    <w:rsid w:val="00F62852"/>
    <w:rsid w:val="00F629CD"/>
    <w:rsid w:val="00F63172"/>
    <w:rsid w:val="00F63976"/>
    <w:rsid w:val="00F63CCE"/>
    <w:rsid w:val="00F642AE"/>
    <w:rsid w:val="00F64485"/>
    <w:rsid w:val="00F65317"/>
    <w:rsid w:val="00F65481"/>
    <w:rsid w:val="00F6593F"/>
    <w:rsid w:val="00F65C51"/>
    <w:rsid w:val="00F66512"/>
    <w:rsid w:val="00F6679B"/>
    <w:rsid w:val="00F6699D"/>
    <w:rsid w:val="00F66B5D"/>
    <w:rsid w:val="00F66F82"/>
    <w:rsid w:val="00F6747C"/>
    <w:rsid w:val="00F67725"/>
    <w:rsid w:val="00F67856"/>
    <w:rsid w:val="00F70312"/>
    <w:rsid w:val="00F7063F"/>
    <w:rsid w:val="00F70C2D"/>
    <w:rsid w:val="00F70DF0"/>
    <w:rsid w:val="00F711AE"/>
    <w:rsid w:val="00F7142D"/>
    <w:rsid w:val="00F717B4"/>
    <w:rsid w:val="00F72686"/>
    <w:rsid w:val="00F7277E"/>
    <w:rsid w:val="00F728B3"/>
    <w:rsid w:val="00F72DC8"/>
    <w:rsid w:val="00F73033"/>
    <w:rsid w:val="00F73330"/>
    <w:rsid w:val="00F733CF"/>
    <w:rsid w:val="00F736D8"/>
    <w:rsid w:val="00F7383E"/>
    <w:rsid w:val="00F73840"/>
    <w:rsid w:val="00F73852"/>
    <w:rsid w:val="00F73AE8"/>
    <w:rsid w:val="00F73E5E"/>
    <w:rsid w:val="00F747C3"/>
    <w:rsid w:val="00F74B17"/>
    <w:rsid w:val="00F75C40"/>
    <w:rsid w:val="00F75EFF"/>
    <w:rsid w:val="00F76235"/>
    <w:rsid w:val="00F7631E"/>
    <w:rsid w:val="00F7693D"/>
    <w:rsid w:val="00F76AC8"/>
    <w:rsid w:val="00F76D9F"/>
    <w:rsid w:val="00F77150"/>
    <w:rsid w:val="00F7736B"/>
    <w:rsid w:val="00F7765B"/>
    <w:rsid w:val="00F777F8"/>
    <w:rsid w:val="00F779DD"/>
    <w:rsid w:val="00F77CA3"/>
    <w:rsid w:val="00F80324"/>
    <w:rsid w:val="00F804C1"/>
    <w:rsid w:val="00F8051B"/>
    <w:rsid w:val="00F80632"/>
    <w:rsid w:val="00F80717"/>
    <w:rsid w:val="00F80DDF"/>
    <w:rsid w:val="00F815FF"/>
    <w:rsid w:val="00F81707"/>
    <w:rsid w:val="00F8172F"/>
    <w:rsid w:val="00F81812"/>
    <w:rsid w:val="00F81960"/>
    <w:rsid w:val="00F81991"/>
    <w:rsid w:val="00F824BD"/>
    <w:rsid w:val="00F82614"/>
    <w:rsid w:val="00F828F5"/>
    <w:rsid w:val="00F8290A"/>
    <w:rsid w:val="00F82C77"/>
    <w:rsid w:val="00F82CE6"/>
    <w:rsid w:val="00F82EE2"/>
    <w:rsid w:val="00F8375B"/>
    <w:rsid w:val="00F83D47"/>
    <w:rsid w:val="00F83E16"/>
    <w:rsid w:val="00F84289"/>
    <w:rsid w:val="00F84424"/>
    <w:rsid w:val="00F84656"/>
    <w:rsid w:val="00F84D78"/>
    <w:rsid w:val="00F8532B"/>
    <w:rsid w:val="00F85372"/>
    <w:rsid w:val="00F85440"/>
    <w:rsid w:val="00F855E9"/>
    <w:rsid w:val="00F8579B"/>
    <w:rsid w:val="00F85812"/>
    <w:rsid w:val="00F85992"/>
    <w:rsid w:val="00F85A53"/>
    <w:rsid w:val="00F86419"/>
    <w:rsid w:val="00F864FE"/>
    <w:rsid w:val="00F86525"/>
    <w:rsid w:val="00F8678E"/>
    <w:rsid w:val="00F86B36"/>
    <w:rsid w:val="00F86C45"/>
    <w:rsid w:val="00F86E74"/>
    <w:rsid w:val="00F875F7"/>
    <w:rsid w:val="00F879BE"/>
    <w:rsid w:val="00F87EE4"/>
    <w:rsid w:val="00F90521"/>
    <w:rsid w:val="00F90613"/>
    <w:rsid w:val="00F911BF"/>
    <w:rsid w:val="00F9166C"/>
    <w:rsid w:val="00F91838"/>
    <w:rsid w:val="00F91874"/>
    <w:rsid w:val="00F91967"/>
    <w:rsid w:val="00F92022"/>
    <w:rsid w:val="00F9205E"/>
    <w:rsid w:val="00F92148"/>
    <w:rsid w:val="00F9237E"/>
    <w:rsid w:val="00F925CD"/>
    <w:rsid w:val="00F927CF"/>
    <w:rsid w:val="00F92B11"/>
    <w:rsid w:val="00F935A5"/>
    <w:rsid w:val="00F935D5"/>
    <w:rsid w:val="00F93657"/>
    <w:rsid w:val="00F9398B"/>
    <w:rsid w:val="00F943D1"/>
    <w:rsid w:val="00F94A1A"/>
    <w:rsid w:val="00F94ED1"/>
    <w:rsid w:val="00F9513B"/>
    <w:rsid w:val="00F9565F"/>
    <w:rsid w:val="00F956E6"/>
    <w:rsid w:val="00F956FC"/>
    <w:rsid w:val="00F95809"/>
    <w:rsid w:val="00F95AA1"/>
    <w:rsid w:val="00F95D6C"/>
    <w:rsid w:val="00F9626B"/>
    <w:rsid w:val="00F96485"/>
    <w:rsid w:val="00F96968"/>
    <w:rsid w:val="00F96E01"/>
    <w:rsid w:val="00F96E74"/>
    <w:rsid w:val="00F9706B"/>
    <w:rsid w:val="00F978CB"/>
    <w:rsid w:val="00F97AFE"/>
    <w:rsid w:val="00F97C64"/>
    <w:rsid w:val="00F97DFE"/>
    <w:rsid w:val="00F97EF1"/>
    <w:rsid w:val="00FA0BE1"/>
    <w:rsid w:val="00FA11D3"/>
    <w:rsid w:val="00FA1238"/>
    <w:rsid w:val="00FA16CF"/>
    <w:rsid w:val="00FA190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C58"/>
    <w:rsid w:val="00FA4C5D"/>
    <w:rsid w:val="00FA5427"/>
    <w:rsid w:val="00FA54B3"/>
    <w:rsid w:val="00FA5672"/>
    <w:rsid w:val="00FA56A9"/>
    <w:rsid w:val="00FA5887"/>
    <w:rsid w:val="00FA5ECB"/>
    <w:rsid w:val="00FA64A4"/>
    <w:rsid w:val="00FA6741"/>
    <w:rsid w:val="00FA6FC9"/>
    <w:rsid w:val="00FA7070"/>
    <w:rsid w:val="00FA7C5C"/>
    <w:rsid w:val="00FA7E17"/>
    <w:rsid w:val="00FB02C3"/>
    <w:rsid w:val="00FB0821"/>
    <w:rsid w:val="00FB10BA"/>
    <w:rsid w:val="00FB10DD"/>
    <w:rsid w:val="00FB11EC"/>
    <w:rsid w:val="00FB127B"/>
    <w:rsid w:val="00FB14A9"/>
    <w:rsid w:val="00FB16CE"/>
    <w:rsid w:val="00FB1A19"/>
    <w:rsid w:val="00FB1EB9"/>
    <w:rsid w:val="00FB1F89"/>
    <w:rsid w:val="00FB20AC"/>
    <w:rsid w:val="00FB26C0"/>
    <w:rsid w:val="00FB293C"/>
    <w:rsid w:val="00FB29C9"/>
    <w:rsid w:val="00FB2AAA"/>
    <w:rsid w:val="00FB30EC"/>
    <w:rsid w:val="00FB329C"/>
    <w:rsid w:val="00FB38EE"/>
    <w:rsid w:val="00FB3969"/>
    <w:rsid w:val="00FB4230"/>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9CB"/>
    <w:rsid w:val="00FC0BA8"/>
    <w:rsid w:val="00FC0F29"/>
    <w:rsid w:val="00FC1278"/>
    <w:rsid w:val="00FC163C"/>
    <w:rsid w:val="00FC19E1"/>
    <w:rsid w:val="00FC1AD2"/>
    <w:rsid w:val="00FC1B76"/>
    <w:rsid w:val="00FC1F45"/>
    <w:rsid w:val="00FC22FB"/>
    <w:rsid w:val="00FC2610"/>
    <w:rsid w:val="00FC268E"/>
    <w:rsid w:val="00FC2ABF"/>
    <w:rsid w:val="00FC31DB"/>
    <w:rsid w:val="00FC4201"/>
    <w:rsid w:val="00FC4474"/>
    <w:rsid w:val="00FC469A"/>
    <w:rsid w:val="00FC4FA4"/>
    <w:rsid w:val="00FC51B8"/>
    <w:rsid w:val="00FC5873"/>
    <w:rsid w:val="00FC5D14"/>
    <w:rsid w:val="00FC5FD9"/>
    <w:rsid w:val="00FC6138"/>
    <w:rsid w:val="00FC6562"/>
    <w:rsid w:val="00FC68DE"/>
    <w:rsid w:val="00FC69E2"/>
    <w:rsid w:val="00FC6EA4"/>
    <w:rsid w:val="00FC7930"/>
    <w:rsid w:val="00FC7D04"/>
    <w:rsid w:val="00FD00A3"/>
    <w:rsid w:val="00FD0280"/>
    <w:rsid w:val="00FD03D6"/>
    <w:rsid w:val="00FD0A8F"/>
    <w:rsid w:val="00FD14C2"/>
    <w:rsid w:val="00FD165E"/>
    <w:rsid w:val="00FD185B"/>
    <w:rsid w:val="00FD1992"/>
    <w:rsid w:val="00FD1D18"/>
    <w:rsid w:val="00FD1F7F"/>
    <w:rsid w:val="00FD20D3"/>
    <w:rsid w:val="00FD2319"/>
    <w:rsid w:val="00FD23F9"/>
    <w:rsid w:val="00FD2705"/>
    <w:rsid w:val="00FD3AA9"/>
    <w:rsid w:val="00FD3CF2"/>
    <w:rsid w:val="00FD3FD1"/>
    <w:rsid w:val="00FD41C0"/>
    <w:rsid w:val="00FD42CE"/>
    <w:rsid w:val="00FD4462"/>
    <w:rsid w:val="00FD4881"/>
    <w:rsid w:val="00FD4BCF"/>
    <w:rsid w:val="00FD5566"/>
    <w:rsid w:val="00FD558D"/>
    <w:rsid w:val="00FD5741"/>
    <w:rsid w:val="00FD580E"/>
    <w:rsid w:val="00FD627B"/>
    <w:rsid w:val="00FD6C43"/>
    <w:rsid w:val="00FD6DEC"/>
    <w:rsid w:val="00FD6E93"/>
    <w:rsid w:val="00FD721D"/>
    <w:rsid w:val="00FD7322"/>
    <w:rsid w:val="00FD7829"/>
    <w:rsid w:val="00FD7B05"/>
    <w:rsid w:val="00FD7C38"/>
    <w:rsid w:val="00FE0550"/>
    <w:rsid w:val="00FE096A"/>
    <w:rsid w:val="00FE0A77"/>
    <w:rsid w:val="00FE1425"/>
    <w:rsid w:val="00FE1A2A"/>
    <w:rsid w:val="00FE1AEA"/>
    <w:rsid w:val="00FE2326"/>
    <w:rsid w:val="00FE2CA6"/>
    <w:rsid w:val="00FE2E9E"/>
    <w:rsid w:val="00FE33E3"/>
    <w:rsid w:val="00FE37A9"/>
    <w:rsid w:val="00FE4406"/>
    <w:rsid w:val="00FE4949"/>
    <w:rsid w:val="00FE4A97"/>
    <w:rsid w:val="00FE4D80"/>
    <w:rsid w:val="00FE5383"/>
    <w:rsid w:val="00FE56B8"/>
    <w:rsid w:val="00FE65DC"/>
    <w:rsid w:val="00FE6C6F"/>
    <w:rsid w:val="00FE6ED3"/>
    <w:rsid w:val="00FE72E7"/>
    <w:rsid w:val="00FE7344"/>
    <w:rsid w:val="00FE78CE"/>
    <w:rsid w:val="00FE7FEB"/>
    <w:rsid w:val="00FF064D"/>
    <w:rsid w:val="00FF069B"/>
    <w:rsid w:val="00FF136B"/>
    <w:rsid w:val="00FF14D1"/>
    <w:rsid w:val="00FF15AC"/>
    <w:rsid w:val="00FF1C85"/>
    <w:rsid w:val="00FF1F3E"/>
    <w:rsid w:val="00FF217E"/>
    <w:rsid w:val="00FF219A"/>
    <w:rsid w:val="00FF2C0E"/>
    <w:rsid w:val="00FF2F2B"/>
    <w:rsid w:val="00FF3080"/>
    <w:rsid w:val="00FF39BF"/>
    <w:rsid w:val="00FF3A24"/>
    <w:rsid w:val="00FF3ACF"/>
    <w:rsid w:val="00FF3BF8"/>
    <w:rsid w:val="00FF47D5"/>
    <w:rsid w:val="00FF47D7"/>
    <w:rsid w:val="00FF4823"/>
    <w:rsid w:val="00FF4919"/>
    <w:rsid w:val="00FF49DA"/>
    <w:rsid w:val="00FF4B9B"/>
    <w:rsid w:val="00FF4D17"/>
    <w:rsid w:val="00FF4D7F"/>
    <w:rsid w:val="00FF4E09"/>
    <w:rsid w:val="00FF583D"/>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18</cp:revision>
  <cp:lastPrinted>2019-11-02T20:35:00Z</cp:lastPrinted>
  <dcterms:created xsi:type="dcterms:W3CDTF">2023-08-09T13:39:00Z</dcterms:created>
  <dcterms:modified xsi:type="dcterms:W3CDTF">2023-09-29T13:57:00Z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