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EC91" w14:textId="77777777" w:rsidR="00CE6A19" w:rsidRPr="002F5FD0" w:rsidRDefault="00CE6A19" w:rsidP="00427B47">
      <w:pPr>
        <w:spacing w:after="0"/>
        <w:ind w:right="360"/>
        <w:jc w:val="both"/>
        <w:rPr>
          <w:rFonts w:ascii="Arial" w:hAnsi="Arial" w:cs="Arial"/>
          <w:b/>
        </w:rPr>
      </w:pPr>
    </w:p>
    <w:p w14:paraId="51ACE10D" w14:textId="31E35192" w:rsidR="000F5EDE" w:rsidRPr="002F5FD0" w:rsidRDefault="005D65CE" w:rsidP="006E2B64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 PLANNING BOARD</w:t>
      </w:r>
    </w:p>
    <w:p w14:paraId="5362B597" w14:textId="74A13530" w:rsidR="00F21886" w:rsidRPr="002F5FD0" w:rsidRDefault="00B64F3F" w:rsidP="006E2B64">
      <w:pPr>
        <w:tabs>
          <w:tab w:val="center" w:pos="5400"/>
          <w:tab w:val="left" w:pos="6720"/>
        </w:tabs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Thursday</w:t>
      </w:r>
      <w:r w:rsidR="002B1981" w:rsidRPr="002F5FD0">
        <w:rPr>
          <w:rFonts w:ascii="Arial" w:hAnsi="Arial" w:cs="Arial"/>
          <w:b/>
        </w:rPr>
        <w:t>,</w:t>
      </w:r>
      <w:r w:rsidR="006F4BF2" w:rsidRPr="002F5FD0">
        <w:rPr>
          <w:rFonts w:ascii="Arial" w:hAnsi="Arial" w:cs="Arial"/>
          <w:b/>
        </w:rPr>
        <w:t xml:space="preserve"> </w:t>
      </w:r>
      <w:r w:rsidR="004531DC">
        <w:rPr>
          <w:rFonts w:ascii="Arial" w:hAnsi="Arial" w:cs="Arial"/>
          <w:b/>
        </w:rPr>
        <w:t xml:space="preserve">April </w:t>
      </w:r>
      <w:r w:rsidR="0075359A">
        <w:rPr>
          <w:rFonts w:ascii="Arial" w:hAnsi="Arial" w:cs="Arial"/>
          <w:b/>
        </w:rPr>
        <w:t>14</w:t>
      </w:r>
      <w:r w:rsidR="00476CA8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912030" w:rsidRPr="002F5FD0">
        <w:rPr>
          <w:rFonts w:ascii="Arial" w:hAnsi="Arial" w:cs="Arial"/>
          <w:b/>
        </w:rPr>
        <w:t>2</w:t>
      </w:r>
    </w:p>
    <w:p w14:paraId="11A4D7D5" w14:textId="0FC4D185" w:rsidR="000C073A" w:rsidRPr="002F5FD0" w:rsidRDefault="001E442E" w:rsidP="006E2B64">
      <w:pPr>
        <w:spacing w:after="0"/>
        <w:ind w:left="360" w:righ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4BF8E1A9" w14:textId="77777777" w:rsidR="00607026" w:rsidRPr="002F5FD0" w:rsidRDefault="00607026" w:rsidP="00427B47">
      <w:pPr>
        <w:spacing w:after="0"/>
        <w:ind w:right="360"/>
        <w:jc w:val="both"/>
        <w:rPr>
          <w:rFonts w:ascii="Arial" w:hAnsi="Arial" w:cs="Arial"/>
          <w:bCs/>
        </w:rPr>
      </w:pPr>
    </w:p>
    <w:p w14:paraId="1C2D843D" w14:textId="348CFD21" w:rsidR="006E2B64" w:rsidRDefault="009D54FF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0B06D9" w:rsidRPr="002F5FD0">
        <w:rPr>
          <w:rFonts w:ascii="Arial" w:hAnsi="Arial" w:cs="Arial"/>
          <w:bCs/>
        </w:rPr>
        <w:t xml:space="preserve"> </w:t>
      </w:r>
      <w:r w:rsidR="001F5BA2" w:rsidRPr="002F5FD0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Thursday</w:t>
      </w:r>
      <w:r w:rsidR="000B3BAB" w:rsidRPr="002F5FD0">
        <w:rPr>
          <w:rFonts w:ascii="Arial" w:hAnsi="Arial" w:cs="Arial"/>
          <w:bCs/>
        </w:rPr>
        <w:t>,</w:t>
      </w:r>
      <w:r w:rsidR="00334C6F" w:rsidRPr="002F5FD0">
        <w:rPr>
          <w:rFonts w:ascii="Arial" w:hAnsi="Arial" w:cs="Arial"/>
          <w:bCs/>
        </w:rPr>
        <w:t xml:space="preserve"> </w:t>
      </w:r>
      <w:r w:rsidR="004531DC">
        <w:rPr>
          <w:rFonts w:ascii="Arial" w:hAnsi="Arial" w:cs="Arial"/>
          <w:bCs/>
        </w:rPr>
        <w:t xml:space="preserve">April </w:t>
      </w:r>
      <w:r w:rsidR="0075359A">
        <w:rPr>
          <w:rFonts w:ascii="Arial" w:hAnsi="Arial" w:cs="Arial"/>
          <w:bCs/>
        </w:rPr>
        <w:t>14</w:t>
      </w:r>
      <w:r w:rsidR="004531DC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912030" w:rsidRPr="002F5FD0">
        <w:rPr>
          <w:rFonts w:ascii="Arial" w:hAnsi="Arial" w:cs="Arial"/>
          <w:bCs/>
        </w:rPr>
        <w:t>2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</w:p>
    <w:p w14:paraId="098D6693" w14:textId="2E195062" w:rsidR="005D65CE" w:rsidRPr="002F5FD0" w:rsidRDefault="005D0F89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  <w:r w:rsidR="008741E4" w:rsidRPr="002F5FD0">
        <w:rPr>
          <w:rFonts w:ascii="Arial" w:hAnsi="Arial" w:cs="Arial"/>
          <w:bCs/>
        </w:rPr>
        <w:t xml:space="preserve">  All votes</w:t>
      </w:r>
      <w:r w:rsidR="00FC6138" w:rsidRPr="002F5FD0">
        <w:rPr>
          <w:rFonts w:ascii="Arial" w:hAnsi="Arial" w:cs="Arial"/>
          <w:bCs/>
        </w:rPr>
        <w:t xml:space="preserve"> </w:t>
      </w:r>
      <w:r w:rsidR="000D20E8">
        <w:rPr>
          <w:rFonts w:ascii="Arial" w:hAnsi="Arial" w:cs="Arial"/>
          <w:bCs/>
        </w:rPr>
        <w:t xml:space="preserve">were </w:t>
      </w:r>
      <w:r w:rsidR="00FC6138" w:rsidRPr="002F5FD0">
        <w:rPr>
          <w:rFonts w:ascii="Arial" w:hAnsi="Arial" w:cs="Arial"/>
          <w:bCs/>
        </w:rPr>
        <w:t xml:space="preserve">to </w:t>
      </w:r>
      <w:r w:rsidR="008741E4" w:rsidRPr="002F5FD0">
        <w:rPr>
          <w:rFonts w:ascii="Arial" w:hAnsi="Arial" w:cs="Arial"/>
          <w:bCs/>
        </w:rPr>
        <w:t xml:space="preserve">be taken by roll call </w:t>
      </w:r>
      <w:r w:rsidR="00E21829" w:rsidRPr="002F5FD0">
        <w:rPr>
          <w:rFonts w:ascii="Arial" w:hAnsi="Arial" w:cs="Arial"/>
          <w:bCs/>
        </w:rPr>
        <w:t xml:space="preserve">because </w:t>
      </w:r>
      <w:r w:rsidR="008741E4" w:rsidRPr="002F5FD0">
        <w:rPr>
          <w:rFonts w:ascii="Arial" w:hAnsi="Arial" w:cs="Arial"/>
          <w:bCs/>
        </w:rPr>
        <w:t xml:space="preserve">the meeting was </w:t>
      </w:r>
      <w:r w:rsidR="00850964">
        <w:rPr>
          <w:rFonts w:ascii="Arial" w:hAnsi="Arial" w:cs="Arial"/>
          <w:bCs/>
        </w:rPr>
        <w:t>virtual.</w:t>
      </w:r>
    </w:p>
    <w:p w14:paraId="499ADB77" w14:textId="1DE743B4" w:rsidR="000F5EDE" w:rsidRPr="002F5FD0" w:rsidRDefault="0000263E" w:rsidP="00427B47">
      <w:pPr>
        <w:tabs>
          <w:tab w:val="left" w:pos="7239"/>
        </w:tabs>
        <w:spacing w:after="0"/>
        <w:ind w:right="360"/>
        <w:jc w:val="both"/>
        <w:rPr>
          <w:rFonts w:ascii="Arial" w:hAnsi="Arial" w:cs="Arial"/>
          <w:bCs/>
          <w:color w:val="FF0000"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427B47">
      <w:pPr>
        <w:spacing w:after="0"/>
        <w:ind w:left="360" w:righ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427B47">
      <w:pPr>
        <w:spacing w:after="0"/>
        <w:ind w:left="360" w:righ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70C74B0B" w14:textId="1541C14A" w:rsidR="004922F4" w:rsidRDefault="004922F4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 xml:space="preserve">Mr. </w:t>
      </w:r>
      <w:r w:rsidR="005D56D1" w:rsidRPr="002F5FD0">
        <w:rPr>
          <w:rFonts w:ascii="Arial" w:hAnsi="Arial" w:cs="Arial"/>
          <w:bCs/>
          <w:spacing w:val="-1"/>
          <w:u w:color="000000"/>
        </w:rPr>
        <w:t>Scott Wilson</w:t>
      </w:r>
      <w:r w:rsidRPr="002F5FD0">
        <w:rPr>
          <w:rFonts w:ascii="Arial" w:hAnsi="Arial" w:cs="Arial"/>
          <w:bCs/>
          <w:spacing w:val="-1"/>
          <w:u w:color="000000"/>
        </w:rPr>
        <w:t>, Chair</w:t>
      </w:r>
    </w:p>
    <w:p w14:paraId="4DB3958E" w14:textId="77777777" w:rsidR="00F16DA6" w:rsidRPr="002F5FD0" w:rsidRDefault="005811D0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 xml:space="preserve">Ms. </w:t>
      </w:r>
      <w:r w:rsidR="005D56D1" w:rsidRPr="002F5FD0">
        <w:rPr>
          <w:rFonts w:ascii="Arial" w:hAnsi="Arial" w:cs="Arial"/>
          <w:bCs/>
          <w:spacing w:val="1"/>
        </w:rPr>
        <w:t>Alyson Bedard</w:t>
      </w:r>
      <w:r w:rsidRPr="002F5FD0">
        <w:rPr>
          <w:rFonts w:ascii="Arial" w:hAnsi="Arial" w:cs="Arial"/>
          <w:bCs/>
          <w:spacing w:val="1"/>
        </w:rPr>
        <w:t>, Clerk</w:t>
      </w:r>
    </w:p>
    <w:p w14:paraId="1624F457" w14:textId="26819802" w:rsidR="005811D0" w:rsidRPr="002F5FD0" w:rsidRDefault="00F16DA6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George Barringer, Board Member</w:t>
      </w:r>
      <w:r w:rsidR="00C22324" w:rsidRPr="002F5FD0">
        <w:rPr>
          <w:rFonts w:ascii="Arial" w:hAnsi="Arial" w:cs="Arial"/>
          <w:bCs/>
          <w:spacing w:val="1"/>
        </w:rPr>
        <w:t xml:space="preserve"> </w:t>
      </w:r>
      <w:r w:rsidR="001E123C">
        <w:rPr>
          <w:rFonts w:ascii="Arial" w:hAnsi="Arial" w:cs="Arial"/>
          <w:bCs/>
          <w:spacing w:val="1"/>
        </w:rPr>
        <w:t xml:space="preserve">(arrived at </w:t>
      </w:r>
      <w:r w:rsidR="00F20004">
        <w:rPr>
          <w:rFonts w:ascii="Arial" w:hAnsi="Arial" w:cs="Arial"/>
          <w:bCs/>
          <w:spacing w:val="1"/>
        </w:rPr>
        <w:t xml:space="preserve">approximately </w:t>
      </w:r>
      <w:r w:rsidR="001E123C">
        <w:rPr>
          <w:rFonts w:ascii="Arial" w:hAnsi="Arial" w:cs="Arial"/>
          <w:bCs/>
          <w:spacing w:val="1"/>
        </w:rPr>
        <w:t>7:1</w:t>
      </w:r>
      <w:r w:rsidR="00F20004">
        <w:rPr>
          <w:rFonts w:ascii="Arial" w:hAnsi="Arial" w:cs="Arial"/>
          <w:bCs/>
          <w:spacing w:val="1"/>
        </w:rPr>
        <w:t>5</w:t>
      </w:r>
      <w:r w:rsidR="001E123C">
        <w:rPr>
          <w:rFonts w:ascii="Arial" w:hAnsi="Arial" w:cs="Arial"/>
          <w:bCs/>
          <w:spacing w:val="1"/>
        </w:rPr>
        <w:t xml:space="preserve"> p.m.)</w:t>
      </w:r>
    </w:p>
    <w:p w14:paraId="4C3AA114" w14:textId="2A667E63" w:rsidR="00C22324" w:rsidRDefault="005D56D1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Russell Burke, Board Member</w:t>
      </w:r>
    </w:p>
    <w:p w14:paraId="4370972E" w14:textId="033E8944" w:rsidR="00BA6DB1" w:rsidRDefault="00BA6DB1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 w:rsidRPr="002F5FD0">
        <w:rPr>
          <w:rFonts w:ascii="Arial" w:hAnsi="Arial" w:cs="Arial"/>
          <w:bCs/>
          <w:spacing w:val="1"/>
        </w:rPr>
        <w:t>Mr. David Bonnett, Board Member</w:t>
      </w:r>
    </w:p>
    <w:p w14:paraId="2A0AF891" w14:textId="2E4592ED" w:rsidR="008B0A97" w:rsidRDefault="008B0A97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Lorayne Black, Board Member</w:t>
      </w:r>
    </w:p>
    <w:p w14:paraId="0A7919C3" w14:textId="77777777" w:rsidR="00630B85" w:rsidRDefault="00630B85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</w:p>
    <w:p w14:paraId="031D34AB" w14:textId="48B1A80A" w:rsidR="00630B85" w:rsidRPr="00630B85" w:rsidRDefault="00630B85" w:rsidP="00427B47">
      <w:pPr>
        <w:spacing w:after="0" w:line="260" w:lineRule="exact"/>
        <w:ind w:left="360" w:right="360"/>
        <w:jc w:val="both"/>
        <w:rPr>
          <w:rFonts w:ascii="Arial" w:hAnsi="Arial" w:cs="Arial"/>
          <w:b/>
          <w:spacing w:val="1"/>
          <w:u w:val="single"/>
        </w:rPr>
      </w:pPr>
      <w:r w:rsidRPr="00630B85">
        <w:rPr>
          <w:rFonts w:ascii="Arial" w:hAnsi="Arial" w:cs="Arial"/>
          <w:b/>
          <w:spacing w:val="1"/>
          <w:u w:val="single"/>
        </w:rPr>
        <w:t>Members not Present:</w:t>
      </w:r>
    </w:p>
    <w:p w14:paraId="5A3899B5" w14:textId="77777777" w:rsidR="00630B85" w:rsidRDefault="00630B85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</w:p>
    <w:p w14:paraId="1454B7E8" w14:textId="0E7866C0" w:rsidR="00630B85" w:rsidRPr="002F5FD0" w:rsidRDefault="00630B85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Nilsson Ripps, Vice-Chair</w:t>
      </w:r>
    </w:p>
    <w:p w14:paraId="49ED0562" w14:textId="00C512E1" w:rsidR="00281EFA" w:rsidRPr="00683FBE" w:rsidRDefault="00281EFA" w:rsidP="00427B47">
      <w:pPr>
        <w:spacing w:after="0" w:line="260" w:lineRule="exact"/>
        <w:ind w:right="360"/>
        <w:jc w:val="both"/>
        <w:rPr>
          <w:rFonts w:ascii="Arial" w:hAnsi="Arial" w:cs="Arial"/>
          <w:bCs/>
          <w:spacing w:val="1"/>
          <w:sz w:val="18"/>
          <w:szCs w:val="18"/>
        </w:rPr>
      </w:pPr>
    </w:p>
    <w:p w14:paraId="6678D00D" w14:textId="07F2BCDF" w:rsidR="005D65CE" w:rsidRPr="002F5FD0" w:rsidRDefault="00136129" w:rsidP="00427B47">
      <w:pPr>
        <w:spacing w:after="0" w:line="260" w:lineRule="exact"/>
        <w:ind w:left="360" w:righ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427B47">
      <w:pPr>
        <w:spacing w:after="0" w:line="260" w:lineRule="exact"/>
        <w:ind w:left="360" w:righ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6D6479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14EF5BFB" w14:textId="77777777" w:rsidR="006D6479" w:rsidRPr="006D6479" w:rsidRDefault="006D6479" w:rsidP="006D6479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01ED8B34" w14:textId="0C7B9196" w:rsidR="00B74EF6" w:rsidRPr="006B020A" w:rsidRDefault="008127F9" w:rsidP="00427B47">
      <w:pPr>
        <w:ind w:left="360" w:righ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</w:t>
      </w:r>
      <w:r w:rsidR="001A6320" w:rsidRPr="0029460A">
        <w:rPr>
          <w:rFonts w:ascii="Arial" w:hAnsi="Arial" w:cs="Arial"/>
          <w:bCs/>
        </w:rPr>
        <w:t>’s guidance</w:t>
      </w:r>
      <w:r w:rsidR="00F4453F">
        <w:rPr>
          <w:rFonts w:ascii="Arial" w:hAnsi="Arial" w:cs="Arial"/>
          <w:bCs/>
        </w:rPr>
        <w:t xml:space="preserve"> regarding the Massachusetts Wiretap Statute</w:t>
      </w:r>
      <w:r w:rsidR="001A6320" w:rsidRPr="0029460A">
        <w:rPr>
          <w:rFonts w:ascii="Arial" w:hAnsi="Arial" w:cs="Arial"/>
          <w:bCs/>
        </w:rPr>
        <w:t xml:space="preserve">, </w:t>
      </w:r>
      <w:r w:rsidR="00A9544A" w:rsidRPr="0029460A">
        <w:rPr>
          <w:rFonts w:ascii="Arial" w:hAnsi="Arial" w:cs="Arial"/>
          <w:bCs/>
        </w:rPr>
        <w:t>Mr. Wilson stated</w:t>
      </w:r>
      <w:r w:rsidR="001A6320" w:rsidRPr="0029460A">
        <w:rPr>
          <w:rFonts w:ascii="Arial" w:hAnsi="Arial" w:cs="Arial"/>
          <w:color w:val="000000"/>
        </w:rPr>
        <w:t xml:space="preserve"> the meeting was virtual</w:t>
      </w:r>
      <w:r w:rsidR="0029460A" w:rsidRPr="0029460A">
        <w:rPr>
          <w:rFonts w:ascii="Arial" w:hAnsi="Arial" w:cs="Arial"/>
          <w:color w:val="000000"/>
        </w:rPr>
        <w:t xml:space="preserve"> and being recorded</w:t>
      </w:r>
      <w:r w:rsidR="00F4453F">
        <w:rPr>
          <w:rFonts w:ascii="Arial" w:hAnsi="Arial" w:cs="Arial"/>
          <w:color w:val="000000"/>
        </w:rPr>
        <w:t xml:space="preserve"> and all votes must be taken via roll call.  Further, Mr. Wilson introduced the people who were participating in the meeting.</w:t>
      </w:r>
    </w:p>
    <w:p w14:paraId="3E999D61" w14:textId="3120B08F" w:rsidR="006B020A" w:rsidRPr="001C510D" w:rsidRDefault="00E4750B" w:rsidP="001E52E7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1C510D">
        <w:rPr>
          <w:rFonts w:ascii="Arial" w:hAnsi="Arial" w:cs="Arial"/>
          <w:b/>
          <w:i/>
          <w:iCs/>
          <w:sz w:val="22"/>
          <w:szCs w:val="22"/>
        </w:rPr>
        <w:t xml:space="preserve">Public Hearing </w:t>
      </w:r>
      <w:r w:rsidR="001E52E7" w:rsidRPr="001C510D">
        <w:rPr>
          <w:rFonts w:ascii="Arial" w:hAnsi="Arial" w:cs="Arial"/>
          <w:b/>
          <w:i/>
          <w:iCs/>
          <w:sz w:val="22"/>
          <w:szCs w:val="22"/>
        </w:rPr>
        <w:t xml:space="preserve">(Continued) </w:t>
      </w:r>
      <w:r w:rsidRPr="001C510D">
        <w:rPr>
          <w:rFonts w:ascii="Arial" w:hAnsi="Arial" w:cs="Arial"/>
          <w:b/>
          <w:i/>
          <w:iCs/>
          <w:sz w:val="22"/>
          <w:szCs w:val="22"/>
        </w:rPr>
        <w:t>–</w:t>
      </w:r>
      <w:r w:rsidR="00373FDB" w:rsidRPr="001C510D">
        <w:rPr>
          <w:rFonts w:ascii="Arial" w:hAnsi="Arial" w:cs="Arial"/>
          <w:b/>
          <w:i/>
          <w:iCs/>
          <w:sz w:val="22"/>
          <w:szCs w:val="22"/>
        </w:rPr>
        <w:t xml:space="preserve"> Citizens Petition </w:t>
      </w:r>
      <w:r w:rsidR="00A16C57" w:rsidRPr="001C510D">
        <w:rPr>
          <w:rFonts w:ascii="Arial" w:hAnsi="Arial" w:cs="Arial"/>
          <w:b/>
          <w:i/>
          <w:iCs/>
          <w:sz w:val="22"/>
          <w:szCs w:val="22"/>
        </w:rPr>
        <w:t>– Zoning Bylaw Amendment to Change the</w:t>
      </w:r>
      <w:r w:rsidR="00A16C57" w:rsidRPr="001C510D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Definition of </w:t>
      </w:r>
      <w:r w:rsidR="00873053" w:rsidRPr="001C510D">
        <w:rPr>
          <w:rFonts w:ascii="Arial" w:hAnsi="Arial" w:cs="Arial"/>
          <w:b/>
          <w:i/>
          <w:iCs/>
          <w:sz w:val="22"/>
          <w:szCs w:val="22"/>
          <w:u w:val="single"/>
        </w:rPr>
        <w:t>Age-Restricted Housing (Submitted by Jeff Brem)</w:t>
      </w:r>
    </w:p>
    <w:p w14:paraId="3B04DD4C" w14:textId="77777777" w:rsidR="001C510D" w:rsidRDefault="001C510D" w:rsidP="001E52E7">
      <w:pPr>
        <w:pStyle w:val="ListParagraph"/>
        <w:ind w:left="360" w:right="36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9AA9B1" w14:textId="360C456A" w:rsidR="00390D98" w:rsidRPr="00725C55" w:rsidRDefault="00405655" w:rsidP="00725C55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Mr. </w:t>
      </w:r>
      <w:r w:rsidR="00A35C45">
        <w:rPr>
          <w:rFonts w:ascii="Arial" w:hAnsi="Arial" w:cs="Arial"/>
          <w:bCs/>
          <w:sz w:val="22"/>
          <w:szCs w:val="22"/>
        </w:rPr>
        <w:t>Wilson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35C45">
        <w:rPr>
          <w:rFonts w:ascii="Arial" w:hAnsi="Arial" w:cs="Arial"/>
          <w:bCs/>
          <w:sz w:val="22"/>
          <w:szCs w:val="22"/>
        </w:rPr>
        <w:t>explained that</w:t>
      </w:r>
      <w:r>
        <w:rPr>
          <w:rFonts w:ascii="Arial" w:hAnsi="Arial" w:cs="Arial"/>
          <w:bCs/>
          <w:sz w:val="22"/>
          <w:szCs w:val="22"/>
        </w:rPr>
        <w:t xml:space="preserve"> Mr. </w:t>
      </w:r>
      <w:proofErr w:type="spellStart"/>
      <w:r>
        <w:rPr>
          <w:rFonts w:ascii="Arial" w:hAnsi="Arial" w:cs="Arial"/>
          <w:bCs/>
          <w:sz w:val="22"/>
          <w:szCs w:val="22"/>
        </w:rPr>
        <w:t>Brem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E667F0">
        <w:rPr>
          <w:rFonts w:ascii="Arial" w:hAnsi="Arial" w:cs="Arial"/>
          <w:bCs/>
          <w:sz w:val="22"/>
          <w:szCs w:val="22"/>
        </w:rPr>
        <w:t xml:space="preserve">withdrew his </w:t>
      </w:r>
      <w:r w:rsidR="00725C55">
        <w:rPr>
          <w:rFonts w:ascii="Arial" w:hAnsi="Arial" w:cs="Arial"/>
          <w:bCs/>
          <w:sz w:val="22"/>
          <w:szCs w:val="22"/>
        </w:rPr>
        <w:t xml:space="preserve">original </w:t>
      </w:r>
      <w:r w:rsidR="00E667F0">
        <w:rPr>
          <w:rFonts w:ascii="Arial" w:hAnsi="Arial" w:cs="Arial"/>
          <w:bCs/>
          <w:sz w:val="22"/>
          <w:szCs w:val="22"/>
        </w:rPr>
        <w:t xml:space="preserve">petition and </w:t>
      </w:r>
      <w:r w:rsidR="00A35C45">
        <w:rPr>
          <w:rFonts w:ascii="Arial" w:hAnsi="Arial" w:cs="Arial"/>
          <w:bCs/>
          <w:sz w:val="22"/>
          <w:szCs w:val="22"/>
        </w:rPr>
        <w:t xml:space="preserve">submitted a </w:t>
      </w:r>
      <w:r w:rsidR="00E667F0">
        <w:rPr>
          <w:rFonts w:ascii="Arial" w:hAnsi="Arial" w:cs="Arial"/>
          <w:bCs/>
          <w:sz w:val="22"/>
          <w:szCs w:val="22"/>
        </w:rPr>
        <w:t>revise</w:t>
      </w:r>
      <w:r w:rsidR="00272387">
        <w:rPr>
          <w:rFonts w:ascii="Arial" w:hAnsi="Arial" w:cs="Arial"/>
          <w:bCs/>
          <w:sz w:val="22"/>
          <w:szCs w:val="22"/>
        </w:rPr>
        <w:t>d</w:t>
      </w:r>
      <w:r w:rsidR="00E667F0">
        <w:rPr>
          <w:rFonts w:ascii="Arial" w:hAnsi="Arial" w:cs="Arial"/>
          <w:bCs/>
          <w:sz w:val="22"/>
          <w:szCs w:val="22"/>
        </w:rPr>
        <w:t xml:space="preserve"> </w:t>
      </w:r>
      <w:r w:rsidR="000E4B02">
        <w:rPr>
          <w:rFonts w:ascii="Arial" w:hAnsi="Arial" w:cs="Arial"/>
          <w:bCs/>
          <w:sz w:val="22"/>
          <w:szCs w:val="22"/>
        </w:rPr>
        <w:t xml:space="preserve">one </w:t>
      </w:r>
      <w:r w:rsidR="00E667F0">
        <w:rPr>
          <w:rFonts w:ascii="Arial" w:hAnsi="Arial" w:cs="Arial"/>
          <w:bCs/>
          <w:sz w:val="22"/>
          <w:szCs w:val="22"/>
        </w:rPr>
        <w:t xml:space="preserve">that would be presented at </w:t>
      </w:r>
      <w:r w:rsidR="00272387">
        <w:rPr>
          <w:rFonts w:ascii="Arial" w:hAnsi="Arial" w:cs="Arial"/>
          <w:bCs/>
          <w:sz w:val="22"/>
          <w:szCs w:val="22"/>
        </w:rPr>
        <w:t>Spring</w:t>
      </w:r>
      <w:r w:rsidR="00E667F0">
        <w:rPr>
          <w:rFonts w:ascii="Arial" w:hAnsi="Arial" w:cs="Arial"/>
          <w:bCs/>
          <w:sz w:val="22"/>
          <w:szCs w:val="22"/>
        </w:rPr>
        <w:t xml:space="preserve"> Town Meeting</w:t>
      </w:r>
      <w:r w:rsidR="007D7A14">
        <w:rPr>
          <w:rFonts w:ascii="Arial" w:hAnsi="Arial" w:cs="Arial"/>
          <w:bCs/>
          <w:sz w:val="22"/>
          <w:szCs w:val="22"/>
        </w:rPr>
        <w:t xml:space="preserve"> after a new public hearing on April 28</w:t>
      </w:r>
      <w:r w:rsidR="007D7A14" w:rsidRPr="007D7A1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E667F0">
        <w:rPr>
          <w:rFonts w:ascii="Arial" w:hAnsi="Arial" w:cs="Arial"/>
          <w:bCs/>
          <w:sz w:val="22"/>
          <w:szCs w:val="22"/>
        </w:rPr>
        <w:t>.</w:t>
      </w:r>
      <w:r w:rsidR="00272387">
        <w:rPr>
          <w:rFonts w:ascii="Arial" w:hAnsi="Arial" w:cs="Arial"/>
          <w:bCs/>
          <w:sz w:val="22"/>
          <w:szCs w:val="22"/>
        </w:rPr>
        <w:t xml:space="preserve">  As a matter of housekeeping, Mr. Wilson said the Planning Board needed to close the public hearing.</w:t>
      </w:r>
    </w:p>
    <w:p w14:paraId="4A30BB77" w14:textId="77777777" w:rsidR="00C024F9" w:rsidRDefault="00C024F9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42C26B00" w14:textId="77777777" w:rsidR="002733B0" w:rsidRDefault="002733B0" w:rsidP="002733B0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0E4B02">
        <w:rPr>
          <w:rFonts w:ascii="Arial" w:hAnsi="Arial" w:cs="Arial"/>
          <w:b/>
          <w:sz w:val="22"/>
          <w:szCs w:val="22"/>
          <w:u w:val="single"/>
        </w:rPr>
        <w:t>MOTION: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Mr. Burke made a motion to close the public hearing.  Ms. Bedard seconded the motion.</w:t>
      </w:r>
    </w:p>
    <w:p w14:paraId="378FA5BC" w14:textId="77777777" w:rsidR="002733B0" w:rsidRPr="00B57140" w:rsidRDefault="002733B0" w:rsidP="002733B0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1CD5E2C2" w14:textId="77777777" w:rsidR="002733B0" w:rsidRDefault="002733B0" w:rsidP="002733B0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roll call vote was taken, which resulted as follows:</w:t>
      </w:r>
    </w:p>
    <w:p w14:paraId="5468EE90" w14:textId="77777777" w:rsidR="002733B0" w:rsidRDefault="002733B0" w:rsidP="002733B0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5894EC18" w14:textId="0B275D34" w:rsidR="002733B0" w:rsidRDefault="002733B0" w:rsidP="002733B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Yea:</w:t>
      </w:r>
      <w:r>
        <w:rPr>
          <w:rFonts w:ascii="Arial" w:hAnsi="Arial" w:cs="Arial"/>
          <w:bCs/>
          <w:szCs w:val="24"/>
        </w:rPr>
        <w:tab/>
        <w:t xml:space="preserve">Ms. Burke, Ms. Bedard, Mr. </w:t>
      </w:r>
      <w:proofErr w:type="spellStart"/>
      <w:r>
        <w:rPr>
          <w:rFonts w:ascii="Arial" w:hAnsi="Arial" w:cs="Arial"/>
          <w:bCs/>
          <w:szCs w:val="24"/>
        </w:rPr>
        <w:t>Bonnett</w:t>
      </w:r>
      <w:proofErr w:type="spellEnd"/>
      <w:r>
        <w:rPr>
          <w:rFonts w:ascii="Arial" w:hAnsi="Arial" w:cs="Arial"/>
          <w:bCs/>
          <w:szCs w:val="24"/>
        </w:rPr>
        <w:t>,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6727FC">
        <w:rPr>
          <w:rFonts w:ascii="Arial" w:hAnsi="Arial" w:cs="Arial"/>
          <w:bCs/>
          <w:szCs w:val="24"/>
        </w:rPr>
        <w:t>5</w:t>
      </w:r>
    </w:p>
    <w:p w14:paraId="64323021" w14:textId="4C1C0A92" w:rsidR="002733B0" w:rsidRDefault="002733B0" w:rsidP="002C6E0E">
      <w:pPr>
        <w:tabs>
          <w:tab w:val="left" w:pos="900"/>
        </w:tabs>
        <w:spacing w:after="0" w:line="260" w:lineRule="exact"/>
        <w:ind w:left="360" w:right="189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Ms. Black, &amp; Mr. Wilson</w:t>
      </w:r>
    </w:p>
    <w:p w14:paraId="746D52E7" w14:textId="77777777" w:rsidR="002733B0" w:rsidRDefault="002733B0" w:rsidP="002733B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21125DDB" w14:textId="77777777" w:rsidR="002733B0" w:rsidRPr="0031304C" w:rsidRDefault="002733B0" w:rsidP="002733B0">
      <w:pPr>
        <w:ind w:firstLine="360"/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58A770CD" w14:textId="3D3ECC9D" w:rsidR="002733B0" w:rsidRDefault="002733B0" w:rsidP="002733B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4635E5">
        <w:rPr>
          <w:rFonts w:ascii="Arial" w:hAnsi="Arial" w:cs="Arial"/>
          <w:b/>
          <w:iCs/>
        </w:rPr>
        <w:t xml:space="preserve">The motion carried </w:t>
      </w:r>
      <w:r w:rsidR="006727FC">
        <w:rPr>
          <w:rFonts w:ascii="Arial" w:hAnsi="Arial" w:cs="Arial"/>
          <w:b/>
          <w:iCs/>
        </w:rPr>
        <w:t>5</w:t>
      </w:r>
      <w:r w:rsidRPr="004635E5">
        <w:rPr>
          <w:rFonts w:ascii="Arial" w:hAnsi="Arial" w:cs="Arial"/>
          <w:b/>
          <w:iCs/>
        </w:rPr>
        <w:t xml:space="preserve"> – 0 – 0.</w:t>
      </w:r>
    </w:p>
    <w:p w14:paraId="6D543871" w14:textId="77777777" w:rsidR="002733B0" w:rsidRDefault="002733B0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65E55A3E" w14:textId="0A4E44BC" w:rsidR="00C024F9" w:rsidRPr="00954C74" w:rsidRDefault="00D64176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954C74">
        <w:rPr>
          <w:rFonts w:ascii="Arial" w:hAnsi="Arial" w:cs="Arial"/>
          <w:b/>
          <w:i/>
        </w:rPr>
        <w:t>Discussion – Multi-Family Zoning for MBTA Communities</w:t>
      </w:r>
    </w:p>
    <w:p w14:paraId="1D530F82" w14:textId="3056FD19" w:rsidR="00954C74" w:rsidRPr="00954C74" w:rsidRDefault="00954C74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954C74">
        <w:rPr>
          <w:rFonts w:ascii="Arial" w:hAnsi="Arial" w:cs="Arial"/>
          <w:b/>
          <w:i/>
          <w:u w:val="single"/>
        </w:rPr>
        <w:t>Kick-Off Meeting for MRPC Technical Assistance Grant</w:t>
      </w:r>
    </w:p>
    <w:p w14:paraId="098849B3" w14:textId="77777777" w:rsidR="00C024F9" w:rsidRDefault="00C024F9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586F4D91" w14:textId="20CEB544" w:rsidR="00C024F9" w:rsidRDefault="001054B0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C7317E">
        <w:rPr>
          <w:rFonts w:ascii="Arial" w:hAnsi="Arial" w:cs="Arial"/>
          <w:bCs/>
          <w:iCs/>
        </w:rPr>
        <w:lastRenderedPageBreak/>
        <w:t>Ms. Karen Chapman</w:t>
      </w:r>
      <w:r w:rsidR="008860F2" w:rsidRPr="00C7317E">
        <w:rPr>
          <w:rFonts w:ascii="Arial" w:hAnsi="Arial" w:cs="Arial"/>
          <w:bCs/>
          <w:iCs/>
        </w:rPr>
        <w:t xml:space="preserve">, </w:t>
      </w:r>
      <w:r w:rsidR="003E06DC">
        <w:rPr>
          <w:rFonts w:ascii="Arial" w:hAnsi="Arial" w:cs="Arial"/>
          <w:bCs/>
          <w:iCs/>
        </w:rPr>
        <w:t>Planning &amp; Development Director,</w:t>
      </w:r>
      <w:r w:rsidR="005D088A">
        <w:rPr>
          <w:rFonts w:ascii="Arial" w:hAnsi="Arial" w:cs="Arial"/>
          <w:bCs/>
          <w:iCs/>
        </w:rPr>
        <w:t xml:space="preserve"> </w:t>
      </w:r>
      <w:r w:rsidR="003530E9">
        <w:rPr>
          <w:rFonts w:ascii="Arial" w:hAnsi="Arial" w:cs="Arial"/>
          <w:bCs/>
          <w:iCs/>
        </w:rPr>
        <w:t>and Mr. Jeff Legros, Principal Planner</w:t>
      </w:r>
      <w:r w:rsidR="005D088A">
        <w:rPr>
          <w:rFonts w:ascii="Arial" w:hAnsi="Arial" w:cs="Arial"/>
          <w:bCs/>
          <w:iCs/>
        </w:rPr>
        <w:t xml:space="preserve"> from the Montachusetts Regional Planning Commission were present for the discussion.</w:t>
      </w:r>
    </w:p>
    <w:p w14:paraId="0B4A0735" w14:textId="77777777" w:rsidR="00F1335C" w:rsidRDefault="00F1335C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7C38C9B5" w14:textId="36821B62" w:rsidR="00F1335C" w:rsidRDefault="00F1335C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</w:t>
      </w:r>
      <w:r w:rsidR="003B6252">
        <w:rPr>
          <w:rFonts w:ascii="Arial" w:hAnsi="Arial" w:cs="Arial"/>
          <w:bCs/>
          <w:iCs/>
        </w:rPr>
        <w:t xml:space="preserve">s. Chapman reviewed </w:t>
      </w:r>
      <w:r w:rsidR="00D37575">
        <w:rPr>
          <w:rFonts w:ascii="Arial" w:hAnsi="Arial" w:cs="Arial"/>
          <w:bCs/>
          <w:iCs/>
        </w:rPr>
        <w:t xml:space="preserve">the scope of </w:t>
      </w:r>
      <w:r w:rsidR="00375D53">
        <w:rPr>
          <w:rFonts w:ascii="Arial" w:hAnsi="Arial" w:cs="Arial"/>
          <w:bCs/>
          <w:iCs/>
        </w:rPr>
        <w:t>services</w:t>
      </w:r>
      <w:r w:rsidR="000F33A4">
        <w:rPr>
          <w:rFonts w:ascii="Arial" w:hAnsi="Arial" w:cs="Arial"/>
          <w:bCs/>
          <w:iCs/>
        </w:rPr>
        <w:t xml:space="preserve"> as follows</w:t>
      </w:r>
      <w:r w:rsidR="00F9648E">
        <w:rPr>
          <w:rFonts w:ascii="Arial" w:hAnsi="Arial" w:cs="Arial"/>
          <w:bCs/>
          <w:iCs/>
        </w:rPr>
        <w:t>:</w:t>
      </w:r>
    </w:p>
    <w:p w14:paraId="42F035DC" w14:textId="77777777" w:rsidR="00375D53" w:rsidRDefault="00375D53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62E5840" w14:textId="78C15417" w:rsidR="008C7791" w:rsidRDefault="000F33A4" w:rsidP="00D81BE7">
      <w:pPr>
        <w:pStyle w:val="NoSpacing"/>
        <w:ind w:left="360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“The </w:t>
      </w:r>
      <w:r w:rsidR="00375D53" w:rsidRPr="008C7791">
        <w:rPr>
          <w:rFonts w:ascii="Arial" w:hAnsi="Arial" w:cs="Arial"/>
        </w:rPr>
        <w:t xml:space="preserve">community </w:t>
      </w:r>
      <w:r w:rsidR="00670B2E" w:rsidRPr="008C7791">
        <w:rPr>
          <w:rFonts w:ascii="Arial" w:hAnsi="Arial" w:cs="Arial"/>
        </w:rPr>
        <w:t xml:space="preserve">requires assistance from a professional consultant to enable the community </w:t>
      </w:r>
      <w:r w:rsidR="00FD185B" w:rsidRPr="008C7791">
        <w:rPr>
          <w:rFonts w:ascii="Arial" w:hAnsi="Arial" w:cs="Arial"/>
        </w:rPr>
        <w:t xml:space="preserve">to fulfill its mission to become compliant </w:t>
      </w:r>
      <w:r w:rsidR="00536595" w:rsidRPr="008C7791">
        <w:rPr>
          <w:rFonts w:ascii="Arial" w:hAnsi="Arial" w:cs="Arial"/>
        </w:rPr>
        <w:t>with the new MBTA communities</w:t>
      </w:r>
      <w:r w:rsidR="002C6E0E" w:rsidRPr="008C77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 She also reviewed the project </w:t>
      </w:r>
      <w:r w:rsidR="00D81BE7">
        <w:rPr>
          <w:rFonts w:ascii="Arial" w:hAnsi="Arial" w:cs="Arial"/>
        </w:rPr>
        <w:t>timeline</w:t>
      </w:r>
      <w:r>
        <w:rPr>
          <w:rFonts w:ascii="Arial" w:hAnsi="Arial" w:cs="Arial"/>
        </w:rPr>
        <w:t>.</w:t>
      </w:r>
    </w:p>
    <w:p w14:paraId="5D9F5A27" w14:textId="77777777" w:rsidR="00D81BE7" w:rsidRDefault="00D81BE7" w:rsidP="00D81BE7">
      <w:pPr>
        <w:pStyle w:val="NoSpacing"/>
        <w:ind w:left="360" w:right="360"/>
        <w:jc w:val="both"/>
        <w:rPr>
          <w:rFonts w:ascii="Arial" w:hAnsi="Arial" w:cs="Arial"/>
        </w:rPr>
      </w:pPr>
    </w:p>
    <w:p w14:paraId="3163A36A" w14:textId="4F7A5227" w:rsidR="00D81BE7" w:rsidRDefault="00D81BE7" w:rsidP="00D81BE7">
      <w:pPr>
        <w:pStyle w:val="NoSpacing"/>
        <w:ind w:left="360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Burke commented that he felt </w:t>
      </w:r>
      <w:r w:rsidR="00045FE4">
        <w:rPr>
          <w:rFonts w:ascii="Arial" w:hAnsi="Arial" w:cs="Arial"/>
        </w:rPr>
        <w:t xml:space="preserve">using an overlay district </w:t>
      </w:r>
      <w:r w:rsidR="00453396">
        <w:rPr>
          <w:rFonts w:ascii="Arial" w:hAnsi="Arial" w:cs="Arial"/>
        </w:rPr>
        <w:t xml:space="preserve">would be </w:t>
      </w:r>
      <w:r w:rsidR="006308CB">
        <w:rPr>
          <w:rFonts w:ascii="Arial" w:hAnsi="Arial" w:cs="Arial"/>
        </w:rPr>
        <w:t>better received than an outright zoning change</w:t>
      </w:r>
      <w:r w:rsidR="00C112FD">
        <w:rPr>
          <w:rFonts w:ascii="Arial" w:hAnsi="Arial" w:cs="Arial"/>
        </w:rPr>
        <w:t>.</w:t>
      </w:r>
    </w:p>
    <w:p w14:paraId="2AB2E5E5" w14:textId="77777777" w:rsidR="00642E0E" w:rsidRDefault="00642E0E" w:rsidP="00D81BE7">
      <w:pPr>
        <w:pStyle w:val="NoSpacing"/>
        <w:ind w:left="360" w:right="360"/>
        <w:jc w:val="both"/>
        <w:rPr>
          <w:rFonts w:ascii="Arial" w:hAnsi="Arial" w:cs="Arial"/>
        </w:rPr>
      </w:pPr>
    </w:p>
    <w:p w14:paraId="411E679C" w14:textId="049A3A97" w:rsidR="00642E0E" w:rsidRPr="008C7791" w:rsidRDefault="00642E0E" w:rsidP="00D81BE7">
      <w:pPr>
        <w:pStyle w:val="NoSpacing"/>
        <w:ind w:left="360"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noted they had sought </w:t>
      </w:r>
      <w:r w:rsidR="0059158F">
        <w:rPr>
          <w:rFonts w:ascii="Arial" w:hAnsi="Arial" w:cs="Arial"/>
        </w:rPr>
        <w:t>an advisory opinion from the state</w:t>
      </w:r>
      <w:r>
        <w:rPr>
          <w:rFonts w:ascii="Arial" w:hAnsi="Arial" w:cs="Arial"/>
        </w:rPr>
        <w:t xml:space="preserve"> regarding the Deluxe </w:t>
      </w:r>
      <w:r w:rsidR="00651FCF">
        <w:rPr>
          <w:rFonts w:ascii="Arial" w:hAnsi="Arial" w:cs="Arial"/>
        </w:rPr>
        <w:t>Property,</w:t>
      </w:r>
      <w:r>
        <w:rPr>
          <w:rFonts w:ascii="Arial" w:hAnsi="Arial" w:cs="Arial"/>
        </w:rPr>
        <w:t xml:space="preserve"> and it </w:t>
      </w:r>
      <w:r w:rsidR="00C74BF5">
        <w:rPr>
          <w:rFonts w:ascii="Arial" w:hAnsi="Arial" w:cs="Arial"/>
        </w:rPr>
        <w:t xml:space="preserve">was deemed suitable for </w:t>
      </w:r>
      <w:r w:rsidR="0008365C">
        <w:rPr>
          <w:rFonts w:ascii="Arial" w:hAnsi="Arial" w:cs="Arial"/>
        </w:rPr>
        <w:t>multi-family housing.</w:t>
      </w:r>
    </w:p>
    <w:p w14:paraId="534B138B" w14:textId="77777777" w:rsidR="00721016" w:rsidRDefault="00721016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C2220DD" w14:textId="002A3F77" w:rsidR="00721016" w:rsidRDefault="00651FCF" w:rsidP="00651FCF">
      <w:pPr>
        <w:tabs>
          <w:tab w:val="left" w:pos="184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Chapman asked if the Board would like to </w:t>
      </w:r>
      <w:r w:rsidR="009B3DD7">
        <w:rPr>
          <w:rFonts w:ascii="Arial" w:hAnsi="Arial" w:cs="Arial"/>
          <w:bCs/>
          <w:iCs/>
        </w:rPr>
        <w:t>do a GIS evaluation around the area of Deluxe</w:t>
      </w:r>
      <w:r w:rsidR="00770FAC">
        <w:rPr>
          <w:rFonts w:ascii="Arial" w:hAnsi="Arial" w:cs="Arial"/>
          <w:bCs/>
          <w:iCs/>
        </w:rPr>
        <w:t xml:space="preserve"> Property and </w:t>
      </w:r>
      <w:r>
        <w:rPr>
          <w:rFonts w:ascii="Arial" w:hAnsi="Arial" w:cs="Arial"/>
          <w:bCs/>
          <w:iCs/>
        </w:rPr>
        <w:t xml:space="preserve">expand </w:t>
      </w:r>
      <w:r w:rsidR="009B3DD7">
        <w:rPr>
          <w:rFonts w:ascii="Arial" w:hAnsi="Arial" w:cs="Arial"/>
          <w:bCs/>
          <w:iCs/>
        </w:rPr>
        <w:t>the potential overlay by</w:t>
      </w:r>
      <w:r>
        <w:rPr>
          <w:rFonts w:ascii="Arial" w:hAnsi="Arial" w:cs="Arial"/>
          <w:bCs/>
          <w:iCs/>
        </w:rPr>
        <w:t xml:space="preserve"> 50 acres</w:t>
      </w:r>
      <w:r w:rsidR="009B3DD7">
        <w:rPr>
          <w:rFonts w:ascii="Arial" w:hAnsi="Arial" w:cs="Arial"/>
          <w:bCs/>
          <w:iCs/>
        </w:rPr>
        <w:t xml:space="preserve"> in any direction.</w:t>
      </w:r>
      <w:r w:rsidR="00BF3CD8">
        <w:rPr>
          <w:rFonts w:ascii="Arial" w:hAnsi="Arial" w:cs="Arial"/>
          <w:bCs/>
          <w:iCs/>
        </w:rPr>
        <w:t xml:space="preserve">  Mr. Burke suggested that they </w:t>
      </w:r>
      <w:r w:rsidR="00B852B7">
        <w:rPr>
          <w:rFonts w:ascii="Arial" w:hAnsi="Arial" w:cs="Arial"/>
          <w:bCs/>
          <w:iCs/>
        </w:rPr>
        <w:t xml:space="preserve">look at multiple properties.  </w:t>
      </w:r>
    </w:p>
    <w:p w14:paraId="7CC7DAE6" w14:textId="77777777" w:rsidR="00721016" w:rsidRDefault="00721016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6D9F3A24" w14:textId="612A98C7" w:rsidR="00786148" w:rsidRDefault="00786148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Jeff Legros, Principal Planner introduced himself and said he would be the Project Manager for the project.</w:t>
      </w:r>
    </w:p>
    <w:p w14:paraId="3DC9740C" w14:textId="77777777" w:rsidR="00786148" w:rsidRDefault="00786148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BD947CD" w14:textId="55563CBA" w:rsidR="004C0703" w:rsidRDefault="00D34D0D" w:rsidP="00607026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Fran Stanley, Housing Coordinator, as</w:t>
      </w:r>
      <w:r w:rsidR="00EC0CD3">
        <w:rPr>
          <w:rFonts w:ascii="Arial" w:hAnsi="Arial" w:cs="Arial"/>
          <w:bCs/>
          <w:iCs/>
        </w:rPr>
        <w:t>ked for affordable housing to be considered as part of the pr</w:t>
      </w:r>
      <w:r w:rsidR="0083639E">
        <w:rPr>
          <w:rFonts w:ascii="Arial" w:hAnsi="Arial" w:cs="Arial"/>
          <w:bCs/>
          <w:iCs/>
        </w:rPr>
        <w:t xml:space="preserve">oposed multi-family zoning.  She advocated for a 25% affordable housing requirement, which would allow for all rental units in a development to be counted in the </w:t>
      </w:r>
      <w:r w:rsidR="007579DF">
        <w:rPr>
          <w:rFonts w:ascii="Arial" w:hAnsi="Arial" w:cs="Arial"/>
          <w:bCs/>
          <w:iCs/>
        </w:rPr>
        <w:t>Subsidized</w:t>
      </w:r>
      <w:r w:rsidR="0083639E">
        <w:rPr>
          <w:rFonts w:ascii="Arial" w:hAnsi="Arial" w:cs="Arial"/>
          <w:bCs/>
          <w:iCs/>
        </w:rPr>
        <w:t xml:space="preserve"> Housing Inventory.</w:t>
      </w:r>
    </w:p>
    <w:p w14:paraId="692814A5" w14:textId="77777777" w:rsidR="00555801" w:rsidRDefault="00555801" w:rsidP="00607026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6322CC6" w14:textId="4E86EDC5" w:rsidR="00DB0A12" w:rsidRDefault="008A5D4E" w:rsidP="008A5D4E">
      <w:pPr>
        <w:tabs>
          <w:tab w:val="left" w:pos="900"/>
          <w:tab w:val="right" w:pos="1044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8A5D4E">
        <w:rPr>
          <w:rFonts w:ascii="Arial" w:hAnsi="Arial" w:cs="Arial"/>
          <w:bCs/>
          <w:iCs/>
        </w:rPr>
        <w:t>As summarized below, Mr. Tada read aloud a comment from Mr. Phil Francisco, Affordable Housing Trust member</w:t>
      </w:r>
      <w:r>
        <w:rPr>
          <w:rFonts w:ascii="Arial" w:hAnsi="Arial" w:cs="Arial"/>
          <w:bCs/>
          <w:iCs/>
        </w:rPr>
        <w:t>.  “</w:t>
      </w:r>
      <w:r w:rsidR="005F4B51">
        <w:rPr>
          <w:rFonts w:ascii="Arial" w:hAnsi="Arial" w:cs="Arial"/>
          <w:bCs/>
          <w:iCs/>
        </w:rPr>
        <w:t xml:space="preserve">I think that what will be the revised Citizens petition </w:t>
      </w:r>
      <w:r w:rsidR="00173A9A">
        <w:rPr>
          <w:rFonts w:ascii="Arial" w:hAnsi="Arial" w:cs="Arial"/>
          <w:bCs/>
          <w:iCs/>
        </w:rPr>
        <w:t>which would have</w:t>
      </w:r>
      <w:r w:rsidR="004601BD">
        <w:rPr>
          <w:rFonts w:ascii="Arial" w:hAnsi="Arial" w:cs="Arial"/>
          <w:bCs/>
          <w:iCs/>
        </w:rPr>
        <w:t xml:space="preserve"> a public hearing on April 28</w:t>
      </w:r>
      <w:r w:rsidR="004601BD" w:rsidRPr="00173A9A">
        <w:rPr>
          <w:rFonts w:ascii="Arial" w:hAnsi="Arial" w:cs="Arial"/>
          <w:bCs/>
          <w:iCs/>
          <w:vertAlign w:val="superscript"/>
        </w:rPr>
        <w:t>th</w:t>
      </w:r>
      <w:r w:rsidR="00173A9A">
        <w:rPr>
          <w:rFonts w:ascii="Arial" w:hAnsi="Arial" w:cs="Arial"/>
          <w:bCs/>
          <w:iCs/>
        </w:rPr>
        <w:t xml:space="preserve"> had </w:t>
      </w:r>
      <w:r w:rsidR="00BC47C4">
        <w:rPr>
          <w:rFonts w:ascii="Arial" w:hAnsi="Arial" w:cs="Arial"/>
          <w:bCs/>
          <w:iCs/>
        </w:rPr>
        <w:t>20%</w:t>
      </w:r>
      <w:r w:rsidR="00D21583">
        <w:rPr>
          <w:rFonts w:ascii="Arial" w:hAnsi="Arial" w:cs="Arial"/>
          <w:bCs/>
          <w:iCs/>
        </w:rPr>
        <w:t xml:space="preserve"> for affordable housing.”  </w:t>
      </w:r>
      <w:r w:rsidR="004A2620">
        <w:rPr>
          <w:rFonts w:ascii="Arial" w:hAnsi="Arial" w:cs="Arial"/>
          <w:bCs/>
          <w:iCs/>
        </w:rPr>
        <w:t>“</w:t>
      </w:r>
      <w:r w:rsidR="00D21583">
        <w:rPr>
          <w:rFonts w:ascii="Arial" w:hAnsi="Arial" w:cs="Arial"/>
          <w:bCs/>
          <w:iCs/>
        </w:rPr>
        <w:t xml:space="preserve">We could also consider thresholds on </w:t>
      </w:r>
      <w:r w:rsidR="004A2620">
        <w:rPr>
          <w:rFonts w:ascii="Arial" w:hAnsi="Arial" w:cs="Arial"/>
          <w:bCs/>
          <w:iCs/>
        </w:rPr>
        <w:t>percentages of affordable units that rise as the number of units overall of a project rose.”</w:t>
      </w:r>
    </w:p>
    <w:p w14:paraId="4B7D9448" w14:textId="77777777" w:rsidR="00DB0A12" w:rsidRDefault="00DB0A12" w:rsidP="008A5D4E">
      <w:pPr>
        <w:tabs>
          <w:tab w:val="left" w:pos="900"/>
          <w:tab w:val="right" w:pos="1044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19E9564F" w14:textId="189F838D" w:rsidR="00EC0CD3" w:rsidRDefault="00DB0A12" w:rsidP="008A5D4E">
      <w:pPr>
        <w:tabs>
          <w:tab w:val="left" w:pos="900"/>
          <w:tab w:val="right" w:pos="1044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Chapman requested that they </w:t>
      </w:r>
      <w:r w:rsidR="00240030">
        <w:rPr>
          <w:rFonts w:ascii="Arial" w:hAnsi="Arial" w:cs="Arial"/>
          <w:bCs/>
          <w:iCs/>
        </w:rPr>
        <w:t>meet again on May 26</w:t>
      </w:r>
      <w:r w:rsidR="00240030" w:rsidRPr="00240030">
        <w:rPr>
          <w:rFonts w:ascii="Arial" w:hAnsi="Arial" w:cs="Arial"/>
          <w:bCs/>
          <w:iCs/>
          <w:vertAlign w:val="superscript"/>
        </w:rPr>
        <w:t>th</w:t>
      </w:r>
      <w:r w:rsidR="00240030">
        <w:rPr>
          <w:rFonts w:ascii="Arial" w:hAnsi="Arial" w:cs="Arial"/>
          <w:bCs/>
          <w:iCs/>
        </w:rPr>
        <w:t xml:space="preserve"> for updates.</w:t>
      </w:r>
      <w:r w:rsidR="008A5D4E">
        <w:rPr>
          <w:rFonts w:ascii="Arial" w:hAnsi="Arial" w:cs="Arial"/>
          <w:bCs/>
          <w:iCs/>
        </w:rPr>
        <w:tab/>
      </w:r>
    </w:p>
    <w:p w14:paraId="196C4CF9" w14:textId="77777777" w:rsidR="00EC0CD3" w:rsidRDefault="00EC0CD3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2C72BA28" w14:textId="0334D99A" w:rsidR="00EC0CD3" w:rsidRPr="00074C59" w:rsidRDefault="004A2620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</w:rPr>
      </w:pPr>
      <w:r w:rsidRPr="00074C59">
        <w:rPr>
          <w:rFonts w:ascii="Arial" w:hAnsi="Arial" w:cs="Arial"/>
          <w:b/>
          <w:i/>
        </w:rPr>
        <w:t xml:space="preserve">Discussion – Request for Limited Partial Release of Covenant – Model Homes </w:t>
      </w:r>
    </w:p>
    <w:p w14:paraId="47CCAF3C" w14:textId="4E036027" w:rsidR="00074C59" w:rsidRPr="00074C59" w:rsidRDefault="00074C59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074C59">
        <w:rPr>
          <w:rFonts w:ascii="Arial" w:hAnsi="Arial" w:cs="Arial"/>
          <w:b/>
          <w:i/>
          <w:u w:val="single"/>
        </w:rPr>
        <w:t>Village at Shepley Hill Longley Road &amp; Sand Hill Road</w:t>
      </w:r>
    </w:p>
    <w:p w14:paraId="43B9B5C9" w14:textId="77777777" w:rsidR="00074C59" w:rsidRDefault="00074C59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247ABFCF" w14:textId="3365A2A7" w:rsidR="00074C59" w:rsidRDefault="003F69E0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</w:t>
      </w:r>
      <w:r w:rsidR="000B6FBC">
        <w:rPr>
          <w:rFonts w:ascii="Arial" w:hAnsi="Arial" w:cs="Arial"/>
          <w:bCs/>
          <w:iCs/>
        </w:rPr>
        <w:t xml:space="preserve">reviewed the draft </w:t>
      </w:r>
      <w:r w:rsidR="00910074">
        <w:rPr>
          <w:rFonts w:ascii="Arial" w:hAnsi="Arial" w:cs="Arial"/>
          <w:bCs/>
          <w:iCs/>
        </w:rPr>
        <w:t>r</w:t>
      </w:r>
      <w:r w:rsidR="000B6FBC">
        <w:rPr>
          <w:rFonts w:ascii="Arial" w:hAnsi="Arial" w:cs="Arial"/>
          <w:bCs/>
          <w:iCs/>
        </w:rPr>
        <w:t xml:space="preserve">elease of </w:t>
      </w:r>
      <w:r w:rsidR="00910074">
        <w:rPr>
          <w:rFonts w:ascii="Arial" w:hAnsi="Arial" w:cs="Arial"/>
          <w:bCs/>
          <w:iCs/>
        </w:rPr>
        <w:t>c</w:t>
      </w:r>
      <w:r w:rsidR="000B6FBC">
        <w:rPr>
          <w:rFonts w:ascii="Arial" w:hAnsi="Arial" w:cs="Arial"/>
          <w:bCs/>
          <w:iCs/>
        </w:rPr>
        <w:t xml:space="preserve">ovenant from Attorney Jill Mann with edits made </w:t>
      </w:r>
      <w:r w:rsidR="00F73033">
        <w:rPr>
          <w:rFonts w:ascii="Arial" w:hAnsi="Arial" w:cs="Arial"/>
          <w:bCs/>
          <w:iCs/>
        </w:rPr>
        <w:t>by</w:t>
      </w:r>
      <w:r w:rsidR="000B6FBC">
        <w:rPr>
          <w:rFonts w:ascii="Arial" w:hAnsi="Arial" w:cs="Arial"/>
          <w:bCs/>
          <w:iCs/>
        </w:rPr>
        <w:t xml:space="preserve"> Town Counsel</w:t>
      </w:r>
      <w:r w:rsidR="00E956F8">
        <w:rPr>
          <w:rFonts w:ascii="Arial" w:hAnsi="Arial" w:cs="Arial"/>
          <w:bCs/>
          <w:iCs/>
        </w:rPr>
        <w:t xml:space="preserve">.  </w:t>
      </w:r>
      <w:r w:rsidR="00D04E78">
        <w:rPr>
          <w:rFonts w:ascii="Arial" w:hAnsi="Arial" w:cs="Arial"/>
          <w:bCs/>
          <w:iCs/>
        </w:rPr>
        <w:t xml:space="preserve">He noted </w:t>
      </w:r>
      <w:r w:rsidR="008E79A2">
        <w:rPr>
          <w:rFonts w:ascii="Arial" w:hAnsi="Arial" w:cs="Arial"/>
          <w:bCs/>
          <w:iCs/>
        </w:rPr>
        <w:t>that Mr. Larry Smith, Developer, and Ms. Julia Dickinson were also present.</w:t>
      </w:r>
    </w:p>
    <w:p w14:paraId="091E2B56" w14:textId="77777777" w:rsidR="00C52088" w:rsidRDefault="00C52088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678B2968" w14:textId="2656F290" w:rsidR="00C52088" w:rsidRDefault="00C52088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Attorney Jill Mann</w:t>
      </w:r>
      <w:r w:rsidR="001E72AF">
        <w:rPr>
          <w:rFonts w:ascii="Arial" w:hAnsi="Arial" w:cs="Arial"/>
          <w:bCs/>
          <w:iCs/>
        </w:rPr>
        <w:t xml:space="preserve"> </w:t>
      </w:r>
      <w:r w:rsidR="00382843">
        <w:rPr>
          <w:rFonts w:ascii="Arial" w:hAnsi="Arial" w:cs="Arial"/>
          <w:bCs/>
          <w:iCs/>
        </w:rPr>
        <w:t xml:space="preserve">addressed the Board and said </w:t>
      </w:r>
      <w:r w:rsidR="00313A51">
        <w:rPr>
          <w:rFonts w:ascii="Arial" w:hAnsi="Arial" w:cs="Arial"/>
          <w:bCs/>
          <w:iCs/>
        </w:rPr>
        <w:t xml:space="preserve">they were present to request </w:t>
      </w:r>
      <w:r w:rsidR="00210202">
        <w:rPr>
          <w:rFonts w:ascii="Arial" w:hAnsi="Arial" w:cs="Arial"/>
          <w:bCs/>
          <w:iCs/>
        </w:rPr>
        <w:t xml:space="preserve">permission to construct the model units for the development.  </w:t>
      </w:r>
    </w:p>
    <w:p w14:paraId="1ABBDA5C" w14:textId="77777777" w:rsidR="00C52088" w:rsidRDefault="00C52088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75791E05" w14:textId="4E9625F4" w:rsidR="008E79A2" w:rsidRDefault="008E79A2" w:rsidP="008E79A2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  <w:r w:rsidRPr="000E4B02">
        <w:rPr>
          <w:rFonts w:ascii="Arial" w:hAnsi="Arial" w:cs="Arial"/>
          <w:b/>
          <w:sz w:val="22"/>
          <w:szCs w:val="22"/>
          <w:u w:val="single"/>
        </w:rPr>
        <w:t>MOTION: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Mr. Burke made a motion to</w:t>
      </w:r>
      <w:r w:rsidR="00AA7C4C">
        <w:rPr>
          <w:rFonts w:ascii="Arial" w:hAnsi="Arial" w:cs="Arial"/>
          <w:bCs/>
          <w:sz w:val="22"/>
          <w:szCs w:val="22"/>
        </w:rPr>
        <w:t xml:space="preserve"> </w:t>
      </w:r>
      <w:r w:rsidR="000D7673">
        <w:rPr>
          <w:rFonts w:ascii="Arial" w:hAnsi="Arial" w:cs="Arial"/>
          <w:bCs/>
          <w:sz w:val="22"/>
          <w:szCs w:val="22"/>
        </w:rPr>
        <w:t>approve a</w:t>
      </w:r>
      <w:r w:rsidR="004614C5">
        <w:rPr>
          <w:rFonts w:ascii="Arial" w:hAnsi="Arial" w:cs="Arial"/>
          <w:bCs/>
          <w:sz w:val="22"/>
          <w:szCs w:val="22"/>
        </w:rPr>
        <w:t xml:space="preserve"> limited partial</w:t>
      </w:r>
      <w:r w:rsidR="00910074">
        <w:rPr>
          <w:rFonts w:ascii="Arial" w:hAnsi="Arial" w:cs="Arial"/>
          <w:bCs/>
          <w:sz w:val="22"/>
          <w:szCs w:val="22"/>
        </w:rPr>
        <w:t xml:space="preserve"> </w:t>
      </w:r>
      <w:r w:rsidR="000D7673">
        <w:rPr>
          <w:rFonts w:ascii="Arial" w:hAnsi="Arial" w:cs="Arial"/>
          <w:bCs/>
          <w:sz w:val="22"/>
          <w:szCs w:val="22"/>
        </w:rPr>
        <w:t xml:space="preserve">release of </w:t>
      </w:r>
      <w:r w:rsidR="00CE3C95">
        <w:rPr>
          <w:rFonts w:ascii="Arial" w:hAnsi="Arial" w:cs="Arial"/>
          <w:bCs/>
          <w:sz w:val="22"/>
          <w:szCs w:val="22"/>
        </w:rPr>
        <w:t>covenant</w:t>
      </w:r>
      <w:r w:rsidR="00EC7376">
        <w:rPr>
          <w:rFonts w:ascii="Arial" w:hAnsi="Arial" w:cs="Arial"/>
          <w:bCs/>
          <w:sz w:val="22"/>
          <w:szCs w:val="22"/>
        </w:rPr>
        <w:t xml:space="preserve"> for </w:t>
      </w:r>
      <w:r w:rsidR="00CE3C95">
        <w:rPr>
          <w:rFonts w:ascii="Arial" w:hAnsi="Arial" w:cs="Arial"/>
          <w:bCs/>
          <w:sz w:val="22"/>
          <w:szCs w:val="22"/>
        </w:rPr>
        <w:t xml:space="preserve">the </w:t>
      </w:r>
      <w:r w:rsidR="000D7673">
        <w:rPr>
          <w:rFonts w:ascii="Arial" w:hAnsi="Arial" w:cs="Arial"/>
          <w:bCs/>
          <w:sz w:val="22"/>
          <w:szCs w:val="22"/>
        </w:rPr>
        <w:t xml:space="preserve">Village at </w:t>
      </w:r>
      <w:r w:rsidR="00EC7376">
        <w:rPr>
          <w:rFonts w:ascii="Arial" w:hAnsi="Arial" w:cs="Arial"/>
          <w:bCs/>
          <w:sz w:val="22"/>
          <w:szCs w:val="22"/>
        </w:rPr>
        <w:t>Shepley Hill</w:t>
      </w:r>
      <w:r w:rsidR="000D7673">
        <w:rPr>
          <w:rFonts w:ascii="Arial" w:hAnsi="Arial" w:cs="Arial"/>
          <w:bCs/>
          <w:sz w:val="22"/>
          <w:szCs w:val="22"/>
        </w:rPr>
        <w:t xml:space="preserve"> project,</w:t>
      </w:r>
      <w:r w:rsidR="00CE3C95">
        <w:rPr>
          <w:rFonts w:ascii="Arial" w:hAnsi="Arial" w:cs="Arial"/>
          <w:bCs/>
          <w:sz w:val="22"/>
          <w:szCs w:val="22"/>
        </w:rPr>
        <w:t xml:space="preserve"> </w:t>
      </w:r>
      <w:r w:rsidR="00EC7376">
        <w:rPr>
          <w:rFonts w:ascii="Arial" w:hAnsi="Arial" w:cs="Arial"/>
          <w:bCs/>
          <w:sz w:val="22"/>
          <w:szCs w:val="22"/>
        </w:rPr>
        <w:t>for lots 1 and 13</w:t>
      </w:r>
      <w:r w:rsidR="000D7673">
        <w:rPr>
          <w:rFonts w:ascii="Arial" w:hAnsi="Arial" w:cs="Arial"/>
          <w:bCs/>
          <w:sz w:val="22"/>
          <w:szCs w:val="22"/>
        </w:rPr>
        <w:t>,</w:t>
      </w:r>
      <w:r w:rsidR="00EC7376">
        <w:rPr>
          <w:rFonts w:ascii="Arial" w:hAnsi="Arial" w:cs="Arial"/>
          <w:bCs/>
          <w:sz w:val="22"/>
          <w:szCs w:val="22"/>
        </w:rPr>
        <w:t xml:space="preserve"> to allow the issuance of a building permit</w:t>
      </w:r>
      <w:r w:rsidR="00CE3C95">
        <w:rPr>
          <w:rFonts w:ascii="Arial" w:hAnsi="Arial" w:cs="Arial"/>
          <w:bCs/>
          <w:sz w:val="22"/>
          <w:szCs w:val="22"/>
        </w:rPr>
        <w:t xml:space="preserve"> and construction</w:t>
      </w:r>
      <w:r w:rsidR="00A048B2">
        <w:rPr>
          <w:rFonts w:ascii="Arial" w:hAnsi="Arial" w:cs="Arial"/>
          <w:bCs/>
          <w:sz w:val="22"/>
          <w:szCs w:val="22"/>
        </w:rPr>
        <w:t xml:space="preserve"> per the partial release document</w:t>
      </w:r>
      <w:r w:rsidR="00CE3C95">
        <w:rPr>
          <w:rFonts w:ascii="Arial" w:hAnsi="Arial" w:cs="Arial"/>
          <w:bCs/>
          <w:sz w:val="22"/>
          <w:szCs w:val="22"/>
        </w:rPr>
        <w:t xml:space="preserve"> as amended by Town Counsel.  </w:t>
      </w:r>
      <w:r w:rsidR="000B1975">
        <w:rPr>
          <w:rFonts w:ascii="Arial" w:hAnsi="Arial" w:cs="Arial"/>
          <w:bCs/>
          <w:sz w:val="22"/>
          <w:szCs w:val="22"/>
        </w:rPr>
        <w:t xml:space="preserve">Ms. Black </w:t>
      </w:r>
      <w:r>
        <w:rPr>
          <w:rFonts w:ascii="Arial" w:hAnsi="Arial" w:cs="Arial"/>
          <w:bCs/>
          <w:sz w:val="22"/>
          <w:szCs w:val="22"/>
        </w:rPr>
        <w:t>seconded the motion.</w:t>
      </w:r>
    </w:p>
    <w:p w14:paraId="42818B58" w14:textId="77777777" w:rsidR="008E79A2" w:rsidRPr="00B57140" w:rsidRDefault="008E79A2" w:rsidP="008E79A2">
      <w:pPr>
        <w:pStyle w:val="ListParagraph"/>
        <w:ind w:left="360" w:right="360"/>
        <w:jc w:val="both"/>
        <w:rPr>
          <w:rFonts w:ascii="Arial" w:hAnsi="Arial" w:cs="Arial"/>
          <w:bCs/>
          <w:sz w:val="22"/>
          <w:szCs w:val="22"/>
        </w:rPr>
      </w:pPr>
    </w:p>
    <w:p w14:paraId="7ECB8D9A" w14:textId="77777777" w:rsidR="008E79A2" w:rsidRDefault="008E79A2" w:rsidP="008E79A2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roll call vote was taken, which resulted as follows:</w:t>
      </w:r>
    </w:p>
    <w:p w14:paraId="62043698" w14:textId="77777777" w:rsidR="008E79A2" w:rsidRDefault="008E79A2" w:rsidP="008E79A2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56AF438D" w14:textId="77777777" w:rsidR="008E79A2" w:rsidRDefault="008E79A2" w:rsidP="008E79A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Yea:</w:t>
      </w:r>
      <w:r>
        <w:rPr>
          <w:rFonts w:ascii="Arial" w:hAnsi="Arial" w:cs="Arial"/>
          <w:bCs/>
          <w:szCs w:val="24"/>
        </w:rPr>
        <w:tab/>
        <w:t>Ms. Burke, Ms. Bedard, Mr. Bonnett,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6</w:t>
      </w:r>
    </w:p>
    <w:p w14:paraId="1CBF6C5D" w14:textId="77777777" w:rsidR="008E79A2" w:rsidRDefault="008E79A2" w:rsidP="008E79A2">
      <w:pPr>
        <w:tabs>
          <w:tab w:val="left" w:pos="900"/>
        </w:tabs>
        <w:spacing w:after="0" w:line="260" w:lineRule="exact"/>
        <w:ind w:left="360" w:right="189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ab/>
        <w:t>Ms. Black, Mr. Barringer, &amp; Mr. Wilson</w:t>
      </w:r>
    </w:p>
    <w:p w14:paraId="76ACF417" w14:textId="77777777" w:rsidR="008E79A2" w:rsidRDefault="008E79A2" w:rsidP="008E79A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641CFB0F" w14:textId="77777777" w:rsidR="008E79A2" w:rsidRPr="0031304C" w:rsidRDefault="008E79A2" w:rsidP="008E79A2">
      <w:pPr>
        <w:ind w:firstLine="360"/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46D84D15" w14:textId="77777777" w:rsidR="008E79A2" w:rsidRDefault="008E79A2" w:rsidP="008E79A2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4635E5">
        <w:rPr>
          <w:rFonts w:ascii="Arial" w:hAnsi="Arial" w:cs="Arial"/>
          <w:b/>
          <w:iCs/>
        </w:rPr>
        <w:t>The motion carried 6 – 0 – 0.</w:t>
      </w:r>
    </w:p>
    <w:p w14:paraId="1E3F388E" w14:textId="77777777" w:rsidR="00C52088" w:rsidRDefault="00C52088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5584140D" w14:textId="0A4623C1" w:rsidR="00F73033" w:rsidRPr="00D60D82" w:rsidRDefault="00D60D82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D60D82">
        <w:rPr>
          <w:rFonts w:ascii="Arial" w:hAnsi="Arial" w:cs="Arial"/>
          <w:b/>
          <w:i/>
          <w:u w:val="single"/>
        </w:rPr>
        <w:t>Town Meeting Reports/Recommendations</w:t>
      </w:r>
    </w:p>
    <w:p w14:paraId="72B69F26" w14:textId="77777777" w:rsidR="00D60D82" w:rsidRDefault="00D60D82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3CAFEE24" w14:textId="62BC3BCA" w:rsidR="00357BCF" w:rsidRDefault="00357BCF" w:rsidP="00607026">
      <w:pPr>
        <w:pStyle w:val="ListParagraph"/>
        <w:numPr>
          <w:ilvl w:val="0"/>
          <w:numId w:val="2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357BCF">
        <w:rPr>
          <w:rFonts w:ascii="Arial" w:hAnsi="Arial" w:cs="Arial"/>
          <w:bCs/>
          <w:iCs/>
          <w:sz w:val="22"/>
          <w:szCs w:val="22"/>
        </w:rPr>
        <w:t>Zoning Article Regarding Marijuana Establishments Buffer Zone (S</w:t>
      </w:r>
      <w:r w:rsidR="000D7673">
        <w:rPr>
          <w:rFonts w:ascii="Arial" w:hAnsi="Arial" w:cs="Arial"/>
          <w:bCs/>
          <w:iCs/>
          <w:sz w:val="22"/>
          <w:szCs w:val="22"/>
        </w:rPr>
        <w:t xml:space="preserve">elect </w:t>
      </w:r>
      <w:r w:rsidRPr="00357BCF">
        <w:rPr>
          <w:rFonts w:ascii="Arial" w:hAnsi="Arial" w:cs="Arial"/>
          <w:bCs/>
          <w:iCs/>
          <w:sz w:val="22"/>
          <w:szCs w:val="22"/>
        </w:rPr>
        <w:t>B</w:t>
      </w:r>
      <w:r w:rsidR="000D7673">
        <w:rPr>
          <w:rFonts w:ascii="Arial" w:hAnsi="Arial" w:cs="Arial"/>
          <w:bCs/>
          <w:iCs/>
          <w:sz w:val="22"/>
          <w:szCs w:val="22"/>
        </w:rPr>
        <w:t>oard</w:t>
      </w:r>
      <w:r w:rsidRPr="00357BCF">
        <w:rPr>
          <w:rFonts w:ascii="Arial" w:hAnsi="Arial" w:cs="Arial"/>
          <w:bCs/>
          <w:iCs/>
          <w:sz w:val="22"/>
          <w:szCs w:val="22"/>
        </w:rPr>
        <w:t>)</w:t>
      </w:r>
    </w:p>
    <w:p w14:paraId="5985585C" w14:textId="77777777" w:rsidR="00474E96" w:rsidRPr="00474E96" w:rsidRDefault="00474E96" w:rsidP="00474E96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827D87A" w14:textId="72E9E0FD" w:rsidR="00357BCF" w:rsidRPr="00357BCF" w:rsidRDefault="00357BCF" w:rsidP="00607026">
      <w:pPr>
        <w:pStyle w:val="ListParagraph"/>
        <w:numPr>
          <w:ilvl w:val="0"/>
          <w:numId w:val="2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357BCF">
        <w:rPr>
          <w:rFonts w:ascii="Arial" w:hAnsi="Arial" w:cs="Arial"/>
          <w:bCs/>
          <w:iCs/>
          <w:sz w:val="22"/>
          <w:szCs w:val="22"/>
        </w:rPr>
        <w:t>Zoning Article Regarding Section 218.5.5 (P</w:t>
      </w:r>
      <w:r w:rsidR="000D7673">
        <w:rPr>
          <w:rFonts w:ascii="Arial" w:hAnsi="Arial" w:cs="Arial"/>
          <w:bCs/>
          <w:iCs/>
          <w:sz w:val="22"/>
          <w:szCs w:val="22"/>
        </w:rPr>
        <w:t xml:space="preserve">lanning </w:t>
      </w:r>
      <w:r w:rsidRPr="00357BCF">
        <w:rPr>
          <w:rFonts w:ascii="Arial" w:hAnsi="Arial" w:cs="Arial"/>
          <w:bCs/>
          <w:iCs/>
          <w:sz w:val="22"/>
          <w:szCs w:val="22"/>
        </w:rPr>
        <w:t>B</w:t>
      </w:r>
      <w:r w:rsidR="000D7673">
        <w:rPr>
          <w:rFonts w:ascii="Arial" w:hAnsi="Arial" w:cs="Arial"/>
          <w:bCs/>
          <w:iCs/>
          <w:sz w:val="22"/>
          <w:szCs w:val="22"/>
        </w:rPr>
        <w:t>oard</w:t>
      </w:r>
      <w:r w:rsidRPr="00357BCF">
        <w:rPr>
          <w:rFonts w:ascii="Arial" w:hAnsi="Arial" w:cs="Arial"/>
          <w:bCs/>
          <w:iCs/>
          <w:sz w:val="22"/>
          <w:szCs w:val="22"/>
        </w:rPr>
        <w:t>)</w:t>
      </w:r>
    </w:p>
    <w:p w14:paraId="6AB7EB49" w14:textId="77777777" w:rsidR="00F73033" w:rsidRDefault="00F73033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01F7DC9" w14:textId="12DA7CED" w:rsidR="00F73033" w:rsidRDefault="00DD167E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1150E3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</w:t>
      </w:r>
      <w:r w:rsidR="00F94A1A">
        <w:rPr>
          <w:rFonts w:ascii="Arial" w:hAnsi="Arial" w:cs="Arial"/>
          <w:bCs/>
          <w:iCs/>
        </w:rPr>
        <w:t xml:space="preserve">Mr. Burke </w:t>
      </w:r>
      <w:r>
        <w:rPr>
          <w:rFonts w:ascii="Arial" w:hAnsi="Arial" w:cs="Arial"/>
          <w:bCs/>
          <w:iCs/>
        </w:rPr>
        <w:t xml:space="preserve">made a motion to </w:t>
      </w:r>
      <w:r w:rsidR="007C1B19">
        <w:rPr>
          <w:rFonts w:ascii="Arial" w:hAnsi="Arial" w:cs="Arial"/>
          <w:bCs/>
          <w:iCs/>
        </w:rPr>
        <w:t>recommend approval of the zoning amendment to section 218</w:t>
      </w:r>
      <w:r w:rsidR="000D7673">
        <w:rPr>
          <w:rFonts w:ascii="Arial" w:hAnsi="Arial" w:cs="Arial"/>
          <w:bCs/>
          <w:iCs/>
        </w:rPr>
        <w:t>-</w:t>
      </w:r>
      <w:r w:rsidR="00637E81">
        <w:rPr>
          <w:rFonts w:ascii="Arial" w:hAnsi="Arial" w:cs="Arial"/>
          <w:bCs/>
          <w:iCs/>
        </w:rPr>
        <w:t>5</w:t>
      </w:r>
      <w:r w:rsidR="000D7673">
        <w:rPr>
          <w:rFonts w:ascii="Arial" w:hAnsi="Arial" w:cs="Arial"/>
          <w:bCs/>
          <w:iCs/>
        </w:rPr>
        <w:t>.5</w:t>
      </w:r>
      <w:r w:rsidR="00637E81">
        <w:rPr>
          <w:rFonts w:ascii="Arial" w:hAnsi="Arial" w:cs="Arial"/>
          <w:bCs/>
          <w:iCs/>
        </w:rPr>
        <w:t xml:space="preserve"> </w:t>
      </w:r>
      <w:r w:rsidR="007C1B19">
        <w:rPr>
          <w:rFonts w:ascii="Arial" w:hAnsi="Arial" w:cs="Arial"/>
          <w:bCs/>
          <w:iCs/>
        </w:rPr>
        <w:t>to Town Meeting</w:t>
      </w:r>
      <w:r w:rsidR="00637E81">
        <w:rPr>
          <w:rFonts w:ascii="Arial" w:hAnsi="Arial" w:cs="Arial"/>
          <w:bCs/>
          <w:iCs/>
        </w:rPr>
        <w:t xml:space="preserve">.  </w:t>
      </w:r>
      <w:r w:rsidR="006D0AD1">
        <w:rPr>
          <w:rFonts w:ascii="Arial" w:hAnsi="Arial" w:cs="Arial"/>
          <w:bCs/>
          <w:iCs/>
        </w:rPr>
        <w:t xml:space="preserve">Mr. Bedard </w:t>
      </w:r>
      <w:r>
        <w:rPr>
          <w:rFonts w:ascii="Arial" w:hAnsi="Arial" w:cs="Arial"/>
          <w:bCs/>
          <w:iCs/>
        </w:rPr>
        <w:t>seconded the motion.</w:t>
      </w:r>
    </w:p>
    <w:p w14:paraId="52AA50F4" w14:textId="77777777" w:rsidR="00DD167E" w:rsidRDefault="00DD167E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C9771A4" w14:textId="77777777" w:rsidR="001150E3" w:rsidRDefault="001150E3" w:rsidP="001150E3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roll call vote was taken, which resulted as follows:</w:t>
      </w:r>
    </w:p>
    <w:p w14:paraId="68EF7D90" w14:textId="77777777" w:rsidR="001150E3" w:rsidRDefault="001150E3" w:rsidP="001150E3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46B0E71C" w14:textId="77777777" w:rsidR="001150E3" w:rsidRDefault="001150E3" w:rsidP="001150E3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Yea:</w:t>
      </w:r>
      <w:r>
        <w:rPr>
          <w:rFonts w:ascii="Arial" w:hAnsi="Arial" w:cs="Arial"/>
          <w:bCs/>
          <w:szCs w:val="24"/>
        </w:rPr>
        <w:tab/>
        <w:t>Ms. Burke, Ms. Bedard, Mr. Bonnett,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6</w:t>
      </w:r>
    </w:p>
    <w:p w14:paraId="0B9F094C" w14:textId="77777777" w:rsidR="001150E3" w:rsidRDefault="001150E3" w:rsidP="001150E3">
      <w:pPr>
        <w:tabs>
          <w:tab w:val="left" w:pos="900"/>
        </w:tabs>
        <w:spacing w:after="0" w:line="260" w:lineRule="exact"/>
        <w:ind w:left="360" w:right="189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Ms. Black, Mr. Barringer, &amp; Mr. Wilson</w:t>
      </w:r>
    </w:p>
    <w:p w14:paraId="6F346034" w14:textId="77777777" w:rsidR="001150E3" w:rsidRDefault="001150E3" w:rsidP="001150E3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475BA28D" w14:textId="77777777" w:rsidR="001150E3" w:rsidRPr="0031304C" w:rsidRDefault="001150E3" w:rsidP="001150E3">
      <w:pPr>
        <w:ind w:firstLine="360"/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2177D836" w14:textId="77777777" w:rsidR="001150E3" w:rsidRDefault="001150E3" w:rsidP="001150E3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4635E5">
        <w:rPr>
          <w:rFonts w:ascii="Arial" w:hAnsi="Arial" w:cs="Arial"/>
          <w:b/>
          <w:iCs/>
        </w:rPr>
        <w:t>The motion carried 6 – 0 – 0.</w:t>
      </w:r>
    </w:p>
    <w:p w14:paraId="04407228" w14:textId="77777777" w:rsidR="00DD167E" w:rsidRDefault="00DD167E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3051E33E" w14:textId="77777777" w:rsidR="00A61493" w:rsidRDefault="00A61493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4CA5E324" w14:textId="244FC27E" w:rsidR="00A61493" w:rsidRPr="00A61493" w:rsidRDefault="00A61493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A61493">
        <w:rPr>
          <w:rFonts w:ascii="Arial" w:hAnsi="Arial" w:cs="Arial"/>
          <w:b/>
          <w:i/>
          <w:u w:val="single"/>
        </w:rPr>
        <w:t>Project Updates</w:t>
      </w:r>
    </w:p>
    <w:p w14:paraId="1616202F" w14:textId="77777777" w:rsidR="00A61493" w:rsidRDefault="00A61493" w:rsidP="00C024F9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iCs/>
        </w:rPr>
      </w:pPr>
    </w:p>
    <w:p w14:paraId="3BC23162" w14:textId="410BCD22" w:rsidR="00A61493" w:rsidRPr="003A1927" w:rsidRDefault="009742DA" w:rsidP="00607026">
      <w:pPr>
        <w:pStyle w:val="ListParagraph"/>
        <w:numPr>
          <w:ilvl w:val="0"/>
          <w:numId w:val="3"/>
        </w:numPr>
        <w:tabs>
          <w:tab w:val="left" w:pos="900"/>
        </w:tabs>
        <w:spacing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3A1927">
        <w:rPr>
          <w:rFonts w:ascii="Arial" w:hAnsi="Arial" w:cs="Arial"/>
          <w:bCs/>
          <w:iCs/>
          <w:sz w:val="22"/>
          <w:szCs w:val="22"/>
        </w:rPr>
        <w:t xml:space="preserve">Bank of America Lighting </w:t>
      </w:r>
      <w:r w:rsidR="008A1ABB" w:rsidRPr="003A1927">
        <w:rPr>
          <w:rFonts w:ascii="Arial" w:hAnsi="Arial" w:cs="Arial"/>
          <w:bCs/>
          <w:iCs/>
          <w:sz w:val="22"/>
          <w:szCs w:val="22"/>
        </w:rPr>
        <w:t>Modifications</w:t>
      </w:r>
      <w:r w:rsidRPr="003A1927">
        <w:rPr>
          <w:rFonts w:ascii="Arial" w:hAnsi="Arial" w:cs="Arial"/>
          <w:bCs/>
          <w:iCs/>
          <w:sz w:val="22"/>
          <w:szCs w:val="22"/>
        </w:rPr>
        <w:t xml:space="preserve"> – 167 Main Street</w:t>
      </w:r>
    </w:p>
    <w:p w14:paraId="5DFDE214" w14:textId="77777777" w:rsidR="00B11C6A" w:rsidRPr="00B11C6A" w:rsidRDefault="00B11C6A" w:rsidP="00B11C6A">
      <w:pPr>
        <w:pStyle w:val="ListParagraph"/>
        <w:tabs>
          <w:tab w:val="left" w:pos="900"/>
        </w:tabs>
        <w:spacing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E80F6EE" w14:textId="5EDF1A12" w:rsidR="00FC2610" w:rsidRPr="003A1927" w:rsidRDefault="00FC2610" w:rsidP="00607026">
      <w:pPr>
        <w:pStyle w:val="ListParagraph"/>
        <w:numPr>
          <w:ilvl w:val="1"/>
          <w:numId w:val="3"/>
        </w:numPr>
        <w:tabs>
          <w:tab w:val="left" w:pos="90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3A1927">
        <w:rPr>
          <w:rFonts w:ascii="Arial" w:hAnsi="Arial" w:cs="Arial"/>
          <w:bCs/>
          <w:iCs/>
          <w:sz w:val="22"/>
          <w:szCs w:val="22"/>
        </w:rPr>
        <w:t>P</w:t>
      </w:r>
      <w:r w:rsidR="00E379A6" w:rsidRPr="003A1927">
        <w:rPr>
          <w:rFonts w:ascii="Arial" w:hAnsi="Arial" w:cs="Arial"/>
          <w:bCs/>
          <w:iCs/>
          <w:sz w:val="22"/>
          <w:szCs w:val="22"/>
        </w:rPr>
        <w:t>reliminary proposal to reduce the brightness/</w:t>
      </w:r>
      <w:r w:rsidR="004F4BAB">
        <w:rPr>
          <w:rFonts w:ascii="Arial" w:hAnsi="Arial" w:cs="Arial"/>
          <w:bCs/>
          <w:iCs/>
          <w:sz w:val="22"/>
          <w:szCs w:val="22"/>
        </w:rPr>
        <w:t>spillover</w:t>
      </w:r>
      <w:r w:rsidR="000D7673">
        <w:rPr>
          <w:rFonts w:ascii="Arial" w:hAnsi="Arial" w:cs="Arial"/>
          <w:bCs/>
          <w:iCs/>
          <w:sz w:val="22"/>
          <w:szCs w:val="22"/>
        </w:rPr>
        <w:t>,</w:t>
      </w:r>
      <w:r w:rsidR="004F4BAB">
        <w:rPr>
          <w:rFonts w:ascii="Arial" w:hAnsi="Arial" w:cs="Arial"/>
          <w:bCs/>
          <w:iCs/>
          <w:sz w:val="22"/>
          <w:szCs w:val="22"/>
        </w:rPr>
        <w:t xml:space="preserve"> from</w:t>
      </w:r>
      <w:r w:rsidR="00E379A6" w:rsidRPr="003A1927">
        <w:rPr>
          <w:rFonts w:ascii="Arial" w:hAnsi="Arial" w:cs="Arial"/>
          <w:bCs/>
          <w:iCs/>
          <w:sz w:val="22"/>
          <w:szCs w:val="22"/>
        </w:rPr>
        <w:t xml:space="preserve"> lighting consultants,</w:t>
      </w:r>
      <w:r w:rsidR="00E379A6">
        <w:rPr>
          <w:rFonts w:ascii="Arial" w:hAnsi="Arial" w:cs="Arial"/>
          <w:bCs/>
          <w:iCs/>
        </w:rPr>
        <w:t xml:space="preserve"> </w:t>
      </w:r>
      <w:r w:rsidR="00E379A6" w:rsidRPr="003A1927">
        <w:rPr>
          <w:rFonts w:ascii="Arial" w:hAnsi="Arial" w:cs="Arial"/>
          <w:bCs/>
          <w:iCs/>
          <w:sz w:val="22"/>
          <w:szCs w:val="22"/>
        </w:rPr>
        <w:t>GMR</w:t>
      </w:r>
    </w:p>
    <w:p w14:paraId="0D0DF51A" w14:textId="77777777" w:rsidR="00053224" w:rsidRPr="00053224" w:rsidRDefault="00053224" w:rsidP="00053224">
      <w:pPr>
        <w:pStyle w:val="ListParagraph"/>
        <w:tabs>
          <w:tab w:val="left" w:pos="900"/>
        </w:tabs>
        <w:spacing w:line="260" w:lineRule="exact"/>
        <w:ind w:left="180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990B09D" w14:textId="2F30DEC7" w:rsidR="00B11C6A" w:rsidRDefault="00053224" w:rsidP="003A1927">
      <w:pPr>
        <w:tabs>
          <w:tab w:val="left" w:pos="900"/>
        </w:tabs>
        <w:spacing w:after="100" w:afterAutospacing="1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Barringer said he </w:t>
      </w:r>
      <w:r w:rsidR="003A1927">
        <w:rPr>
          <w:rFonts w:ascii="Arial" w:hAnsi="Arial" w:cs="Arial"/>
          <w:bCs/>
          <w:iCs/>
        </w:rPr>
        <w:t xml:space="preserve">took measurements with a light meter and all of them were over the photometric </w:t>
      </w:r>
      <w:r w:rsidR="00FB0821">
        <w:rPr>
          <w:rFonts w:ascii="Arial" w:hAnsi="Arial" w:cs="Arial"/>
          <w:bCs/>
          <w:iCs/>
        </w:rPr>
        <w:t>plan the Board was given, and in some cases, almost double.  He said</w:t>
      </w:r>
      <w:r w:rsidR="008574FC">
        <w:rPr>
          <w:rFonts w:ascii="Arial" w:hAnsi="Arial" w:cs="Arial"/>
          <w:bCs/>
          <w:iCs/>
        </w:rPr>
        <w:t xml:space="preserve"> they had since reduced the wattage somewhat</w:t>
      </w:r>
      <w:r w:rsidR="00781EB9">
        <w:rPr>
          <w:rFonts w:ascii="Arial" w:hAnsi="Arial" w:cs="Arial"/>
          <w:bCs/>
          <w:iCs/>
        </w:rPr>
        <w:t xml:space="preserve"> but would like to confirm.</w:t>
      </w:r>
    </w:p>
    <w:p w14:paraId="3732D95B" w14:textId="4704038B" w:rsidR="002D2521" w:rsidRDefault="00E53608" w:rsidP="002D2521">
      <w:pPr>
        <w:tabs>
          <w:tab w:val="left" w:pos="900"/>
        </w:tabs>
        <w:spacing w:after="100" w:afterAutospacing="1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said the management company for the bank arranged a meeting with the lighting consultant and they said they would work on the analysis and the details in the specifications.</w:t>
      </w:r>
      <w:r w:rsidR="002D2521">
        <w:rPr>
          <w:rFonts w:ascii="Arial" w:hAnsi="Arial" w:cs="Arial"/>
          <w:bCs/>
          <w:iCs/>
        </w:rPr>
        <w:t xml:space="preserve">  He also said the Town had received a complaint</w:t>
      </w:r>
      <w:r w:rsidR="000D7673">
        <w:rPr>
          <w:rFonts w:ascii="Arial" w:hAnsi="Arial" w:cs="Arial"/>
          <w:bCs/>
          <w:iCs/>
        </w:rPr>
        <w:t xml:space="preserve"> from an abutting resident</w:t>
      </w:r>
      <w:r w:rsidR="002D2521">
        <w:rPr>
          <w:rFonts w:ascii="Arial" w:hAnsi="Arial" w:cs="Arial"/>
          <w:bCs/>
          <w:iCs/>
        </w:rPr>
        <w:t xml:space="preserve"> regarding the lighting.</w:t>
      </w:r>
    </w:p>
    <w:p w14:paraId="13C09077" w14:textId="5D0916DC" w:rsidR="00594450" w:rsidRDefault="00594450" w:rsidP="002D2521">
      <w:pPr>
        <w:tabs>
          <w:tab w:val="left" w:pos="900"/>
        </w:tabs>
        <w:spacing w:after="100" w:afterAutospacing="1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3E390F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Burke made a motion that the Planning Board found the lighting on the property unsatisfa</w:t>
      </w:r>
      <w:r w:rsidR="003E390F">
        <w:rPr>
          <w:rFonts w:ascii="Arial" w:hAnsi="Arial" w:cs="Arial"/>
          <w:bCs/>
          <w:iCs/>
        </w:rPr>
        <w:t>ctory</w:t>
      </w:r>
      <w:r w:rsidR="001A41BB">
        <w:rPr>
          <w:rFonts w:ascii="Arial" w:hAnsi="Arial" w:cs="Arial"/>
          <w:bCs/>
          <w:iCs/>
        </w:rPr>
        <w:t xml:space="preserve"> </w:t>
      </w:r>
      <w:r w:rsidR="000C0229">
        <w:rPr>
          <w:rFonts w:ascii="Arial" w:hAnsi="Arial" w:cs="Arial"/>
          <w:bCs/>
          <w:iCs/>
        </w:rPr>
        <w:t xml:space="preserve">and not in conformance with what was proposed and that the bank should act expeditiously to </w:t>
      </w:r>
      <w:r w:rsidR="00910319">
        <w:rPr>
          <w:rFonts w:ascii="Arial" w:hAnsi="Arial" w:cs="Arial"/>
          <w:bCs/>
          <w:iCs/>
        </w:rPr>
        <w:t xml:space="preserve">mitigate the light overspill and authorize </w:t>
      </w:r>
      <w:r w:rsidR="00603917">
        <w:rPr>
          <w:rFonts w:ascii="Arial" w:hAnsi="Arial" w:cs="Arial"/>
          <w:bCs/>
          <w:iCs/>
        </w:rPr>
        <w:t xml:space="preserve">Mr. Barringer and Mr. Tada to work with the bank to remedy </w:t>
      </w:r>
      <w:r w:rsidR="00206999">
        <w:rPr>
          <w:rFonts w:ascii="Arial" w:hAnsi="Arial" w:cs="Arial"/>
          <w:bCs/>
          <w:iCs/>
        </w:rPr>
        <w:t>the situation</w:t>
      </w:r>
      <w:r w:rsidR="00114FE3">
        <w:rPr>
          <w:rFonts w:ascii="Arial" w:hAnsi="Arial" w:cs="Arial"/>
          <w:bCs/>
          <w:iCs/>
        </w:rPr>
        <w:t xml:space="preserve">, and to provide </w:t>
      </w:r>
      <w:r w:rsidR="004D5DBB">
        <w:rPr>
          <w:rFonts w:ascii="Arial" w:hAnsi="Arial" w:cs="Arial"/>
          <w:bCs/>
          <w:iCs/>
        </w:rPr>
        <w:t>a</w:t>
      </w:r>
      <w:r w:rsidR="00114FE3">
        <w:rPr>
          <w:rFonts w:ascii="Arial" w:hAnsi="Arial" w:cs="Arial"/>
          <w:bCs/>
          <w:iCs/>
        </w:rPr>
        <w:t xml:space="preserve"> </w:t>
      </w:r>
      <w:r w:rsidR="004D5DBB">
        <w:rPr>
          <w:rFonts w:ascii="Arial" w:hAnsi="Arial" w:cs="Arial"/>
          <w:bCs/>
          <w:iCs/>
        </w:rPr>
        <w:t>revised</w:t>
      </w:r>
      <w:r w:rsidR="00114FE3">
        <w:rPr>
          <w:rFonts w:ascii="Arial" w:hAnsi="Arial" w:cs="Arial"/>
          <w:bCs/>
          <w:iCs/>
        </w:rPr>
        <w:t xml:space="preserve"> </w:t>
      </w:r>
      <w:r w:rsidR="0075320C">
        <w:rPr>
          <w:rFonts w:ascii="Arial" w:hAnsi="Arial" w:cs="Arial"/>
          <w:bCs/>
          <w:iCs/>
        </w:rPr>
        <w:t>measured photometric</w:t>
      </w:r>
      <w:r w:rsidR="004D5DBB">
        <w:rPr>
          <w:rFonts w:ascii="Arial" w:hAnsi="Arial" w:cs="Arial"/>
          <w:bCs/>
          <w:iCs/>
        </w:rPr>
        <w:t xml:space="preserve"> plan</w:t>
      </w:r>
      <w:r w:rsidR="00533A07">
        <w:rPr>
          <w:rFonts w:ascii="Arial" w:hAnsi="Arial" w:cs="Arial"/>
          <w:bCs/>
          <w:iCs/>
        </w:rPr>
        <w:t xml:space="preserve"> after mitigation measures were taken.  </w:t>
      </w:r>
      <w:r w:rsidR="0075320C">
        <w:rPr>
          <w:rFonts w:ascii="Arial" w:hAnsi="Arial" w:cs="Arial"/>
          <w:bCs/>
          <w:iCs/>
        </w:rPr>
        <w:t xml:space="preserve">Failure by the bank and its agents to move expeditiously </w:t>
      </w:r>
      <w:r w:rsidR="000D7673">
        <w:rPr>
          <w:rFonts w:ascii="Arial" w:hAnsi="Arial" w:cs="Arial"/>
          <w:bCs/>
          <w:iCs/>
        </w:rPr>
        <w:t xml:space="preserve">may cause </w:t>
      </w:r>
      <w:r w:rsidR="0075320C">
        <w:rPr>
          <w:rFonts w:ascii="Arial" w:hAnsi="Arial" w:cs="Arial"/>
          <w:bCs/>
          <w:iCs/>
        </w:rPr>
        <w:t>the Planning Board</w:t>
      </w:r>
      <w:r w:rsidR="000D7673">
        <w:rPr>
          <w:rFonts w:ascii="Arial" w:hAnsi="Arial" w:cs="Arial"/>
          <w:bCs/>
          <w:iCs/>
        </w:rPr>
        <w:t xml:space="preserve"> to</w:t>
      </w:r>
      <w:r w:rsidR="007D160C">
        <w:rPr>
          <w:rFonts w:ascii="Arial" w:hAnsi="Arial" w:cs="Arial"/>
          <w:bCs/>
          <w:iCs/>
        </w:rPr>
        <w:t xml:space="preserve"> reconsider the operating status of the ATM.  </w:t>
      </w:r>
      <w:r w:rsidR="00206999">
        <w:rPr>
          <w:rFonts w:ascii="Arial" w:hAnsi="Arial" w:cs="Arial"/>
          <w:bCs/>
          <w:iCs/>
        </w:rPr>
        <w:t xml:space="preserve">Mr. Barringer </w:t>
      </w:r>
      <w:r w:rsidR="009A356F">
        <w:rPr>
          <w:rFonts w:ascii="Arial" w:hAnsi="Arial" w:cs="Arial"/>
          <w:bCs/>
          <w:iCs/>
        </w:rPr>
        <w:t>seconded the motion.</w:t>
      </w:r>
    </w:p>
    <w:p w14:paraId="52450EA1" w14:textId="77777777" w:rsidR="009A356F" w:rsidRDefault="009A356F" w:rsidP="009A356F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roll call vote was taken, which resulted as follows:</w:t>
      </w:r>
    </w:p>
    <w:p w14:paraId="3E4F223C" w14:textId="77777777" w:rsidR="009A356F" w:rsidRDefault="009A356F" w:rsidP="009A356F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7CE13946" w14:textId="77777777" w:rsidR="009A356F" w:rsidRDefault="009A356F" w:rsidP="009A356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Yea:</w:t>
      </w:r>
      <w:r>
        <w:rPr>
          <w:rFonts w:ascii="Arial" w:hAnsi="Arial" w:cs="Arial"/>
          <w:bCs/>
          <w:szCs w:val="24"/>
        </w:rPr>
        <w:tab/>
        <w:t>Ms. Burke, Ms. Bedard, Mr. Bonnett,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6</w:t>
      </w:r>
    </w:p>
    <w:p w14:paraId="675F3EB2" w14:textId="77777777" w:rsidR="009A356F" w:rsidRDefault="009A356F" w:rsidP="009A356F">
      <w:pPr>
        <w:tabs>
          <w:tab w:val="left" w:pos="900"/>
        </w:tabs>
        <w:spacing w:after="0" w:line="260" w:lineRule="exact"/>
        <w:ind w:left="360" w:right="189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Ms. Black, Mr. Barringer, &amp; Mr. Wilson</w:t>
      </w:r>
    </w:p>
    <w:p w14:paraId="4BF50DB4" w14:textId="77777777" w:rsidR="009A356F" w:rsidRDefault="009A356F" w:rsidP="009A356F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131B8078" w14:textId="77777777" w:rsidR="009A356F" w:rsidRPr="0031304C" w:rsidRDefault="009A356F" w:rsidP="009A356F">
      <w:pPr>
        <w:ind w:firstLine="360"/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171947C1" w14:textId="3C19DDC8" w:rsidR="009A356F" w:rsidRDefault="009A356F" w:rsidP="00261E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4635E5">
        <w:rPr>
          <w:rFonts w:ascii="Arial" w:hAnsi="Arial" w:cs="Arial"/>
          <w:b/>
          <w:iCs/>
        </w:rPr>
        <w:t>The motion carried 6 – 0 – 0.</w:t>
      </w:r>
    </w:p>
    <w:p w14:paraId="3451BAEA" w14:textId="77777777" w:rsidR="00261E47" w:rsidRPr="00261E47" w:rsidRDefault="00261E47" w:rsidP="00261E47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7042D878" w14:textId="14463DFD" w:rsidR="002D2521" w:rsidRPr="002D2521" w:rsidRDefault="002D2521" w:rsidP="00607026">
      <w:pPr>
        <w:pStyle w:val="ListParagraph"/>
        <w:numPr>
          <w:ilvl w:val="0"/>
          <w:numId w:val="3"/>
        </w:numPr>
        <w:tabs>
          <w:tab w:val="left" w:pos="900"/>
        </w:tabs>
        <w:spacing w:after="100" w:afterAutospacing="1"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2D2521">
        <w:rPr>
          <w:rFonts w:ascii="Arial" w:hAnsi="Arial" w:cs="Arial"/>
          <w:bCs/>
          <w:iCs/>
          <w:sz w:val="22"/>
          <w:szCs w:val="22"/>
        </w:rPr>
        <w:t>Hayes Woods – Revised ANR Plan for 4/28/22</w:t>
      </w:r>
    </w:p>
    <w:p w14:paraId="2D1E84B5" w14:textId="178F186F" w:rsidR="002D2521" w:rsidRDefault="0071610B" w:rsidP="0044606A">
      <w:pPr>
        <w:tabs>
          <w:tab w:val="left" w:pos="900"/>
        </w:tabs>
        <w:spacing w:after="100" w:afterAutospacing="1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explained that </w:t>
      </w:r>
      <w:r w:rsidR="0044606A">
        <w:rPr>
          <w:rFonts w:ascii="Arial" w:hAnsi="Arial" w:cs="Arial"/>
          <w:bCs/>
          <w:iCs/>
        </w:rPr>
        <w:t xml:space="preserve">the developer and the Conservation Commission agreed that </w:t>
      </w:r>
      <w:r w:rsidR="00F33BA2">
        <w:rPr>
          <w:rFonts w:ascii="Arial" w:hAnsi="Arial" w:cs="Arial"/>
          <w:bCs/>
          <w:iCs/>
        </w:rPr>
        <w:t>rather than having a portion of the permanently protected open space</w:t>
      </w:r>
      <w:r w:rsidR="00FD4BCF">
        <w:rPr>
          <w:rFonts w:ascii="Arial" w:hAnsi="Arial" w:cs="Arial"/>
          <w:bCs/>
          <w:iCs/>
        </w:rPr>
        <w:t xml:space="preserve"> being subject to individual conservation restrictions on the four estate lots </w:t>
      </w:r>
      <w:r w:rsidR="00495432">
        <w:rPr>
          <w:rFonts w:ascii="Arial" w:hAnsi="Arial" w:cs="Arial"/>
          <w:bCs/>
          <w:iCs/>
        </w:rPr>
        <w:t xml:space="preserve">that </w:t>
      </w:r>
      <w:r w:rsidR="00FD4BCF">
        <w:rPr>
          <w:rFonts w:ascii="Arial" w:hAnsi="Arial" w:cs="Arial"/>
          <w:bCs/>
          <w:iCs/>
        </w:rPr>
        <w:t xml:space="preserve">the estate lots would be shrunk accordingly so all 60 acres of the </w:t>
      </w:r>
      <w:r w:rsidR="00C57F12">
        <w:rPr>
          <w:rFonts w:ascii="Arial" w:hAnsi="Arial" w:cs="Arial"/>
          <w:bCs/>
          <w:iCs/>
        </w:rPr>
        <w:t>protected open space for the overall subdivision would be deeded outright to the Conservation Commission in two separate parcels.</w:t>
      </w:r>
      <w:r w:rsidR="00495432">
        <w:rPr>
          <w:rFonts w:ascii="Arial" w:hAnsi="Arial" w:cs="Arial"/>
          <w:bCs/>
          <w:iCs/>
        </w:rPr>
        <w:t xml:space="preserve">  </w:t>
      </w:r>
      <w:r w:rsidR="00CC6879">
        <w:rPr>
          <w:rFonts w:ascii="Arial" w:hAnsi="Arial" w:cs="Arial"/>
          <w:bCs/>
          <w:iCs/>
        </w:rPr>
        <w:t>To be further discussed at the April 28, 2022, Planning Board meeting.</w:t>
      </w:r>
    </w:p>
    <w:p w14:paraId="7F647A8F" w14:textId="54F44911" w:rsidR="00CC6879" w:rsidRPr="00333311" w:rsidRDefault="00333311" w:rsidP="0044606A">
      <w:pPr>
        <w:tabs>
          <w:tab w:val="left" w:pos="900"/>
        </w:tabs>
        <w:spacing w:after="100" w:afterAutospacing="1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333311">
        <w:rPr>
          <w:rFonts w:ascii="Arial" w:hAnsi="Arial" w:cs="Arial"/>
          <w:b/>
          <w:i/>
          <w:u w:val="single"/>
        </w:rPr>
        <w:t>Committee Updates</w:t>
      </w:r>
    </w:p>
    <w:p w14:paraId="761B0605" w14:textId="03CB360C" w:rsidR="00333311" w:rsidRDefault="00333311" w:rsidP="00607026">
      <w:pPr>
        <w:pStyle w:val="ListParagraph"/>
        <w:numPr>
          <w:ilvl w:val="0"/>
          <w:numId w:val="3"/>
        </w:numPr>
        <w:tabs>
          <w:tab w:val="left" w:pos="900"/>
        </w:tabs>
        <w:spacing w:after="100" w:afterAutospacing="1"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1F2A48">
        <w:rPr>
          <w:rFonts w:ascii="Arial" w:hAnsi="Arial" w:cs="Arial"/>
          <w:bCs/>
          <w:iCs/>
          <w:sz w:val="22"/>
          <w:szCs w:val="22"/>
        </w:rPr>
        <w:t>Complete Streets Committee</w:t>
      </w:r>
    </w:p>
    <w:p w14:paraId="7A696145" w14:textId="77777777" w:rsidR="001F2A48" w:rsidRPr="001F2A48" w:rsidRDefault="001F2A48" w:rsidP="001F2A48">
      <w:pPr>
        <w:pStyle w:val="ListParagraph"/>
        <w:tabs>
          <w:tab w:val="left" w:pos="900"/>
        </w:tabs>
        <w:spacing w:after="100" w:afterAutospacing="1" w:line="260" w:lineRule="exact"/>
        <w:ind w:left="1080" w:righ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8145F46" w14:textId="1EFD90C6" w:rsidR="00333311" w:rsidRDefault="00333311" w:rsidP="00607026">
      <w:pPr>
        <w:pStyle w:val="ListParagraph"/>
        <w:numPr>
          <w:ilvl w:val="1"/>
          <w:numId w:val="3"/>
        </w:numPr>
        <w:spacing w:after="100" w:afterAutospacing="1"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1F2A48">
        <w:rPr>
          <w:rFonts w:ascii="Arial" w:hAnsi="Arial" w:cs="Arial"/>
          <w:bCs/>
          <w:iCs/>
          <w:sz w:val="22"/>
          <w:szCs w:val="22"/>
        </w:rPr>
        <w:t xml:space="preserve">Engineering </w:t>
      </w:r>
      <w:r w:rsidR="001F2A48" w:rsidRPr="001F2A48">
        <w:rPr>
          <w:rFonts w:ascii="Arial" w:hAnsi="Arial" w:cs="Arial"/>
          <w:bCs/>
          <w:iCs/>
          <w:sz w:val="22"/>
          <w:szCs w:val="22"/>
        </w:rPr>
        <w:t>design cost estimates from Nitsch Engineering</w:t>
      </w:r>
    </w:p>
    <w:p w14:paraId="613A1FBD" w14:textId="3EB13D07" w:rsidR="001F2A48" w:rsidRDefault="002065DB" w:rsidP="008C084B">
      <w:pPr>
        <w:spacing w:after="100" w:afterAutospacing="1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</w:t>
      </w:r>
      <w:r w:rsidR="00D71620">
        <w:rPr>
          <w:rFonts w:ascii="Arial" w:hAnsi="Arial" w:cs="Arial"/>
          <w:bCs/>
          <w:iCs/>
        </w:rPr>
        <w:t>he</w:t>
      </w:r>
      <w:r>
        <w:rPr>
          <w:rFonts w:ascii="Arial" w:hAnsi="Arial" w:cs="Arial"/>
          <w:bCs/>
          <w:iCs/>
        </w:rPr>
        <w:t xml:space="preserve"> received the engineering design cost estimates from Nitsch </w:t>
      </w:r>
      <w:r w:rsidR="002E5124">
        <w:rPr>
          <w:rFonts w:ascii="Arial" w:hAnsi="Arial" w:cs="Arial"/>
          <w:bCs/>
          <w:iCs/>
        </w:rPr>
        <w:t>Engineering</w:t>
      </w:r>
      <w:r w:rsidR="00EC42BA">
        <w:rPr>
          <w:rFonts w:ascii="Arial" w:hAnsi="Arial" w:cs="Arial"/>
          <w:bCs/>
          <w:iCs/>
        </w:rPr>
        <w:t xml:space="preserve"> earlier that day and would be meeting with the Town Manager, Mark Haddad, the following day</w:t>
      </w:r>
      <w:r w:rsidR="002903FB">
        <w:rPr>
          <w:rFonts w:ascii="Arial" w:hAnsi="Arial" w:cs="Arial"/>
          <w:bCs/>
          <w:iCs/>
        </w:rPr>
        <w:t xml:space="preserve"> as they had some questions.  </w:t>
      </w:r>
      <w:r w:rsidR="00EE785B">
        <w:rPr>
          <w:rFonts w:ascii="Arial" w:hAnsi="Arial" w:cs="Arial"/>
          <w:bCs/>
          <w:iCs/>
        </w:rPr>
        <w:t xml:space="preserve">He said the proposed total of the estimate was </w:t>
      </w:r>
      <w:r w:rsidR="0052783B">
        <w:rPr>
          <w:rFonts w:ascii="Arial" w:hAnsi="Arial" w:cs="Arial"/>
          <w:bCs/>
          <w:iCs/>
        </w:rPr>
        <w:t xml:space="preserve">$44,500.00.  </w:t>
      </w:r>
    </w:p>
    <w:p w14:paraId="38CE894D" w14:textId="32A56979" w:rsidR="0076179E" w:rsidRPr="0076179E" w:rsidRDefault="0076179E" w:rsidP="00607026">
      <w:pPr>
        <w:pStyle w:val="ListParagraph"/>
        <w:numPr>
          <w:ilvl w:val="0"/>
          <w:numId w:val="3"/>
        </w:numPr>
        <w:spacing w:after="100" w:afterAutospacing="1"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76179E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29D24D65" w14:textId="7CD8AE15" w:rsidR="0076179E" w:rsidRDefault="00CA7C0E" w:rsidP="0076179E">
      <w:pPr>
        <w:spacing w:after="100" w:afterAutospacing="1" w:line="260" w:lineRule="exact"/>
        <w:ind w:left="360" w:righ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Burke </w:t>
      </w:r>
      <w:r w:rsidR="00B4659C">
        <w:rPr>
          <w:rFonts w:ascii="Arial" w:hAnsi="Arial" w:cs="Arial"/>
          <w:bCs/>
          <w:iCs/>
        </w:rPr>
        <w:t xml:space="preserve">all of the applicants received a favorable recommendation from the Community Preservation Committee and were waiting for further information from the Finance Committee.  </w:t>
      </w:r>
    </w:p>
    <w:p w14:paraId="4ABFA4CD" w14:textId="2E17B41A" w:rsidR="00FE2CA6" w:rsidRPr="00804434" w:rsidRDefault="00FE2CA6" w:rsidP="00804434">
      <w:pPr>
        <w:spacing w:after="100" w:afterAutospacing="1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FE2CA6">
        <w:rPr>
          <w:rFonts w:ascii="Arial" w:hAnsi="Arial" w:cs="Arial"/>
          <w:b/>
          <w:i/>
          <w:u w:val="single"/>
        </w:rPr>
        <w:t>General Business</w:t>
      </w:r>
    </w:p>
    <w:p w14:paraId="5F8F4EC9" w14:textId="22315533" w:rsidR="00804434" w:rsidRPr="00804434" w:rsidRDefault="00FE2CA6" w:rsidP="00607026">
      <w:pPr>
        <w:pStyle w:val="ListParagraph"/>
        <w:numPr>
          <w:ilvl w:val="0"/>
          <w:numId w:val="3"/>
        </w:numPr>
        <w:spacing w:after="100" w:afterAutospacing="1"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FE2CA6">
        <w:rPr>
          <w:rFonts w:ascii="Arial" w:hAnsi="Arial" w:cs="Arial"/>
          <w:bCs/>
          <w:iCs/>
          <w:sz w:val="22"/>
          <w:szCs w:val="22"/>
        </w:rPr>
        <w:t>Meeting Minutes</w:t>
      </w:r>
      <w:r w:rsidR="00804434">
        <w:rPr>
          <w:rFonts w:ascii="Arial" w:hAnsi="Arial" w:cs="Arial"/>
          <w:bCs/>
          <w:iCs/>
          <w:sz w:val="22"/>
          <w:szCs w:val="22"/>
        </w:rPr>
        <w:t xml:space="preserve"> – February 24, 2022</w:t>
      </w:r>
    </w:p>
    <w:p w14:paraId="281FF506" w14:textId="31C825EB" w:rsidR="00804434" w:rsidRDefault="00804434" w:rsidP="00804434">
      <w:pPr>
        <w:spacing w:after="100" w:afterAutospacing="1" w:line="260" w:lineRule="exact"/>
        <w:ind w:left="360" w:right="360"/>
        <w:jc w:val="both"/>
        <w:rPr>
          <w:rFonts w:ascii="Arial" w:hAnsi="Arial" w:cs="Arial"/>
          <w:bCs/>
          <w:iCs/>
        </w:rPr>
      </w:pPr>
      <w:r w:rsidRPr="002403BE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</w:t>
      </w:r>
      <w:r w:rsidR="002403BE">
        <w:rPr>
          <w:rFonts w:ascii="Arial" w:hAnsi="Arial" w:cs="Arial"/>
          <w:bCs/>
          <w:iCs/>
        </w:rPr>
        <w:t xml:space="preserve">Mr. Burke </w:t>
      </w:r>
      <w:r>
        <w:rPr>
          <w:rFonts w:ascii="Arial" w:hAnsi="Arial" w:cs="Arial"/>
          <w:bCs/>
          <w:iCs/>
        </w:rPr>
        <w:t xml:space="preserve">made </w:t>
      </w:r>
      <w:r w:rsidR="002403BE">
        <w:rPr>
          <w:rFonts w:ascii="Arial" w:hAnsi="Arial" w:cs="Arial"/>
          <w:bCs/>
          <w:iCs/>
        </w:rPr>
        <w:t>a motion to approve the minutes of the February 24, 2022, meeting as presented.  Ms. Bedard seconded the motion.</w:t>
      </w:r>
    </w:p>
    <w:p w14:paraId="7B366F33" w14:textId="77777777" w:rsidR="002403BE" w:rsidRDefault="002403BE" w:rsidP="002403BE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roll call vote was taken, which resulted as follows:</w:t>
      </w:r>
    </w:p>
    <w:p w14:paraId="7254E43F" w14:textId="77777777" w:rsidR="002403BE" w:rsidRDefault="002403BE" w:rsidP="002403BE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3DC5344E" w14:textId="6D329DC8" w:rsidR="002403BE" w:rsidRDefault="002403BE" w:rsidP="002403BE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Yea:</w:t>
      </w:r>
      <w:r>
        <w:rPr>
          <w:rFonts w:ascii="Arial" w:hAnsi="Arial" w:cs="Arial"/>
          <w:bCs/>
          <w:szCs w:val="24"/>
        </w:rPr>
        <w:tab/>
        <w:t>Ms. Burke, Ms. Bedard, Mr. Bonnett,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7765A1">
        <w:rPr>
          <w:rFonts w:ascii="Arial" w:hAnsi="Arial" w:cs="Arial"/>
          <w:bCs/>
          <w:szCs w:val="24"/>
        </w:rPr>
        <w:t>5</w:t>
      </w:r>
    </w:p>
    <w:p w14:paraId="51747212" w14:textId="56CC6076" w:rsidR="002403BE" w:rsidRDefault="002403BE" w:rsidP="002403BE">
      <w:pPr>
        <w:tabs>
          <w:tab w:val="left" w:pos="900"/>
        </w:tabs>
        <w:spacing w:after="0" w:line="260" w:lineRule="exact"/>
        <w:ind w:left="360" w:right="189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Ms. Black, &amp; Mr. Wilson</w:t>
      </w:r>
    </w:p>
    <w:p w14:paraId="7B48FF4B" w14:textId="77777777" w:rsidR="002403BE" w:rsidRDefault="002403BE" w:rsidP="002403BE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3A76C985" w14:textId="1D3C9596" w:rsidR="002403BE" w:rsidRPr="0031304C" w:rsidRDefault="002403BE" w:rsidP="002403BE">
      <w:pPr>
        <w:ind w:firstLine="360"/>
      </w:pPr>
      <w:r>
        <w:rPr>
          <w:rFonts w:ascii="Arial" w:hAnsi="Arial" w:cs="Arial"/>
          <w:bCs/>
          <w:szCs w:val="24"/>
        </w:rPr>
        <w:t xml:space="preserve">Nay: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433950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0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58C3D140" w14:textId="1B5F66C8" w:rsidR="002403BE" w:rsidRDefault="002403BE" w:rsidP="0043395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4635E5">
        <w:rPr>
          <w:rFonts w:ascii="Arial" w:hAnsi="Arial" w:cs="Arial"/>
          <w:b/>
          <w:iCs/>
        </w:rPr>
        <w:t xml:space="preserve">The motion carried </w:t>
      </w:r>
      <w:r w:rsidR="00433950">
        <w:rPr>
          <w:rFonts w:ascii="Arial" w:hAnsi="Arial" w:cs="Arial"/>
          <w:b/>
          <w:iCs/>
        </w:rPr>
        <w:t>5</w:t>
      </w:r>
      <w:r w:rsidRPr="004635E5">
        <w:rPr>
          <w:rFonts w:ascii="Arial" w:hAnsi="Arial" w:cs="Arial"/>
          <w:b/>
          <w:iCs/>
        </w:rPr>
        <w:t xml:space="preserve"> – 0 – </w:t>
      </w:r>
      <w:r w:rsidR="00433950">
        <w:rPr>
          <w:rFonts w:ascii="Arial" w:hAnsi="Arial" w:cs="Arial"/>
          <w:b/>
          <w:iCs/>
        </w:rPr>
        <w:t>1</w:t>
      </w:r>
      <w:r w:rsidRPr="004635E5">
        <w:rPr>
          <w:rFonts w:ascii="Arial" w:hAnsi="Arial" w:cs="Arial"/>
          <w:b/>
          <w:iCs/>
        </w:rPr>
        <w:t>.</w:t>
      </w:r>
      <w:r w:rsidR="00433950">
        <w:rPr>
          <w:rFonts w:ascii="Arial" w:hAnsi="Arial" w:cs="Arial"/>
          <w:b/>
          <w:iCs/>
        </w:rPr>
        <w:t xml:space="preserve">  (Abstained – Mr. Barringer)</w:t>
      </w:r>
    </w:p>
    <w:p w14:paraId="2A192CE8" w14:textId="77777777" w:rsidR="00433950" w:rsidRPr="00433950" w:rsidRDefault="00433950" w:rsidP="0043395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5F0DAB33" w14:textId="7A9102A9" w:rsidR="00FE2CA6" w:rsidRPr="00433950" w:rsidRDefault="00804434" w:rsidP="00607026">
      <w:pPr>
        <w:pStyle w:val="ListParagraph"/>
        <w:numPr>
          <w:ilvl w:val="0"/>
          <w:numId w:val="3"/>
        </w:numPr>
        <w:spacing w:after="100" w:afterAutospacing="1" w:line="260" w:lineRule="exact"/>
        <w:ind w:right="360"/>
        <w:jc w:val="both"/>
        <w:rPr>
          <w:rFonts w:ascii="Arial" w:hAnsi="Arial" w:cs="Arial"/>
          <w:bCs/>
          <w:iCs/>
          <w:sz w:val="22"/>
          <w:szCs w:val="22"/>
        </w:rPr>
      </w:pPr>
      <w:r w:rsidRPr="00433950">
        <w:rPr>
          <w:rFonts w:ascii="Arial" w:hAnsi="Arial" w:cs="Arial"/>
          <w:bCs/>
          <w:iCs/>
          <w:sz w:val="22"/>
          <w:szCs w:val="22"/>
        </w:rPr>
        <w:lastRenderedPageBreak/>
        <w:t>Meeting Minutes – March 24, 2022</w:t>
      </w:r>
    </w:p>
    <w:p w14:paraId="095C1470" w14:textId="77777777" w:rsidR="0076179E" w:rsidRDefault="0076179E" w:rsidP="00427B47">
      <w:pPr>
        <w:pStyle w:val="ListParagraph"/>
        <w:ind w:left="360" w:right="360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3963EE83" w14:textId="0C5DE52D" w:rsidR="00433950" w:rsidRDefault="00433950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u w:val="single"/>
        </w:rPr>
        <w:t>MOTION: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07682">
        <w:rPr>
          <w:rFonts w:ascii="Arial" w:eastAsiaTheme="minorHAnsi" w:hAnsi="Arial" w:cs="Arial"/>
          <w:bCs/>
          <w:sz w:val="22"/>
          <w:szCs w:val="22"/>
        </w:rPr>
        <w:t xml:space="preserve">Ms. Bedard </w:t>
      </w:r>
      <w:r>
        <w:rPr>
          <w:rFonts w:ascii="Arial" w:eastAsiaTheme="minorHAnsi" w:hAnsi="Arial" w:cs="Arial"/>
          <w:bCs/>
          <w:sz w:val="22"/>
          <w:szCs w:val="22"/>
        </w:rPr>
        <w:t xml:space="preserve">made a motion to approve the minutes of the March 24, 2022, meeting as presented.  </w:t>
      </w:r>
      <w:r w:rsidR="00C07682">
        <w:rPr>
          <w:rFonts w:ascii="Arial" w:eastAsiaTheme="minorHAnsi" w:hAnsi="Arial" w:cs="Arial"/>
          <w:bCs/>
          <w:sz w:val="22"/>
          <w:szCs w:val="22"/>
        </w:rPr>
        <w:t xml:space="preserve">Mr. </w:t>
      </w:r>
      <w:r w:rsidR="007765A1">
        <w:rPr>
          <w:rFonts w:ascii="Arial" w:eastAsiaTheme="minorHAnsi" w:hAnsi="Arial" w:cs="Arial"/>
          <w:bCs/>
          <w:sz w:val="22"/>
          <w:szCs w:val="22"/>
        </w:rPr>
        <w:t>Burke</w:t>
      </w:r>
      <w:r w:rsidR="00C07682">
        <w:rPr>
          <w:rFonts w:ascii="Arial" w:eastAsiaTheme="minorHAnsi" w:hAnsi="Arial" w:cs="Arial"/>
          <w:bCs/>
          <w:sz w:val="22"/>
          <w:szCs w:val="22"/>
        </w:rPr>
        <w:t xml:space="preserve"> s</w:t>
      </w:r>
      <w:r>
        <w:rPr>
          <w:rFonts w:ascii="Arial" w:eastAsiaTheme="minorHAnsi" w:hAnsi="Arial" w:cs="Arial"/>
          <w:bCs/>
          <w:sz w:val="22"/>
          <w:szCs w:val="22"/>
        </w:rPr>
        <w:t>econded the motion.</w:t>
      </w:r>
    </w:p>
    <w:p w14:paraId="7A79D1BD" w14:textId="77777777" w:rsidR="00433950" w:rsidRDefault="00433950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69B07DA" w14:textId="77777777" w:rsidR="00433950" w:rsidRDefault="00433950" w:rsidP="00433950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 roll call vote was taken, which resulted as follows:</w:t>
      </w:r>
    </w:p>
    <w:p w14:paraId="0488E913" w14:textId="77777777" w:rsidR="00433950" w:rsidRDefault="00433950" w:rsidP="00433950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13623E32" w14:textId="7AA883D6" w:rsidR="00433950" w:rsidRDefault="00433950" w:rsidP="0043395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Yea:</w:t>
      </w:r>
      <w:r>
        <w:rPr>
          <w:rFonts w:ascii="Arial" w:hAnsi="Arial" w:cs="Arial"/>
          <w:bCs/>
          <w:szCs w:val="24"/>
        </w:rPr>
        <w:tab/>
        <w:t>Ms. Burke, Ms. Bedard, Mr. Bonnett,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7765A1">
        <w:rPr>
          <w:rFonts w:ascii="Arial" w:hAnsi="Arial" w:cs="Arial"/>
          <w:bCs/>
          <w:szCs w:val="24"/>
        </w:rPr>
        <w:t>4</w:t>
      </w:r>
    </w:p>
    <w:p w14:paraId="3AF8B1CC" w14:textId="77777777" w:rsidR="00433950" w:rsidRDefault="00433950" w:rsidP="00433950">
      <w:pPr>
        <w:tabs>
          <w:tab w:val="left" w:pos="900"/>
        </w:tabs>
        <w:spacing w:after="0" w:line="260" w:lineRule="exact"/>
        <w:ind w:left="360" w:right="189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Ms. Black, &amp; Mr. Wilson</w:t>
      </w:r>
    </w:p>
    <w:p w14:paraId="71C9AA56" w14:textId="77777777" w:rsidR="00433950" w:rsidRDefault="00433950" w:rsidP="0043395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60988D2B" w14:textId="77777777" w:rsidR="00433950" w:rsidRPr="0031304C" w:rsidRDefault="00433950" w:rsidP="00433950">
      <w:pPr>
        <w:ind w:firstLine="360"/>
      </w:pPr>
      <w:r>
        <w:rPr>
          <w:rFonts w:ascii="Arial" w:hAnsi="Arial" w:cs="Arial"/>
          <w:bCs/>
          <w:szCs w:val="24"/>
        </w:rPr>
        <w:t xml:space="preserve">Nay: 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576C8210" w14:textId="7E601595" w:rsidR="00433950" w:rsidRDefault="00433950" w:rsidP="0043395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  <w:r w:rsidRPr="004635E5">
        <w:rPr>
          <w:rFonts w:ascii="Arial" w:hAnsi="Arial" w:cs="Arial"/>
          <w:b/>
          <w:iCs/>
        </w:rPr>
        <w:t xml:space="preserve">The motion carried </w:t>
      </w:r>
      <w:r w:rsidR="007765A1">
        <w:rPr>
          <w:rFonts w:ascii="Arial" w:hAnsi="Arial" w:cs="Arial"/>
          <w:b/>
          <w:iCs/>
        </w:rPr>
        <w:t>4</w:t>
      </w:r>
      <w:r w:rsidRPr="004635E5">
        <w:rPr>
          <w:rFonts w:ascii="Arial" w:hAnsi="Arial" w:cs="Arial"/>
          <w:b/>
          <w:iCs/>
        </w:rPr>
        <w:t xml:space="preserve"> – 0 – </w:t>
      </w:r>
      <w:r w:rsidR="007765A1">
        <w:rPr>
          <w:rFonts w:ascii="Arial" w:hAnsi="Arial" w:cs="Arial"/>
          <w:b/>
          <w:iCs/>
        </w:rPr>
        <w:t>2</w:t>
      </w:r>
      <w:r w:rsidRPr="004635E5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 xml:space="preserve">  (Abstained – M</w:t>
      </w:r>
      <w:r w:rsidR="00C07682">
        <w:rPr>
          <w:rFonts w:ascii="Arial" w:hAnsi="Arial" w:cs="Arial"/>
          <w:b/>
          <w:iCs/>
        </w:rPr>
        <w:t>s. Black</w:t>
      </w:r>
      <w:r w:rsidR="007765A1">
        <w:rPr>
          <w:rFonts w:ascii="Arial" w:hAnsi="Arial" w:cs="Arial"/>
          <w:b/>
          <w:iCs/>
        </w:rPr>
        <w:t xml:space="preserve"> &amp; Mr. Barringer</w:t>
      </w:r>
      <w:r>
        <w:rPr>
          <w:rFonts w:ascii="Arial" w:hAnsi="Arial" w:cs="Arial"/>
          <w:b/>
          <w:iCs/>
        </w:rPr>
        <w:t>)</w:t>
      </w:r>
    </w:p>
    <w:p w14:paraId="3CEE4D2E" w14:textId="77777777" w:rsidR="00A45923" w:rsidRDefault="00A45923" w:rsidP="0043395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Cs/>
        </w:rPr>
      </w:pPr>
    </w:p>
    <w:p w14:paraId="2E664EDF" w14:textId="133351C1" w:rsidR="00A45923" w:rsidRPr="00A45923" w:rsidRDefault="00A45923" w:rsidP="00433950">
      <w:pPr>
        <w:tabs>
          <w:tab w:val="left" w:pos="900"/>
        </w:tabs>
        <w:spacing w:after="0" w:line="260" w:lineRule="exact"/>
        <w:ind w:left="360" w:right="360"/>
        <w:jc w:val="both"/>
        <w:rPr>
          <w:rFonts w:ascii="Arial" w:hAnsi="Arial" w:cs="Arial"/>
          <w:b/>
          <w:i/>
          <w:u w:val="single"/>
        </w:rPr>
      </w:pPr>
      <w:r w:rsidRPr="00A45923">
        <w:rPr>
          <w:rFonts w:ascii="Arial" w:hAnsi="Arial" w:cs="Arial"/>
          <w:b/>
          <w:i/>
          <w:u w:val="single"/>
        </w:rPr>
        <w:t>Planning Board Meeting Schedule</w:t>
      </w:r>
    </w:p>
    <w:p w14:paraId="3790F81B" w14:textId="77777777" w:rsidR="00433950" w:rsidRDefault="00433950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44927E42" w14:textId="228E2777" w:rsidR="00A45923" w:rsidRDefault="00AA4CD6" w:rsidP="00A45923">
      <w:pPr>
        <w:pStyle w:val="ListParagraph"/>
        <w:numPr>
          <w:ilvl w:val="0"/>
          <w:numId w:val="3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April 28, 2022 (Regular meeting via Zoom)</w:t>
      </w:r>
    </w:p>
    <w:p w14:paraId="4DA9EA4C" w14:textId="7557E1C2" w:rsidR="00AA4CD6" w:rsidRDefault="00AA4CD6" w:rsidP="00A45923">
      <w:pPr>
        <w:pStyle w:val="ListParagraph"/>
        <w:numPr>
          <w:ilvl w:val="0"/>
          <w:numId w:val="3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April 29, 2022 (Special meeting via Zoom at 9:00 a.m.)</w:t>
      </w:r>
    </w:p>
    <w:p w14:paraId="54D52E07" w14:textId="4F27AF68" w:rsidR="00AA4CD6" w:rsidRDefault="00AA4CD6" w:rsidP="00A45923">
      <w:pPr>
        <w:pStyle w:val="ListParagraph"/>
        <w:numPr>
          <w:ilvl w:val="0"/>
          <w:numId w:val="3"/>
        </w:numPr>
        <w:ind w:righ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April 30, 2022 (Spring Town Meeting </w:t>
      </w:r>
      <w:r w:rsidR="00681B08">
        <w:rPr>
          <w:rFonts w:ascii="Arial" w:eastAsiaTheme="minorHAnsi" w:hAnsi="Arial" w:cs="Arial"/>
          <w:bCs/>
          <w:sz w:val="22"/>
          <w:szCs w:val="22"/>
        </w:rPr>
        <w:t>at 9:00 a.m. – Middle School)</w:t>
      </w:r>
    </w:p>
    <w:p w14:paraId="3D47EE18" w14:textId="77777777" w:rsidR="00681B08" w:rsidRPr="00681B08" w:rsidRDefault="00681B08" w:rsidP="00681B08">
      <w:pPr>
        <w:ind w:right="360"/>
        <w:jc w:val="both"/>
        <w:rPr>
          <w:rFonts w:ascii="Arial" w:hAnsi="Arial" w:cs="Arial"/>
          <w:bCs/>
        </w:rPr>
      </w:pPr>
    </w:p>
    <w:p w14:paraId="21D33768" w14:textId="37F33C46" w:rsidR="003E711F" w:rsidRPr="003E711F" w:rsidRDefault="003E711F" w:rsidP="00427B47">
      <w:pPr>
        <w:pStyle w:val="ListParagraph"/>
        <w:ind w:left="360" w:righ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4196C34F" w14:textId="77777777" w:rsidR="003E711F" w:rsidRDefault="003E711F" w:rsidP="00427B47">
      <w:pPr>
        <w:pStyle w:val="ListParagraph"/>
        <w:ind w:left="360" w:right="360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</w:p>
    <w:p w14:paraId="07BEBE1A" w14:textId="7660A8B4" w:rsidR="00A7332F" w:rsidRDefault="0048245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48245C">
        <w:rPr>
          <w:rFonts w:ascii="Arial" w:eastAsiaTheme="minorHAnsi" w:hAnsi="Arial" w:cs="Arial"/>
          <w:b/>
          <w:sz w:val="22"/>
          <w:szCs w:val="22"/>
          <w:u w:val="single"/>
        </w:rPr>
        <w:t>MOTION:</w:t>
      </w:r>
      <w:r>
        <w:rPr>
          <w:rFonts w:ascii="Arial" w:eastAsiaTheme="minorHAnsi" w:hAnsi="Arial" w:cs="Arial"/>
          <w:bCs/>
          <w:sz w:val="22"/>
          <w:szCs w:val="22"/>
        </w:rPr>
        <w:t xml:space="preserve">  </w:t>
      </w:r>
      <w:r w:rsidR="001533AF">
        <w:rPr>
          <w:rFonts w:ascii="Arial" w:eastAsiaTheme="minorHAnsi" w:hAnsi="Arial" w:cs="Arial"/>
          <w:bCs/>
          <w:sz w:val="22"/>
          <w:szCs w:val="22"/>
        </w:rPr>
        <w:t xml:space="preserve">At approximately </w:t>
      </w:r>
      <w:r w:rsidR="003E5F96">
        <w:rPr>
          <w:rFonts w:ascii="Arial" w:eastAsiaTheme="minorHAnsi" w:hAnsi="Arial" w:cs="Arial"/>
          <w:bCs/>
          <w:sz w:val="22"/>
          <w:szCs w:val="22"/>
        </w:rPr>
        <w:t>8</w:t>
      </w:r>
      <w:r w:rsidR="001533AF">
        <w:rPr>
          <w:rFonts w:ascii="Arial" w:eastAsiaTheme="minorHAnsi" w:hAnsi="Arial" w:cs="Arial"/>
          <w:bCs/>
          <w:sz w:val="22"/>
          <w:szCs w:val="22"/>
        </w:rPr>
        <w:t>:5</w:t>
      </w:r>
      <w:r w:rsidR="000C7E3F">
        <w:rPr>
          <w:rFonts w:ascii="Arial" w:eastAsiaTheme="minorHAnsi" w:hAnsi="Arial" w:cs="Arial"/>
          <w:bCs/>
          <w:sz w:val="22"/>
          <w:szCs w:val="22"/>
        </w:rPr>
        <w:t>1</w:t>
      </w:r>
      <w:r w:rsidR="001533AF">
        <w:rPr>
          <w:rFonts w:ascii="Arial" w:eastAsiaTheme="minorHAnsi" w:hAnsi="Arial" w:cs="Arial"/>
          <w:bCs/>
          <w:sz w:val="22"/>
          <w:szCs w:val="22"/>
        </w:rPr>
        <w:t xml:space="preserve"> p.m. M</w:t>
      </w:r>
      <w:r w:rsidR="001C5621">
        <w:rPr>
          <w:rFonts w:ascii="Arial" w:eastAsiaTheme="minorHAnsi" w:hAnsi="Arial" w:cs="Arial"/>
          <w:bCs/>
          <w:sz w:val="22"/>
          <w:szCs w:val="22"/>
        </w:rPr>
        <w:t>s. Bedard</w:t>
      </w:r>
      <w:r w:rsidR="001533AF">
        <w:rPr>
          <w:rFonts w:ascii="Arial" w:eastAsiaTheme="minorHAnsi" w:hAnsi="Arial" w:cs="Arial"/>
          <w:bCs/>
          <w:sz w:val="22"/>
          <w:szCs w:val="22"/>
        </w:rPr>
        <w:t xml:space="preserve"> 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4505A1">
        <w:rPr>
          <w:rFonts w:ascii="Arial" w:eastAsiaTheme="minorHAnsi" w:hAnsi="Arial" w:cs="Arial"/>
          <w:bCs/>
          <w:sz w:val="22"/>
          <w:szCs w:val="22"/>
        </w:rPr>
        <w:t>Ms. B</w:t>
      </w:r>
      <w:r w:rsidR="00292E20">
        <w:rPr>
          <w:rFonts w:ascii="Arial" w:eastAsiaTheme="minorHAnsi" w:hAnsi="Arial" w:cs="Arial"/>
          <w:bCs/>
          <w:sz w:val="22"/>
          <w:szCs w:val="22"/>
        </w:rPr>
        <w:t>lack</w:t>
      </w:r>
      <w:r w:rsidR="00D37181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63B39D51" w14:textId="77777777" w:rsidR="0048245C" w:rsidRDefault="0048245C" w:rsidP="00427B47">
      <w:pPr>
        <w:pStyle w:val="ListParagraph"/>
        <w:ind w:left="360" w:right="36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0CB06637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A roll call vote was taken, which resulted as follows:</w:t>
      </w:r>
    </w:p>
    <w:p w14:paraId="664E011A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</w:p>
    <w:p w14:paraId="598D3A54" w14:textId="4A46D0A7" w:rsidR="00D37181" w:rsidRDefault="00D37181" w:rsidP="00D37181">
      <w:pPr>
        <w:tabs>
          <w:tab w:val="left" w:pos="990"/>
          <w:tab w:val="left" w:pos="1080"/>
          <w:tab w:val="left" w:pos="611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>Yea: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 xml:space="preserve">Mr. </w:t>
      </w:r>
      <w:r w:rsidR="0004648F">
        <w:rPr>
          <w:rFonts w:ascii="Arial" w:hAnsi="Arial" w:cs="Arial"/>
          <w:bCs/>
          <w:spacing w:val="-1"/>
          <w:u w:color="000000"/>
        </w:rPr>
        <w:t>Burke</w:t>
      </w:r>
      <w:r>
        <w:rPr>
          <w:rFonts w:ascii="Arial" w:hAnsi="Arial" w:cs="Arial"/>
          <w:bCs/>
          <w:spacing w:val="-1"/>
          <w:u w:color="000000"/>
        </w:rPr>
        <w:t>, Ms. Bedard,</w:t>
      </w:r>
      <w:r w:rsidR="00912824">
        <w:rPr>
          <w:rFonts w:ascii="Arial" w:hAnsi="Arial" w:cs="Arial"/>
          <w:bCs/>
          <w:spacing w:val="-1"/>
          <w:u w:color="000000"/>
        </w:rPr>
        <w:t xml:space="preserve"> Mr. B</w:t>
      </w:r>
      <w:r w:rsidR="0004648F">
        <w:rPr>
          <w:rFonts w:ascii="Arial" w:hAnsi="Arial" w:cs="Arial"/>
          <w:bCs/>
          <w:spacing w:val="-1"/>
          <w:u w:color="000000"/>
        </w:rPr>
        <w:t>onnett,</w:t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</w:r>
      <w:r w:rsidR="0004648F">
        <w:rPr>
          <w:rFonts w:ascii="Arial" w:hAnsi="Arial" w:cs="Arial"/>
          <w:bCs/>
          <w:spacing w:val="-1"/>
          <w:u w:color="000000"/>
        </w:rPr>
        <w:t>6</w:t>
      </w:r>
    </w:p>
    <w:p w14:paraId="59F93D36" w14:textId="77777777" w:rsidR="00607026" w:rsidRDefault="00607026" w:rsidP="00D37181">
      <w:pPr>
        <w:tabs>
          <w:tab w:val="left" w:pos="990"/>
          <w:tab w:val="left" w:pos="1080"/>
          <w:tab w:val="left" w:pos="611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</w:p>
    <w:p w14:paraId="17448559" w14:textId="26B2BEAA" w:rsidR="00D37181" w:rsidRDefault="00D37181" w:rsidP="00292E20">
      <w:pPr>
        <w:tabs>
          <w:tab w:val="left" w:pos="990"/>
          <w:tab w:val="left" w:pos="108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  <w:r>
        <w:rPr>
          <w:rFonts w:ascii="Arial" w:hAnsi="Arial" w:cs="Arial"/>
          <w:bCs/>
          <w:spacing w:val="-1"/>
          <w:u w:color="000000"/>
        </w:rPr>
        <w:tab/>
      </w:r>
      <w:r>
        <w:rPr>
          <w:rFonts w:ascii="Arial" w:hAnsi="Arial" w:cs="Arial"/>
          <w:bCs/>
          <w:spacing w:val="-1"/>
          <w:u w:color="000000"/>
        </w:rPr>
        <w:tab/>
        <w:t>Ms. Nilsson Ripps,</w:t>
      </w:r>
      <w:r w:rsidR="0004648F">
        <w:rPr>
          <w:rFonts w:ascii="Arial" w:hAnsi="Arial" w:cs="Arial"/>
          <w:bCs/>
          <w:spacing w:val="-1"/>
          <w:u w:color="000000"/>
        </w:rPr>
        <w:t xml:space="preserve"> Mr. Barringer,</w:t>
      </w:r>
      <w:r>
        <w:rPr>
          <w:rFonts w:ascii="Arial" w:hAnsi="Arial" w:cs="Arial"/>
          <w:bCs/>
          <w:spacing w:val="-1"/>
          <w:u w:color="000000"/>
        </w:rPr>
        <w:t xml:space="preserve"> &amp; Mr. Wilson</w:t>
      </w:r>
    </w:p>
    <w:p w14:paraId="2004700E" w14:textId="77777777" w:rsidR="00607026" w:rsidRPr="00292E20" w:rsidRDefault="00607026" w:rsidP="00292E20">
      <w:pPr>
        <w:tabs>
          <w:tab w:val="left" w:pos="990"/>
          <w:tab w:val="left" w:pos="1080"/>
        </w:tabs>
        <w:spacing w:after="0" w:line="260" w:lineRule="exact"/>
        <w:ind w:left="360" w:right="360"/>
        <w:jc w:val="both"/>
        <w:rPr>
          <w:rFonts w:ascii="Arial" w:hAnsi="Arial" w:cs="Arial"/>
          <w:bCs/>
          <w:spacing w:val="-1"/>
          <w:u w:color="000000"/>
        </w:rPr>
      </w:pPr>
    </w:p>
    <w:p w14:paraId="3ABC7256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Nay: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0</w:t>
      </w:r>
    </w:p>
    <w:p w14:paraId="6A7B2043" w14:textId="77777777" w:rsidR="00D37181" w:rsidRDefault="00D37181" w:rsidP="00D37181">
      <w:pPr>
        <w:spacing w:after="0" w:line="260" w:lineRule="exact"/>
        <w:ind w:left="360" w:right="360"/>
        <w:jc w:val="both"/>
        <w:rPr>
          <w:rFonts w:ascii="Arial" w:hAnsi="Arial" w:cs="Arial"/>
          <w:bCs/>
          <w:szCs w:val="24"/>
        </w:rPr>
      </w:pPr>
    </w:p>
    <w:p w14:paraId="14E37167" w14:textId="222B6B64" w:rsidR="00762624" w:rsidRDefault="00D37181" w:rsidP="00390D98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  <w:r w:rsidRPr="002F5FD0">
        <w:rPr>
          <w:rFonts w:ascii="Arial" w:hAnsi="Arial" w:cs="Arial"/>
          <w:b/>
          <w:iCs/>
          <w:sz w:val="22"/>
          <w:szCs w:val="22"/>
        </w:rPr>
        <w:t xml:space="preserve">The motion carried </w:t>
      </w:r>
      <w:r w:rsidR="0004648F">
        <w:rPr>
          <w:rFonts w:ascii="Arial" w:hAnsi="Arial" w:cs="Arial"/>
          <w:b/>
          <w:iCs/>
          <w:sz w:val="22"/>
          <w:szCs w:val="22"/>
        </w:rPr>
        <w:t>6</w:t>
      </w:r>
      <w:r w:rsidRPr="002F5FD0">
        <w:rPr>
          <w:rFonts w:ascii="Arial" w:hAnsi="Arial" w:cs="Arial"/>
          <w:b/>
          <w:iCs/>
          <w:sz w:val="22"/>
          <w:szCs w:val="22"/>
        </w:rPr>
        <w:t xml:space="preserve"> – 0 – 0.</w:t>
      </w:r>
    </w:p>
    <w:p w14:paraId="02BC1B24" w14:textId="77777777" w:rsidR="0004648F" w:rsidRDefault="0004648F" w:rsidP="00390D98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</w:p>
    <w:p w14:paraId="46426FFF" w14:textId="77777777" w:rsidR="0004648F" w:rsidRPr="00390D98" w:rsidRDefault="0004648F" w:rsidP="00390D98">
      <w:pPr>
        <w:pStyle w:val="ListParagraph"/>
        <w:tabs>
          <w:tab w:val="left" w:pos="900"/>
          <w:tab w:val="left" w:pos="1080"/>
        </w:tabs>
        <w:ind w:left="360" w:right="360"/>
        <w:jc w:val="both"/>
        <w:rPr>
          <w:rFonts w:ascii="Arial" w:hAnsi="Arial" w:cs="Arial"/>
          <w:b/>
          <w:iCs/>
          <w:sz w:val="22"/>
          <w:szCs w:val="22"/>
        </w:rPr>
      </w:pPr>
    </w:p>
    <w:p w14:paraId="5A58813C" w14:textId="3D610B6C" w:rsidR="00762624" w:rsidRPr="002F5FD0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424B3CE0" w14:textId="77777777" w:rsidR="00390D98" w:rsidRPr="002F5FD0" w:rsidRDefault="00390D98" w:rsidP="000C7E3F">
      <w:pPr>
        <w:spacing w:after="0"/>
        <w:ind w:right="36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209383D" w14:textId="3C137522" w:rsidR="00094665" w:rsidRDefault="00E93741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Secretary</w:t>
      </w:r>
      <w:r w:rsidR="00F85812" w:rsidRPr="002F5FD0">
        <w:rPr>
          <w:rFonts w:ascii="Arial" w:hAnsi="Arial" w:cs="Arial"/>
          <w:bCs/>
        </w:rPr>
        <w:tab/>
      </w:r>
    </w:p>
    <w:p w14:paraId="518178E2" w14:textId="6F0766A4" w:rsidR="00F9648E" w:rsidRDefault="00F9648E" w:rsidP="00427B47">
      <w:pPr>
        <w:spacing w:after="0"/>
        <w:ind w:left="360" w:right="360"/>
        <w:jc w:val="both"/>
        <w:rPr>
          <w:rFonts w:ascii="Arial" w:hAnsi="Arial" w:cs="Arial"/>
          <w:bCs/>
        </w:rPr>
      </w:pPr>
    </w:p>
    <w:p w14:paraId="09F99B0A" w14:textId="6C03F4ED" w:rsidR="00F9648E" w:rsidRDefault="00F9648E" w:rsidP="00427B47">
      <w:pPr>
        <w:spacing w:after="0"/>
        <w:ind w:left="360" w:righ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5/12/2022</w:t>
      </w:r>
    </w:p>
    <w:p w14:paraId="6ED8224E" w14:textId="77777777" w:rsidR="00F9648E" w:rsidRPr="00F9648E" w:rsidRDefault="00F9648E" w:rsidP="00427B47">
      <w:pPr>
        <w:spacing w:after="0"/>
        <w:ind w:left="360" w:right="360"/>
        <w:jc w:val="both"/>
        <w:rPr>
          <w:rFonts w:ascii="Arial" w:hAnsi="Arial" w:cs="Arial"/>
          <w:bCs/>
          <w:i/>
          <w:iCs/>
        </w:rPr>
      </w:pPr>
    </w:p>
    <w:sectPr w:rsidR="00F9648E" w:rsidRPr="00F9648E" w:rsidSect="000C7E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B923" w14:textId="77777777" w:rsidR="00F33F65" w:rsidRDefault="00F33F65" w:rsidP="001C4F9F">
      <w:pPr>
        <w:spacing w:after="0" w:line="240" w:lineRule="auto"/>
      </w:pPr>
      <w:r>
        <w:separator/>
      </w:r>
    </w:p>
  </w:endnote>
  <w:endnote w:type="continuationSeparator" w:id="0">
    <w:p w14:paraId="19AE59C3" w14:textId="77777777" w:rsidR="00F33F65" w:rsidRDefault="00F33F65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551F4FAB" w:rsidR="00D73A2D" w:rsidRPr="005400A5" w:rsidRDefault="004D6844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 xml:space="preserve">April </w:t>
    </w:r>
    <w:r w:rsidR="00EC0CD3">
      <w:rPr>
        <w:rFonts w:ascii="Arial" w:eastAsiaTheme="majorEastAsia" w:hAnsi="Arial" w:cs="Arial"/>
        <w:noProof/>
      </w:rPr>
      <w:t>14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86213">
      <w:rPr>
        <w:rFonts w:ascii="Arial" w:eastAsiaTheme="majorEastAsia" w:hAnsi="Arial" w:cs="Arial"/>
        <w:noProof/>
      </w:rPr>
      <w:t>2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2213" w14:textId="77777777" w:rsidR="00F33F65" w:rsidRDefault="00F33F65" w:rsidP="001C4F9F">
      <w:pPr>
        <w:spacing w:after="0" w:line="240" w:lineRule="auto"/>
      </w:pPr>
      <w:r>
        <w:separator/>
      </w:r>
    </w:p>
  </w:footnote>
  <w:footnote w:type="continuationSeparator" w:id="0">
    <w:p w14:paraId="48FF4978" w14:textId="77777777" w:rsidR="00F33F65" w:rsidRDefault="00F33F65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5E767D01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A3B0" w14:textId="02A6793E" w:rsidR="00D73A2D" w:rsidRDefault="00D73A2D">
    <w:pPr>
      <w:pStyle w:val="Header"/>
    </w:pPr>
  </w:p>
  <w:p w14:paraId="6529224E" w14:textId="77777777" w:rsidR="00DA507A" w:rsidRDefault="00DA50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19C966B9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BD2"/>
    <w:multiLevelType w:val="hybridMultilevel"/>
    <w:tmpl w:val="91027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6704A"/>
    <w:multiLevelType w:val="hybridMultilevel"/>
    <w:tmpl w:val="4366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A0894"/>
    <w:multiLevelType w:val="hybridMultilevel"/>
    <w:tmpl w:val="96DA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4332404">
    <w:abstractNumId w:val="2"/>
  </w:num>
  <w:num w:numId="2" w16cid:durableId="1554580434">
    <w:abstractNumId w:val="1"/>
  </w:num>
  <w:num w:numId="3" w16cid:durableId="130149837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18A7"/>
    <w:rsid w:val="00001E17"/>
    <w:rsid w:val="000021D1"/>
    <w:rsid w:val="0000263E"/>
    <w:rsid w:val="000030CD"/>
    <w:rsid w:val="0000415B"/>
    <w:rsid w:val="00004A67"/>
    <w:rsid w:val="00004E36"/>
    <w:rsid w:val="0000554E"/>
    <w:rsid w:val="00005AF6"/>
    <w:rsid w:val="0000636D"/>
    <w:rsid w:val="0000694B"/>
    <w:rsid w:val="0000765F"/>
    <w:rsid w:val="00010071"/>
    <w:rsid w:val="0001180C"/>
    <w:rsid w:val="000119E1"/>
    <w:rsid w:val="00012F3A"/>
    <w:rsid w:val="00013422"/>
    <w:rsid w:val="000137D3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207E5"/>
    <w:rsid w:val="00020F99"/>
    <w:rsid w:val="000217E4"/>
    <w:rsid w:val="00021AB7"/>
    <w:rsid w:val="00023093"/>
    <w:rsid w:val="000230ED"/>
    <w:rsid w:val="00023209"/>
    <w:rsid w:val="0002413A"/>
    <w:rsid w:val="00024F61"/>
    <w:rsid w:val="0002507E"/>
    <w:rsid w:val="0002547C"/>
    <w:rsid w:val="0002665A"/>
    <w:rsid w:val="00026853"/>
    <w:rsid w:val="00026975"/>
    <w:rsid w:val="00026C1C"/>
    <w:rsid w:val="00026DC9"/>
    <w:rsid w:val="000272B9"/>
    <w:rsid w:val="00027601"/>
    <w:rsid w:val="0003063E"/>
    <w:rsid w:val="0003087C"/>
    <w:rsid w:val="00030E16"/>
    <w:rsid w:val="00031120"/>
    <w:rsid w:val="000316E7"/>
    <w:rsid w:val="00031AAE"/>
    <w:rsid w:val="000328D3"/>
    <w:rsid w:val="0003406F"/>
    <w:rsid w:val="00034DA0"/>
    <w:rsid w:val="000350CB"/>
    <w:rsid w:val="000353BB"/>
    <w:rsid w:val="000354B7"/>
    <w:rsid w:val="0003568A"/>
    <w:rsid w:val="00035997"/>
    <w:rsid w:val="0003682D"/>
    <w:rsid w:val="000373C4"/>
    <w:rsid w:val="00037491"/>
    <w:rsid w:val="00037AE8"/>
    <w:rsid w:val="00040999"/>
    <w:rsid w:val="00040DA9"/>
    <w:rsid w:val="00040DB2"/>
    <w:rsid w:val="00040FF2"/>
    <w:rsid w:val="000410D9"/>
    <w:rsid w:val="0004207B"/>
    <w:rsid w:val="00042A64"/>
    <w:rsid w:val="00042A65"/>
    <w:rsid w:val="00042EC6"/>
    <w:rsid w:val="0004314C"/>
    <w:rsid w:val="0004348B"/>
    <w:rsid w:val="00043632"/>
    <w:rsid w:val="000456C8"/>
    <w:rsid w:val="00045AB3"/>
    <w:rsid w:val="00045FE4"/>
    <w:rsid w:val="00046309"/>
    <w:rsid w:val="0004648F"/>
    <w:rsid w:val="00046780"/>
    <w:rsid w:val="00047DCF"/>
    <w:rsid w:val="00050562"/>
    <w:rsid w:val="00050DFE"/>
    <w:rsid w:val="000515C8"/>
    <w:rsid w:val="0005161A"/>
    <w:rsid w:val="00051907"/>
    <w:rsid w:val="00051B62"/>
    <w:rsid w:val="0005298C"/>
    <w:rsid w:val="00053224"/>
    <w:rsid w:val="000538D0"/>
    <w:rsid w:val="000555D7"/>
    <w:rsid w:val="00057381"/>
    <w:rsid w:val="000578E2"/>
    <w:rsid w:val="000603B6"/>
    <w:rsid w:val="00060599"/>
    <w:rsid w:val="0006157E"/>
    <w:rsid w:val="00061818"/>
    <w:rsid w:val="00062A37"/>
    <w:rsid w:val="00062C08"/>
    <w:rsid w:val="0006333D"/>
    <w:rsid w:val="00063682"/>
    <w:rsid w:val="00063B68"/>
    <w:rsid w:val="00063E4B"/>
    <w:rsid w:val="000640DC"/>
    <w:rsid w:val="000648A2"/>
    <w:rsid w:val="00065FB1"/>
    <w:rsid w:val="00066097"/>
    <w:rsid w:val="0006667D"/>
    <w:rsid w:val="000667ED"/>
    <w:rsid w:val="00066B12"/>
    <w:rsid w:val="00066BB9"/>
    <w:rsid w:val="000718B3"/>
    <w:rsid w:val="00071A3E"/>
    <w:rsid w:val="000723AC"/>
    <w:rsid w:val="00072902"/>
    <w:rsid w:val="00072981"/>
    <w:rsid w:val="00072CB3"/>
    <w:rsid w:val="00073247"/>
    <w:rsid w:val="000736B2"/>
    <w:rsid w:val="00073B39"/>
    <w:rsid w:val="0007425A"/>
    <w:rsid w:val="00074442"/>
    <w:rsid w:val="00074C59"/>
    <w:rsid w:val="00074C60"/>
    <w:rsid w:val="000764B8"/>
    <w:rsid w:val="000768AB"/>
    <w:rsid w:val="00076A5D"/>
    <w:rsid w:val="00077040"/>
    <w:rsid w:val="00077A2B"/>
    <w:rsid w:val="00077A9E"/>
    <w:rsid w:val="00077F9A"/>
    <w:rsid w:val="00081495"/>
    <w:rsid w:val="00083151"/>
    <w:rsid w:val="0008365C"/>
    <w:rsid w:val="00083AA6"/>
    <w:rsid w:val="00083BC8"/>
    <w:rsid w:val="00084D5B"/>
    <w:rsid w:val="00086135"/>
    <w:rsid w:val="00090C24"/>
    <w:rsid w:val="0009130D"/>
    <w:rsid w:val="00092158"/>
    <w:rsid w:val="0009215F"/>
    <w:rsid w:val="000924A3"/>
    <w:rsid w:val="00092940"/>
    <w:rsid w:val="00092AB7"/>
    <w:rsid w:val="00092E44"/>
    <w:rsid w:val="00094368"/>
    <w:rsid w:val="000944B7"/>
    <w:rsid w:val="00094665"/>
    <w:rsid w:val="00096164"/>
    <w:rsid w:val="0009619C"/>
    <w:rsid w:val="000961EC"/>
    <w:rsid w:val="000974F5"/>
    <w:rsid w:val="0009790E"/>
    <w:rsid w:val="00097E59"/>
    <w:rsid w:val="000A164B"/>
    <w:rsid w:val="000A1745"/>
    <w:rsid w:val="000A2A64"/>
    <w:rsid w:val="000A3DEB"/>
    <w:rsid w:val="000A508C"/>
    <w:rsid w:val="000A5F49"/>
    <w:rsid w:val="000A6697"/>
    <w:rsid w:val="000A68D0"/>
    <w:rsid w:val="000A6A21"/>
    <w:rsid w:val="000A718D"/>
    <w:rsid w:val="000B06B1"/>
    <w:rsid w:val="000B06D9"/>
    <w:rsid w:val="000B1085"/>
    <w:rsid w:val="000B1975"/>
    <w:rsid w:val="000B1B9F"/>
    <w:rsid w:val="000B36A4"/>
    <w:rsid w:val="000B36C2"/>
    <w:rsid w:val="000B3823"/>
    <w:rsid w:val="000B3BAB"/>
    <w:rsid w:val="000B3C09"/>
    <w:rsid w:val="000B3DC6"/>
    <w:rsid w:val="000B3EDD"/>
    <w:rsid w:val="000B484A"/>
    <w:rsid w:val="000B4992"/>
    <w:rsid w:val="000B49E5"/>
    <w:rsid w:val="000B4FB0"/>
    <w:rsid w:val="000B505C"/>
    <w:rsid w:val="000B5722"/>
    <w:rsid w:val="000B5ED9"/>
    <w:rsid w:val="000B69CA"/>
    <w:rsid w:val="000B6DD6"/>
    <w:rsid w:val="000B6FBC"/>
    <w:rsid w:val="000B71EE"/>
    <w:rsid w:val="000B7436"/>
    <w:rsid w:val="000B7489"/>
    <w:rsid w:val="000C00E2"/>
    <w:rsid w:val="000C0229"/>
    <w:rsid w:val="000C073A"/>
    <w:rsid w:val="000C0AFD"/>
    <w:rsid w:val="000C1523"/>
    <w:rsid w:val="000C1536"/>
    <w:rsid w:val="000C1A67"/>
    <w:rsid w:val="000C23CD"/>
    <w:rsid w:val="000C2BC8"/>
    <w:rsid w:val="000C3E82"/>
    <w:rsid w:val="000C4FDC"/>
    <w:rsid w:val="000C5ABA"/>
    <w:rsid w:val="000C5DBD"/>
    <w:rsid w:val="000C5F29"/>
    <w:rsid w:val="000C6403"/>
    <w:rsid w:val="000C6733"/>
    <w:rsid w:val="000C6CEB"/>
    <w:rsid w:val="000C7512"/>
    <w:rsid w:val="000C7E3F"/>
    <w:rsid w:val="000D1118"/>
    <w:rsid w:val="000D20BB"/>
    <w:rsid w:val="000D20E8"/>
    <w:rsid w:val="000D29D6"/>
    <w:rsid w:val="000D37CA"/>
    <w:rsid w:val="000D62CB"/>
    <w:rsid w:val="000D6893"/>
    <w:rsid w:val="000D68A8"/>
    <w:rsid w:val="000D723E"/>
    <w:rsid w:val="000D7673"/>
    <w:rsid w:val="000D7901"/>
    <w:rsid w:val="000E0855"/>
    <w:rsid w:val="000E0BA6"/>
    <w:rsid w:val="000E0CA4"/>
    <w:rsid w:val="000E0E49"/>
    <w:rsid w:val="000E19AA"/>
    <w:rsid w:val="000E1D65"/>
    <w:rsid w:val="000E2602"/>
    <w:rsid w:val="000E2803"/>
    <w:rsid w:val="000E2C7D"/>
    <w:rsid w:val="000E385F"/>
    <w:rsid w:val="000E3C09"/>
    <w:rsid w:val="000E3E30"/>
    <w:rsid w:val="000E3F9E"/>
    <w:rsid w:val="000E4381"/>
    <w:rsid w:val="000E4B02"/>
    <w:rsid w:val="000E4E24"/>
    <w:rsid w:val="000E5634"/>
    <w:rsid w:val="000E5E28"/>
    <w:rsid w:val="000E5E2C"/>
    <w:rsid w:val="000E6215"/>
    <w:rsid w:val="000E68FC"/>
    <w:rsid w:val="000E6A7F"/>
    <w:rsid w:val="000E6C14"/>
    <w:rsid w:val="000E7021"/>
    <w:rsid w:val="000E72BC"/>
    <w:rsid w:val="000E7349"/>
    <w:rsid w:val="000E754C"/>
    <w:rsid w:val="000E7AA8"/>
    <w:rsid w:val="000E7DFB"/>
    <w:rsid w:val="000E7F7B"/>
    <w:rsid w:val="000F0595"/>
    <w:rsid w:val="000F1567"/>
    <w:rsid w:val="000F2B9C"/>
    <w:rsid w:val="000F33A4"/>
    <w:rsid w:val="000F3891"/>
    <w:rsid w:val="000F3F12"/>
    <w:rsid w:val="000F3F41"/>
    <w:rsid w:val="000F3FA4"/>
    <w:rsid w:val="000F4BCA"/>
    <w:rsid w:val="000F50EA"/>
    <w:rsid w:val="000F55A1"/>
    <w:rsid w:val="000F5EDE"/>
    <w:rsid w:val="000F6495"/>
    <w:rsid w:val="000F6A1E"/>
    <w:rsid w:val="000F7295"/>
    <w:rsid w:val="000F770E"/>
    <w:rsid w:val="00100665"/>
    <w:rsid w:val="0010125E"/>
    <w:rsid w:val="00102430"/>
    <w:rsid w:val="00102D89"/>
    <w:rsid w:val="001030C7"/>
    <w:rsid w:val="001030D8"/>
    <w:rsid w:val="00103D59"/>
    <w:rsid w:val="0010499A"/>
    <w:rsid w:val="00104CCE"/>
    <w:rsid w:val="001054B0"/>
    <w:rsid w:val="00105AB9"/>
    <w:rsid w:val="00105BC5"/>
    <w:rsid w:val="00106BBA"/>
    <w:rsid w:val="00106EDC"/>
    <w:rsid w:val="00106F36"/>
    <w:rsid w:val="00107DD3"/>
    <w:rsid w:val="001108C0"/>
    <w:rsid w:val="00110FCF"/>
    <w:rsid w:val="001122D1"/>
    <w:rsid w:val="001133EB"/>
    <w:rsid w:val="001137B1"/>
    <w:rsid w:val="001138EF"/>
    <w:rsid w:val="001145BC"/>
    <w:rsid w:val="00114AA3"/>
    <w:rsid w:val="00114FE3"/>
    <w:rsid w:val="001150E3"/>
    <w:rsid w:val="00115397"/>
    <w:rsid w:val="001154B7"/>
    <w:rsid w:val="00115BDA"/>
    <w:rsid w:val="00115CAB"/>
    <w:rsid w:val="0011701A"/>
    <w:rsid w:val="00120587"/>
    <w:rsid w:val="00120699"/>
    <w:rsid w:val="00121129"/>
    <w:rsid w:val="0012239C"/>
    <w:rsid w:val="0012241D"/>
    <w:rsid w:val="00122A52"/>
    <w:rsid w:val="001235E9"/>
    <w:rsid w:val="00124F28"/>
    <w:rsid w:val="00125909"/>
    <w:rsid w:val="0012626A"/>
    <w:rsid w:val="001262BA"/>
    <w:rsid w:val="00126C09"/>
    <w:rsid w:val="00126D90"/>
    <w:rsid w:val="00126EB2"/>
    <w:rsid w:val="001274B1"/>
    <w:rsid w:val="00127AC8"/>
    <w:rsid w:val="00130392"/>
    <w:rsid w:val="001303D1"/>
    <w:rsid w:val="0013091A"/>
    <w:rsid w:val="00130AAA"/>
    <w:rsid w:val="00131296"/>
    <w:rsid w:val="00132617"/>
    <w:rsid w:val="00133027"/>
    <w:rsid w:val="00133FEB"/>
    <w:rsid w:val="00134B4F"/>
    <w:rsid w:val="00135797"/>
    <w:rsid w:val="00136129"/>
    <w:rsid w:val="0013621B"/>
    <w:rsid w:val="00136934"/>
    <w:rsid w:val="00136955"/>
    <w:rsid w:val="00136B4C"/>
    <w:rsid w:val="0013779A"/>
    <w:rsid w:val="0013798B"/>
    <w:rsid w:val="001407BC"/>
    <w:rsid w:val="00140841"/>
    <w:rsid w:val="0014263C"/>
    <w:rsid w:val="00143595"/>
    <w:rsid w:val="00143BA8"/>
    <w:rsid w:val="00144E5D"/>
    <w:rsid w:val="00144FF5"/>
    <w:rsid w:val="0014698F"/>
    <w:rsid w:val="00146EB6"/>
    <w:rsid w:val="00146FD5"/>
    <w:rsid w:val="00147822"/>
    <w:rsid w:val="00147DF6"/>
    <w:rsid w:val="0015078E"/>
    <w:rsid w:val="00150EBA"/>
    <w:rsid w:val="0015160A"/>
    <w:rsid w:val="001517B4"/>
    <w:rsid w:val="001517F4"/>
    <w:rsid w:val="00151DDB"/>
    <w:rsid w:val="001523EE"/>
    <w:rsid w:val="00152530"/>
    <w:rsid w:val="00152D48"/>
    <w:rsid w:val="001533AF"/>
    <w:rsid w:val="00153A08"/>
    <w:rsid w:val="00153CC5"/>
    <w:rsid w:val="00153EB7"/>
    <w:rsid w:val="0015452D"/>
    <w:rsid w:val="001549DD"/>
    <w:rsid w:val="00155490"/>
    <w:rsid w:val="00155B3F"/>
    <w:rsid w:val="00155C55"/>
    <w:rsid w:val="00155D2D"/>
    <w:rsid w:val="00156177"/>
    <w:rsid w:val="001566F7"/>
    <w:rsid w:val="0015701D"/>
    <w:rsid w:val="00157319"/>
    <w:rsid w:val="00161225"/>
    <w:rsid w:val="001614BC"/>
    <w:rsid w:val="00161C46"/>
    <w:rsid w:val="00161FA8"/>
    <w:rsid w:val="00162050"/>
    <w:rsid w:val="001624AF"/>
    <w:rsid w:val="00162728"/>
    <w:rsid w:val="00163389"/>
    <w:rsid w:val="001633F2"/>
    <w:rsid w:val="00163DFC"/>
    <w:rsid w:val="001659F6"/>
    <w:rsid w:val="00165AA6"/>
    <w:rsid w:val="0016663D"/>
    <w:rsid w:val="00166BD3"/>
    <w:rsid w:val="001670ED"/>
    <w:rsid w:val="001674BC"/>
    <w:rsid w:val="00167A3A"/>
    <w:rsid w:val="00170485"/>
    <w:rsid w:val="001704F1"/>
    <w:rsid w:val="0017076D"/>
    <w:rsid w:val="0017148D"/>
    <w:rsid w:val="0017255A"/>
    <w:rsid w:val="001730A1"/>
    <w:rsid w:val="00173A9A"/>
    <w:rsid w:val="00173D3D"/>
    <w:rsid w:val="00173D6B"/>
    <w:rsid w:val="00175043"/>
    <w:rsid w:val="001765F0"/>
    <w:rsid w:val="00176EA0"/>
    <w:rsid w:val="001777D4"/>
    <w:rsid w:val="00177C98"/>
    <w:rsid w:val="00177E33"/>
    <w:rsid w:val="00180100"/>
    <w:rsid w:val="00180B47"/>
    <w:rsid w:val="00180D58"/>
    <w:rsid w:val="00180E57"/>
    <w:rsid w:val="0018116B"/>
    <w:rsid w:val="001838BD"/>
    <w:rsid w:val="0018392F"/>
    <w:rsid w:val="00183988"/>
    <w:rsid w:val="00185156"/>
    <w:rsid w:val="001852E9"/>
    <w:rsid w:val="00185CB9"/>
    <w:rsid w:val="001860F5"/>
    <w:rsid w:val="00190151"/>
    <w:rsid w:val="00190590"/>
    <w:rsid w:val="00190CA0"/>
    <w:rsid w:val="00191B0D"/>
    <w:rsid w:val="00192367"/>
    <w:rsid w:val="001953BA"/>
    <w:rsid w:val="0019624A"/>
    <w:rsid w:val="00196615"/>
    <w:rsid w:val="00196AC7"/>
    <w:rsid w:val="001978E8"/>
    <w:rsid w:val="001A048A"/>
    <w:rsid w:val="001A077C"/>
    <w:rsid w:val="001A159F"/>
    <w:rsid w:val="001A1749"/>
    <w:rsid w:val="001A1F2C"/>
    <w:rsid w:val="001A2216"/>
    <w:rsid w:val="001A24AD"/>
    <w:rsid w:val="001A2534"/>
    <w:rsid w:val="001A27C6"/>
    <w:rsid w:val="001A4149"/>
    <w:rsid w:val="001A41BB"/>
    <w:rsid w:val="001A505B"/>
    <w:rsid w:val="001A61D1"/>
    <w:rsid w:val="001A6320"/>
    <w:rsid w:val="001A6CE7"/>
    <w:rsid w:val="001A6EB9"/>
    <w:rsid w:val="001A7181"/>
    <w:rsid w:val="001A7966"/>
    <w:rsid w:val="001B0C83"/>
    <w:rsid w:val="001B0E22"/>
    <w:rsid w:val="001B1165"/>
    <w:rsid w:val="001B1984"/>
    <w:rsid w:val="001B3154"/>
    <w:rsid w:val="001B4271"/>
    <w:rsid w:val="001B4C94"/>
    <w:rsid w:val="001B4F6D"/>
    <w:rsid w:val="001B52FC"/>
    <w:rsid w:val="001B5B6C"/>
    <w:rsid w:val="001B6004"/>
    <w:rsid w:val="001B6F1E"/>
    <w:rsid w:val="001B74EC"/>
    <w:rsid w:val="001B7B48"/>
    <w:rsid w:val="001B7B9E"/>
    <w:rsid w:val="001B7DEE"/>
    <w:rsid w:val="001C048A"/>
    <w:rsid w:val="001C09A6"/>
    <w:rsid w:val="001C0AD7"/>
    <w:rsid w:val="001C0B1D"/>
    <w:rsid w:val="001C1214"/>
    <w:rsid w:val="001C12C5"/>
    <w:rsid w:val="001C16BD"/>
    <w:rsid w:val="001C1AAC"/>
    <w:rsid w:val="001C1C8F"/>
    <w:rsid w:val="001C2DD6"/>
    <w:rsid w:val="001C311D"/>
    <w:rsid w:val="001C3C0B"/>
    <w:rsid w:val="001C46AB"/>
    <w:rsid w:val="001C4866"/>
    <w:rsid w:val="001C4F9F"/>
    <w:rsid w:val="001C4FD2"/>
    <w:rsid w:val="001C510D"/>
    <w:rsid w:val="001C51DC"/>
    <w:rsid w:val="001C527F"/>
    <w:rsid w:val="001C5621"/>
    <w:rsid w:val="001C5833"/>
    <w:rsid w:val="001C674F"/>
    <w:rsid w:val="001C6FA6"/>
    <w:rsid w:val="001C7746"/>
    <w:rsid w:val="001D035A"/>
    <w:rsid w:val="001D0F4D"/>
    <w:rsid w:val="001D18FC"/>
    <w:rsid w:val="001D1A38"/>
    <w:rsid w:val="001D2124"/>
    <w:rsid w:val="001D23A3"/>
    <w:rsid w:val="001D2579"/>
    <w:rsid w:val="001D29A7"/>
    <w:rsid w:val="001D2B76"/>
    <w:rsid w:val="001D33EA"/>
    <w:rsid w:val="001D3443"/>
    <w:rsid w:val="001D4A02"/>
    <w:rsid w:val="001D4B32"/>
    <w:rsid w:val="001D4EBA"/>
    <w:rsid w:val="001D52E5"/>
    <w:rsid w:val="001D5375"/>
    <w:rsid w:val="001D59E1"/>
    <w:rsid w:val="001D6410"/>
    <w:rsid w:val="001D6C77"/>
    <w:rsid w:val="001D6F68"/>
    <w:rsid w:val="001D7068"/>
    <w:rsid w:val="001D712D"/>
    <w:rsid w:val="001D762E"/>
    <w:rsid w:val="001D776A"/>
    <w:rsid w:val="001D782B"/>
    <w:rsid w:val="001D7AA7"/>
    <w:rsid w:val="001D7EB5"/>
    <w:rsid w:val="001E06CF"/>
    <w:rsid w:val="001E0D58"/>
    <w:rsid w:val="001E123C"/>
    <w:rsid w:val="001E17C7"/>
    <w:rsid w:val="001E1D17"/>
    <w:rsid w:val="001E1F63"/>
    <w:rsid w:val="001E2271"/>
    <w:rsid w:val="001E2803"/>
    <w:rsid w:val="001E2D50"/>
    <w:rsid w:val="001E30EB"/>
    <w:rsid w:val="001E327D"/>
    <w:rsid w:val="001E335F"/>
    <w:rsid w:val="001E442E"/>
    <w:rsid w:val="001E4F50"/>
    <w:rsid w:val="001E52E7"/>
    <w:rsid w:val="001E53BF"/>
    <w:rsid w:val="001E55E4"/>
    <w:rsid w:val="001E6670"/>
    <w:rsid w:val="001E6F09"/>
    <w:rsid w:val="001E72AF"/>
    <w:rsid w:val="001E72B3"/>
    <w:rsid w:val="001F07C0"/>
    <w:rsid w:val="001F1104"/>
    <w:rsid w:val="001F1F17"/>
    <w:rsid w:val="001F1FDF"/>
    <w:rsid w:val="001F20D6"/>
    <w:rsid w:val="001F2233"/>
    <w:rsid w:val="001F29DF"/>
    <w:rsid w:val="001F2A48"/>
    <w:rsid w:val="001F3516"/>
    <w:rsid w:val="001F3B80"/>
    <w:rsid w:val="001F453F"/>
    <w:rsid w:val="001F471F"/>
    <w:rsid w:val="001F5498"/>
    <w:rsid w:val="001F5BA2"/>
    <w:rsid w:val="001F5CF1"/>
    <w:rsid w:val="001F6A2E"/>
    <w:rsid w:val="001F7084"/>
    <w:rsid w:val="001F73F9"/>
    <w:rsid w:val="001F756D"/>
    <w:rsid w:val="002003A7"/>
    <w:rsid w:val="002015A5"/>
    <w:rsid w:val="002021F0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10202"/>
    <w:rsid w:val="00210462"/>
    <w:rsid w:val="00210BA7"/>
    <w:rsid w:val="00210C12"/>
    <w:rsid w:val="00211A6D"/>
    <w:rsid w:val="00212001"/>
    <w:rsid w:val="00212245"/>
    <w:rsid w:val="002128FE"/>
    <w:rsid w:val="00212D60"/>
    <w:rsid w:val="00212F44"/>
    <w:rsid w:val="00213333"/>
    <w:rsid w:val="00213527"/>
    <w:rsid w:val="002135DD"/>
    <w:rsid w:val="002142E3"/>
    <w:rsid w:val="0021448B"/>
    <w:rsid w:val="0021605A"/>
    <w:rsid w:val="0021689E"/>
    <w:rsid w:val="00217B65"/>
    <w:rsid w:val="00217CB3"/>
    <w:rsid w:val="00217E5E"/>
    <w:rsid w:val="0022000E"/>
    <w:rsid w:val="00220E2D"/>
    <w:rsid w:val="00221D74"/>
    <w:rsid w:val="0022216A"/>
    <w:rsid w:val="002223AB"/>
    <w:rsid w:val="00222424"/>
    <w:rsid w:val="0022307B"/>
    <w:rsid w:val="002235D9"/>
    <w:rsid w:val="0022376F"/>
    <w:rsid w:val="00223AFE"/>
    <w:rsid w:val="00223D25"/>
    <w:rsid w:val="00224453"/>
    <w:rsid w:val="00224AE5"/>
    <w:rsid w:val="00226907"/>
    <w:rsid w:val="002269BE"/>
    <w:rsid w:val="00227B6F"/>
    <w:rsid w:val="0023066F"/>
    <w:rsid w:val="00230F61"/>
    <w:rsid w:val="00231DBE"/>
    <w:rsid w:val="00232BC3"/>
    <w:rsid w:val="00232C8B"/>
    <w:rsid w:val="00232CD2"/>
    <w:rsid w:val="00233656"/>
    <w:rsid w:val="00233948"/>
    <w:rsid w:val="00233B4D"/>
    <w:rsid w:val="00233D3E"/>
    <w:rsid w:val="00234118"/>
    <w:rsid w:val="0023491D"/>
    <w:rsid w:val="0023508D"/>
    <w:rsid w:val="00235128"/>
    <w:rsid w:val="00235A48"/>
    <w:rsid w:val="00235A52"/>
    <w:rsid w:val="002365E2"/>
    <w:rsid w:val="0023672B"/>
    <w:rsid w:val="00236D1D"/>
    <w:rsid w:val="00236E3E"/>
    <w:rsid w:val="002373C8"/>
    <w:rsid w:val="002375A1"/>
    <w:rsid w:val="00240030"/>
    <w:rsid w:val="002403BE"/>
    <w:rsid w:val="00240558"/>
    <w:rsid w:val="00241838"/>
    <w:rsid w:val="00241A4E"/>
    <w:rsid w:val="00242316"/>
    <w:rsid w:val="002423F9"/>
    <w:rsid w:val="002434E1"/>
    <w:rsid w:val="00243590"/>
    <w:rsid w:val="0024375A"/>
    <w:rsid w:val="0024420A"/>
    <w:rsid w:val="002451D0"/>
    <w:rsid w:val="0024565D"/>
    <w:rsid w:val="002463F4"/>
    <w:rsid w:val="00246CF4"/>
    <w:rsid w:val="0024717C"/>
    <w:rsid w:val="0024748F"/>
    <w:rsid w:val="00247C2E"/>
    <w:rsid w:val="002505D9"/>
    <w:rsid w:val="00250C55"/>
    <w:rsid w:val="00251837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4238"/>
    <w:rsid w:val="002544D0"/>
    <w:rsid w:val="002547D3"/>
    <w:rsid w:val="00254F75"/>
    <w:rsid w:val="00255220"/>
    <w:rsid w:val="00256153"/>
    <w:rsid w:val="00256A6C"/>
    <w:rsid w:val="00256BB7"/>
    <w:rsid w:val="002573EB"/>
    <w:rsid w:val="00257A2A"/>
    <w:rsid w:val="00257BAB"/>
    <w:rsid w:val="00257FF5"/>
    <w:rsid w:val="00260C20"/>
    <w:rsid w:val="00261183"/>
    <w:rsid w:val="00261C69"/>
    <w:rsid w:val="00261E47"/>
    <w:rsid w:val="0026206C"/>
    <w:rsid w:val="002621D8"/>
    <w:rsid w:val="002624D9"/>
    <w:rsid w:val="00262ECE"/>
    <w:rsid w:val="00263E9D"/>
    <w:rsid w:val="002647A3"/>
    <w:rsid w:val="0026552A"/>
    <w:rsid w:val="00266B9A"/>
    <w:rsid w:val="00267DC2"/>
    <w:rsid w:val="002700FC"/>
    <w:rsid w:val="00270838"/>
    <w:rsid w:val="00270D15"/>
    <w:rsid w:val="00270ECD"/>
    <w:rsid w:val="00271404"/>
    <w:rsid w:val="0027206E"/>
    <w:rsid w:val="00272317"/>
    <w:rsid w:val="00272387"/>
    <w:rsid w:val="002733B0"/>
    <w:rsid w:val="00273AE7"/>
    <w:rsid w:val="00273BE0"/>
    <w:rsid w:val="00273C27"/>
    <w:rsid w:val="00273E43"/>
    <w:rsid w:val="00274241"/>
    <w:rsid w:val="00274BE0"/>
    <w:rsid w:val="00274F60"/>
    <w:rsid w:val="0027508E"/>
    <w:rsid w:val="00275625"/>
    <w:rsid w:val="00275909"/>
    <w:rsid w:val="00275DA0"/>
    <w:rsid w:val="00276671"/>
    <w:rsid w:val="00276A3A"/>
    <w:rsid w:val="00276AA2"/>
    <w:rsid w:val="00277995"/>
    <w:rsid w:val="00277D00"/>
    <w:rsid w:val="00277D1A"/>
    <w:rsid w:val="00277EAA"/>
    <w:rsid w:val="002805E9"/>
    <w:rsid w:val="002809E9"/>
    <w:rsid w:val="0028117B"/>
    <w:rsid w:val="00281305"/>
    <w:rsid w:val="00281596"/>
    <w:rsid w:val="00281EFA"/>
    <w:rsid w:val="00283262"/>
    <w:rsid w:val="002834BE"/>
    <w:rsid w:val="00283985"/>
    <w:rsid w:val="002842F5"/>
    <w:rsid w:val="002861A3"/>
    <w:rsid w:val="00286430"/>
    <w:rsid w:val="00286636"/>
    <w:rsid w:val="00286A4D"/>
    <w:rsid w:val="00286FEF"/>
    <w:rsid w:val="0028725E"/>
    <w:rsid w:val="00287579"/>
    <w:rsid w:val="00287DB4"/>
    <w:rsid w:val="002903FB"/>
    <w:rsid w:val="00291424"/>
    <w:rsid w:val="00291591"/>
    <w:rsid w:val="00291BE1"/>
    <w:rsid w:val="00292396"/>
    <w:rsid w:val="002927AC"/>
    <w:rsid w:val="002927D9"/>
    <w:rsid w:val="002929A6"/>
    <w:rsid w:val="002929CC"/>
    <w:rsid w:val="00292E20"/>
    <w:rsid w:val="00293C36"/>
    <w:rsid w:val="0029411D"/>
    <w:rsid w:val="0029460A"/>
    <w:rsid w:val="002954FE"/>
    <w:rsid w:val="00295572"/>
    <w:rsid w:val="002956E6"/>
    <w:rsid w:val="00297206"/>
    <w:rsid w:val="002A022A"/>
    <w:rsid w:val="002A0985"/>
    <w:rsid w:val="002A1307"/>
    <w:rsid w:val="002A1869"/>
    <w:rsid w:val="002A1EE5"/>
    <w:rsid w:val="002A39F8"/>
    <w:rsid w:val="002A3EA3"/>
    <w:rsid w:val="002A449A"/>
    <w:rsid w:val="002A49DC"/>
    <w:rsid w:val="002A4EF6"/>
    <w:rsid w:val="002A5B96"/>
    <w:rsid w:val="002A5DFE"/>
    <w:rsid w:val="002A5F0F"/>
    <w:rsid w:val="002A5F3E"/>
    <w:rsid w:val="002A5F81"/>
    <w:rsid w:val="002B01FC"/>
    <w:rsid w:val="002B0F1C"/>
    <w:rsid w:val="002B1981"/>
    <w:rsid w:val="002B1E38"/>
    <w:rsid w:val="002B336A"/>
    <w:rsid w:val="002B499A"/>
    <w:rsid w:val="002B5C6C"/>
    <w:rsid w:val="002B60B5"/>
    <w:rsid w:val="002B60BB"/>
    <w:rsid w:val="002B6501"/>
    <w:rsid w:val="002B6C7C"/>
    <w:rsid w:val="002B6EDE"/>
    <w:rsid w:val="002B7366"/>
    <w:rsid w:val="002B7982"/>
    <w:rsid w:val="002B7FF7"/>
    <w:rsid w:val="002C0C3F"/>
    <w:rsid w:val="002C0F5E"/>
    <w:rsid w:val="002C12F3"/>
    <w:rsid w:val="002C216D"/>
    <w:rsid w:val="002C292E"/>
    <w:rsid w:val="002C3467"/>
    <w:rsid w:val="002C3B29"/>
    <w:rsid w:val="002C3D5C"/>
    <w:rsid w:val="002C4571"/>
    <w:rsid w:val="002C4990"/>
    <w:rsid w:val="002C4CB5"/>
    <w:rsid w:val="002C547B"/>
    <w:rsid w:val="002C56AB"/>
    <w:rsid w:val="002C5758"/>
    <w:rsid w:val="002C586A"/>
    <w:rsid w:val="002C596A"/>
    <w:rsid w:val="002C5975"/>
    <w:rsid w:val="002C60D5"/>
    <w:rsid w:val="002C64FB"/>
    <w:rsid w:val="002C6E0E"/>
    <w:rsid w:val="002C7705"/>
    <w:rsid w:val="002D171E"/>
    <w:rsid w:val="002D2521"/>
    <w:rsid w:val="002D2A76"/>
    <w:rsid w:val="002D2A99"/>
    <w:rsid w:val="002D2AD4"/>
    <w:rsid w:val="002D2CDC"/>
    <w:rsid w:val="002D31CD"/>
    <w:rsid w:val="002D33B3"/>
    <w:rsid w:val="002D354C"/>
    <w:rsid w:val="002D3E0D"/>
    <w:rsid w:val="002D4F7B"/>
    <w:rsid w:val="002D5262"/>
    <w:rsid w:val="002D5552"/>
    <w:rsid w:val="002D605D"/>
    <w:rsid w:val="002D6540"/>
    <w:rsid w:val="002D6E1F"/>
    <w:rsid w:val="002E00E6"/>
    <w:rsid w:val="002E05F4"/>
    <w:rsid w:val="002E0D4D"/>
    <w:rsid w:val="002E1137"/>
    <w:rsid w:val="002E1536"/>
    <w:rsid w:val="002E18E3"/>
    <w:rsid w:val="002E2019"/>
    <w:rsid w:val="002E23BA"/>
    <w:rsid w:val="002E30B5"/>
    <w:rsid w:val="002E359F"/>
    <w:rsid w:val="002E3675"/>
    <w:rsid w:val="002E4824"/>
    <w:rsid w:val="002E5124"/>
    <w:rsid w:val="002E6715"/>
    <w:rsid w:val="002E6C8E"/>
    <w:rsid w:val="002E7634"/>
    <w:rsid w:val="002E7BF2"/>
    <w:rsid w:val="002F0C98"/>
    <w:rsid w:val="002F14AC"/>
    <w:rsid w:val="002F150E"/>
    <w:rsid w:val="002F17D4"/>
    <w:rsid w:val="002F186A"/>
    <w:rsid w:val="002F246C"/>
    <w:rsid w:val="002F30A3"/>
    <w:rsid w:val="002F3D3E"/>
    <w:rsid w:val="002F3EC8"/>
    <w:rsid w:val="002F414B"/>
    <w:rsid w:val="002F43F0"/>
    <w:rsid w:val="002F45AA"/>
    <w:rsid w:val="002F4ACE"/>
    <w:rsid w:val="002F551A"/>
    <w:rsid w:val="002F596E"/>
    <w:rsid w:val="002F5ECA"/>
    <w:rsid w:val="002F5FD0"/>
    <w:rsid w:val="002F6485"/>
    <w:rsid w:val="002F6A8A"/>
    <w:rsid w:val="002F7821"/>
    <w:rsid w:val="002F7A95"/>
    <w:rsid w:val="002F7B9E"/>
    <w:rsid w:val="003009D2"/>
    <w:rsid w:val="00300E87"/>
    <w:rsid w:val="003014D8"/>
    <w:rsid w:val="00301717"/>
    <w:rsid w:val="003017D7"/>
    <w:rsid w:val="003017DA"/>
    <w:rsid w:val="00301CD3"/>
    <w:rsid w:val="00302136"/>
    <w:rsid w:val="003046D9"/>
    <w:rsid w:val="00304C15"/>
    <w:rsid w:val="00304D6A"/>
    <w:rsid w:val="00304F96"/>
    <w:rsid w:val="003055DE"/>
    <w:rsid w:val="003059C1"/>
    <w:rsid w:val="00305F7E"/>
    <w:rsid w:val="003066BC"/>
    <w:rsid w:val="00306F70"/>
    <w:rsid w:val="00306FD1"/>
    <w:rsid w:val="00311325"/>
    <w:rsid w:val="003115B6"/>
    <w:rsid w:val="0031194D"/>
    <w:rsid w:val="003119E1"/>
    <w:rsid w:val="00311A30"/>
    <w:rsid w:val="0031304C"/>
    <w:rsid w:val="00313A37"/>
    <w:rsid w:val="00313A51"/>
    <w:rsid w:val="00314D0B"/>
    <w:rsid w:val="00314E49"/>
    <w:rsid w:val="00314EE5"/>
    <w:rsid w:val="00314F5D"/>
    <w:rsid w:val="0031544F"/>
    <w:rsid w:val="0031569F"/>
    <w:rsid w:val="00315DAD"/>
    <w:rsid w:val="003167E8"/>
    <w:rsid w:val="00316F1D"/>
    <w:rsid w:val="00317303"/>
    <w:rsid w:val="0031755E"/>
    <w:rsid w:val="003206A7"/>
    <w:rsid w:val="00320B3F"/>
    <w:rsid w:val="00321D3B"/>
    <w:rsid w:val="0032255D"/>
    <w:rsid w:val="00323A4F"/>
    <w:rsid w:val="0032465D"/>
    <w:rsid w:val="003252A3"/>
    <w:rsid w:val="00325797"/>
    <w:rsid w:val="00326273"/>
    <w:rsid w:val="00330C68"/>
    <w:rsid w:val="0033179C"/>
    <w:rsid w:val="00331A3B"/>
    <w:rsid w:val="00332259"/>
    <w:rsid w:val="00332419"/>
    <w:rsid w:val="00332421"/>
    <w:rsid w:val="00332A66"/>
    <w:rsid w:val="00333311"/>
    <w:rsid w:val="0033386A"/>
    <w:rsid w:val="00334C3E"/>
    <w:rsid w:val="00334C6F"/>
    <w:rsid w:val="00334E6B"/>
    <w:rsid w:val="00334FF4"/>
    <w:rsid w:val="00336CD3"/>
    <w:rsid w:val="00337DD4"/>
    <w:rsid w:val="00340199"/>
    <w:rsid w:val="00340639"/>
    <w:rsid w:val="003407BF"/>
    <w:rsid w:val="00340A98"/>
    <w:rsid w:val="003414BB"/>
    <w:rsid w:val="003418C0"/>
    <w:rsid w:val="00341B21"/>
    <w:rsid w:val="00342EDB"/>
    <w:rsid w:val="00343374"/>
    <w:rsid w:val="00344690"/>
    <w:rsid w:val="00344A68"/>
    <w:rsid w:val="00344F38"/>
    <w:rsid w:val="00345128"/>
    <w:rsid w:val="00345299"/>
    <w:rsid w:val="00345CA5"/>
    <w:rsid w:val="0034728C"/>
    <w:rsid w:val="00347318"/>
    <w:rsid w:val="00347F8A"/>
    <w:rsid w:val="0035088E"/>
    <w:rsid w:val="0035091A"/>
    <w:rsid w:val="00350E3B"/>
    <w:rsid w:val="003511AD"/>
    <w:rsid w:val="00351C9B"/>
    <w:rsid w:val="003525B0"/>
    <w:rsid w:val="00352BE4"/>
    <w:rsid w:val="00352E85"/>
    <w:rsid w:val="003530E9"/>
    <w:rsid w:val="003531DB"/>
    <w:rsid w:val="003545C4"/>
    <w:rsid w:val="00355979"/>
    <w:rsid w:val="0035638F"/>
    <w:rsid w:val="00356550"/>
    <w:rsid w:val="0035726E"/>
    <w:rsid w:val="003575A9"/>
    <w:rsid w:val="00357BCF"/>
    <w:rsid w:val="00357C4E"/>
    <w:rsid w:val="0036386A"/>
    <w:rsid w:val="00363AC6"/>
    <w:rsid w:val="00363E42"/>
    <w:rsid w:val="00365B8D"/>
    <w:rsid w:val="00367B42"/>
    <w:rsid w:val="0037264F"/>
    <w:rsid w:val="0037294D"/>
    <w:rsid w:val="00372B96"/>
    <w:rsid w:val="00373405"/>
    <w:rsid w:val="00373436"/>
    <w:rsid w:val="00373FDB"/>
    <w:rsid w:val="0037441E"/>
    <w:rsid w:val="00374AEA"/>
    <w:rsid w:val="00374DE6"/>
    <w:rsid w:val="003753D8"/>
    <w:rsid w:val="00375D53"/>
    <w:rsid w:val="003764C8"/>
    <w:rsid w:val="00376B71"/>
    <w:rsid w:val="003776B2"/>
    <w:rsid w:val="00380037"/>
    <w:rsid w:val="00380100"/>
    <w:rsid w:val="0038010C"/>
    <w:rsid w:val="00381329"/>
    <w:rsid w:val="00381477"/>
    <w:rsid w:val="00381A5C"/>
    <w:rsid w:val="00381C81"/>
    <w:rsid w:val="003820A9"/>
    <w:rsid w:val="003827E5"/>
    <w:rsid w:val="00382843"/>
    <w:rsid w:val="00383751"/>
    <w:rsid w:val="00383885"/>
    <w:rsid w:val="0038394F"/>
    <w:rsid w:val="0038395F"/>
    <w:rsid w:val="00383CCD"/>
    <w:rsid w:val="00386EB2"/>
    <w:rsid w:val="0038704F"/>
    <w:rsid w:val="00390D98"/>
    <w:rsid w:val="00391004"/>
    <w:rsid w:val="00391139"/>
    <w:rsid w:val="00391FAF"/>
    <w:rsid w:val="003925BD"/>
    <w:rsid w:val="003925E0"/>
    <w:rsid w:val="00392C26"/>
    <w:rsid w:val="003935BC"/>
    <w:rsid w:val="00393651"/>
    <w:rsid w:val="00394635"/>
    <w:rsid w:val="00395762"/>
    <w:rsid w:val="0039585F"/>
    <w:rsid w:val="00395A6C"/>
    <w:rsid w:val="00395FEB"/>
    <w:rsid w:val="00396E00"/>
    <w:rsid w:val="00397037"/>
    <w:rsid w:val="003976C8"/>
    <w:rsid w:val="00397772"/>
    <w:rsid w:val="003A0EE0"/>
    <w:rsid w:val="003A15BA"/>
    <w:rsid w:val="003A1927"/>
    <w:rsid w:val="003A2100"/>
    <w:rsid w:val="003A2CCC"/>
    <w:rsid w:val="003A366D"/>
    <w:rsid w:val="003A39C9"/>
    <w:rsid w:val="003A4161"/>
    <w:rsid w:val="003A4C40"/>
    <w:rsid w:val="003A4CCB"/>
    <w:rsid w:val="003A509F"/>
    <w:rsid w:val="003A5FB0"/>
    <w:rsid w:val="003A6110"/>
    <w:rsid w:val="003A61C3"/>
    <w:rsid w:val="003A6476"/>
    <w:rsid w:val="003A66CA"/>
    <w:rsid w:val="003A6F12"/>
    <w:rsid w:val="003B0619"/>
    <w:rsid w:val="003B1E37"/>
    <w:rsid w:val="003B1F17"/>
    <w:rsid w:val="003B25EF"/>
    <w:rsid w:val="003B325A"/>
    <w:rsid w:val="003B3AA3"/>
    <w:rsid w:val="003B42A4"/>
    <w:rsid w:val="003B55CD"/>
    <w:rsid w:val="003B583B"/>
    <w:rsid w:val="003B5C4F"/>
    <w:rsid w:val="003B6164"/>
    <w:rsid w:val="003B6252"/>
    <w:rsid w:val="003B6A7B"/>
    <w:rsid w:val="003B7436"/>
    <w:rsid w:val="003B7A10"/>
    <w:rsid w:val="003C07D5"/>
    <w:rsid w:val="003C0F92"/>
    <w:rsid w:val="003C0FEC"/>
    <w:rsid w:val="003C1AC6"/>
    <w:rsid w:val="003C259D"/>
    <w:rsid w:val="003C38B6"/>
    <w:rsid w:val="003C3AA7"/>
    <w:rsid w:val="003C4BD4"/>
    <w:rsid w:val="003C56F0"/>
    <w:rsid w:val="003C56F3"/>
    <w:rsid w:val="003C5891"/>
    <w:rsid w:val="003C595B"/>
    <w:rsid w:val="003C648A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18E8"/>
    <w:rsid w:val="003D1E43"/>
    <w:rsid w:val="003D23E9"/>
    <w:rsid w:val="003D3050"/>
    <w:rsid w:val="003D37BF"/>
    <w:rsid w:val="003D3AC2"/>
    <w:rsid w:val="003D4EFB"/>
    <w:rsid w:val="003D5924"/>
    <w:rsid w:val="003D5942"/>
    <w:rsid w:val="003D5B5E"/>
    <w:rsid w:val="003D6123"/>
    <w:rsid w:val="003D67F7"/>
    <w:rsid w:val="003D73BF"/>
    <w:rsid w:val="003D74C0"/>
    <w:rsid w:val="003D770D"/>
    <w:rsid w:val="003E06DC"/>
    <w:rsid w:val="003E078E"/>
    <w:rsid w:val="003E094D"/>
    <w:rsid w:val="003E115A"/>
    <w:rsid w:val="003E1DC9"/>
    <w:rsid w:val="003E315E"/>
    <w:rsid w:val="003E35F3"/>
    <w:rsid w:val="003E390F"/>
    <w:rsid w:val="003E3A2C"/>
    <w:rsid w:val="003E424A"/>
    <w:rsid w:val="003E4368"/>
    <w:rsid w:val="003E45AE"/>
    <w:rsid w:val="003E57B1"/>
    <w:rsid w:val="003E5F96"/>
    <w:rsid w:val="003E6FA1"/>
    <w:rsid w:val="003E711F"/>
    <w:rsid w:val="003E79C5"/>
    <w:rsid w:val="003F0023"/>
    <w:rsid w:val="003F0B4E"/>
    <w:rsid w:val="003F182B"/>
    <w:rsid w:val="003F233A"/>
    <w:rsid w:val="003F2F4A"/>
    <w:rsid w:val="003F3EEC"/>
    <w:rsid w:val="003F414D"/>
    <w:rsid w:val="003F415C"/>
    <w:rsid w:val="003F4196"/>
    <w:rsid w:val="003F498F"/>
    <w:rsid w:val="003F4A0F"/>
    <w:rsid w:val="003F4CEB"/>
    <w:rsid w:val="003F57FC"/>
    <w:rsid w:val="003F5B19"/>
    <w:rsid w:val="003F6947"/>
    <w:rsid w:val="003F69E0"/>
    <w:rsid w:val="003F7669"/>
    <w:rsid w:val="003F7A4C"/>
    <w:rsid w:val="00400FD8"/>
    <w:rsid w:val="00400FF8"/>
    <w:rsid w:val="0040141A"/>
    <w:rsid w:val="0040180A"/>
    <w:rsid w:val="004018D5"/>
    <w:rsid w:val="004019C2"/>
    <w:rsid w:val="00401AB8"/>
    <w:rsid w:val="0040237B"/>
    <w:rsid w:val="00403473"/>
    <w:rsid w:val="00403725"/>
    <w:rsid w:val="00403A99"/>
    <w:rsid w:val="00405490"/>
    <w:rsid w:val="00405655"/>
    <w:rsid w:val="0040571C"/>
    <w:rsid w:val="00405923"/>
    <w:rsid w:val="00405D28"/>
    <w:rsid w:val="00405FCE"/>
    <w:rsid w:val="004073E6"/>
    <w:rsid w:val="00407771"/>
    <w:rsid w:val="00407A46"/>
    <w:rsid w:val="00410130"/>
    <w:rsid w:val="0041146B"/>
    <w:rsid w:val="00411549"/>
    <w:rsid w:val="004117A9"/>
    <w:rsid w:val="004119FE"/>
    <w:rsid w:val="00411EE8"/>
    <w:rsid w:val="004120B1"/>
    <w:rsid w:val="004125B9"/>
    <w:rsid w:val="00413040"/>
    <w:rsid w:val="00413E3C"/>
    <w:rsid w:val="0041417D"/>
    <w:rsid w:val="00414877"/>
    <w:rsid w:val="00415E5B"/>
    <w:rsid w:val="004160A5"/>
    <w:rsid w:val="004163A2"/>
    <w:rsid w:val="00416BB1"/>
    <w:rsid w:val="0041736F"/>
    <w:rsid w:val="00417836"/>
    <w:rsid w:val="00417CE2"/>
    <w:rsid w:val="00417E87"/>
    <w:rsid w:val="00417FA1"/>
    <w:rsid w:val="00420106"/>
    <w:rsid w:val="00421299"/>
    <w:rsid w:val="004217B8"/>
    <w:rsid w:val="00421ED3"/>
    <w:rsid w:val="00422616"/>
    <w:rsid w:val="00424702"/>
    <w:rsid w:val="00425805"/>
    <w:rsid w:val="00425AEA"/>
    <w:rsid w:val="00425EE9"/>
    <w:rsid w:val="00426BDD"/>
    <w:rsid w:val="00427670"/>
    <w:rsid w:val="00427B47"/>
    <w:rsid w:val="00427BC2"/>
    <w:rsid w:val="00430435"/>
    <w:rsid w:val="004305C9"/>
    <w:rsid w:val="00430799"/>
    <w:rsid w:val="004309E2"/>
    <w:rsid w:val="004310A5"/>
    <w:rsid w:val="00431C2D"/>
    <w:rsid w:val="004320D8"/>
    <w:rsid w:val="00432724"/>
    <w:rsid w:val="00433461"/>
    <w:rsid w:val="0043348D"/>
    <w:rsid w:val="00433950"/>
    <w:rsid w:val="0043458F"/>
    <w:rsid w:val="004346B0"/>
    <w:rsid w:val="0043470B"/>
    <w:rsid w:val="004348AE"/>
    <w:rsid w:val="00434CE8"/>
    <w:rsid w:val="00434FB4"/>
    <w:rsid w:val="00435396"/>
    <w:rsid w:val="00435852"/>
    <w:rsid w:val="00435C0E"/>
    <w:rsid w:val="00437087"/>
    <w:rsid w:val="004378E0"/>
    <w:rsid w:val="004400C1"/>
    <w:rsid w:val="0044037C"/>
    <w:rsid w:val="004404DB"/>
    <w:rsid w:val="00440B87"/>
    <w:rsid w:val="00440BB2"/>
    <w:rsid w:val="00440D02"/>
    <w:rsid w:val="00441638"/>
    <w:rsid w:val="00441A66"/>
    <w:rsid w:val="00442552"/>
    <w:rsid w:val="00442BF9"/>
    <w:rsid w:val="00442C4B"/>
    <w:rsid w:val="00442D02"/>
    <w:rsid w:val="004431F3"/>
    <w:rsid w:val="00443766"/>
    <w:rsid w:val="00443EDB"/>
    <w:rsid w:val="00444620"/>
    <w:rsid w:val="00445BF0"/>
    <w:rsid w:val="0044606A"/>
    <w:rsid w:val="00446649"/>
    <w:rsid w:val="00446869"/>
    <w:rsid w:val="00446A5A"/>
    <w:rsid w:val="00447F3B"/>
    <w:rsid w:val="00447F77"/>
    <w:rsid w:val="004505A1"/>
    <w:rsid w:val="004506BD"/>
    <w:rsid w:val="00450A11"/>
    <w:rsid w:val="00451123"/>
    <w:rsid w:val="004511C8"/>
    <w:rsid w:val="004513BF"/>
    <w:rsid w:val="00451468"/>
    <w:rsid w:val="00451A90"/>
    <w:rsid w:val="0045262B"/>
    <w:rsid w:val="00452AA4"/>
    <w:rsid w:val="00452AC4"/>
    <w:rsid w:val="004531DC"/>
    <w:rsid w:val="00453396"/>
    <w:rsid w:val="00453765"/>
    <w:rsid w:val="0045424D"/>
    <w:rsid w:val="00454D78"/>
    <w:rsid w:val="0045505A"/>
    <w:rsid w:val="0045706D"/>
    <w:rsid w:val="0046011D"/>
    <w:rsid w:val="004601BD"/>
    <w:rsid w:val="00460CED"/>
    <w:rsid w:val="004614C5"/>
    <w:rsid w:val="004624B1"/>
    <w:rsid w:val="004629A9"/>
    <w:rsid w:val="00462A69"/>
    <w:rsid w:val="00463592"/>
    <w:rsid w:val="004635E5"/>
    <w:rsid w:val="00463DF2"/>
    <w:rsid w:val="00464769"/>
    <w:rsid w:val="0046566D"/>
    <w:rsid w:val="00465688"/>
    <w:rsid w:val="0046569D"/>
    <w:rsid w:val="004656CD"/>
    <w:rsid w:val="004662E3"/>
    <w:rsid w:val="00466A55"/>
    <w:rsid w:val="00466C23"/>
    <w:rsid w:val="004672AA"/>
    <w:rsid w:val="00467AB0"/>
    <w:rsid w:val="00467AB8"/>
    <w:rsid w:val="00467C13"/>
    <w:rsid w:val="00471014"/>
    <w:rsid w:val="00471F42"/>
    <w:rsid w:val="0047234F"/>
    <w:rsid w:val="004723CA"/>
    <w:rsid w:val="004723D6"/>
    <w:rsid w:val="004728B4"/>
    <w:rsid w:val="00473317"/>
    <w:rsid w:val="004735EA"/>
    <w:rsid w:val="00473DCD"/>
    <w:rsid w:val="004746E5"/>
    <w:rsid w:val="00474A3F"/>
    <w:rsid w:val="00474E96"/>
    <w:rsid w:val="0047532D"/>
    <w:rsid w:val="004764AB"/>
    <w:rsid w:val="00476CA8"/>
    <w:rsid w:val="00476F42"/>
    <w:rsid w:val="00477029"/>
    <w:rsid w:val="004776F5"/>
    <w:rsid w:val="0047799C"/>
    <w:rsid w:val="00477A98"/>
    <w:rsid w:val="00477D08"/>
    <w:rsid w:val="00480738"/>
    <w:rsid w:val="00481270"/>
    <w:rsid w:val="004816A7"/>
    <w:rsid w:val="00481BF5"/>
    <w:rsid w:val="00481D6A"/>
    <w:rsid w:val="0048245C"/>
    <w:rsid w:val="00482CE6"/>
    <w:rsid w:val="00482DFF"/>
    <w:rsid w:val="00483DDA"/>
    <w:rsid w:val="00485926"/>
    <w:rsid w:val="0048647B"/>
    <w:rsid w:val="00486B07"/>
    <w:rsid w:val="00486E78"/>
    <w:rsid w:val="0048746C"/>
    <w:rsid w:val="00487482"/>
    <w:rsid w:val="00490583"/>
    <w:rsid w:val="004905EB"/>
    <w:rsid w:val="004906FF"/>
    <w:rsid w:val="0049158A"/>
    <w:rsid w:val="00491926"/>
    <w:rsid w:val="00491AD3"/>
    <w:rsid w:val="00491BF0"/>
    <w:rsid w:val="0049206D"/>
    <w:rsid w:val="00492093"/>
    <w:rsid w:val="004922F4"/>
    <w:rsid w:val="00493BB5"/>
    <w:rsid w:val="0049464C"/>
    <w:rsid w:val="00495432"/>
    <w:rsid w:val="00497287"/>
    <w:rsid w:val="004978D8"/>
    <w:rsid w:val="004A068D"/>
    <w:rsid w:val="004A0B36"/>
    <w:rsid w:val="004A0D66"/>
    <w:rsid w:val="004A16E4"/>
    <w:rsid w:val="004A2620"/>
    <w:rsid w:val="004A2D46"/>
    <w:rsid w:val="004A3E57"/>
    <w:rsid w:val="004A4474"/>
    <w:rsid w:val="004A4606"/>
    <w:rsid w:val="004A4C47"/>
    <w:rsid w:val="004A5182"/>
    <w:rsid w:val="004A522F"/>
    <w:rsid w:val="004A5772"/>
    <w:rsid w:val="004A5820"/>
    <w:rsid w:val="004A5A28"/>
    <w:rsid w:val="004A6130"/>
    <w:rsid w:val="004A6613"/>
    <w:rsid w:val="004A6C1F"/>
    <w:rsid w:val="004A793A"/>
    <w:rsid w:val="004B0366"/>
    <w:rsid w:val="004B1C26"/>
    <w:rsid w:val="004B2FA1"/>
    <w:rsid w:val="004B2FC3"/>
    <w:rsid w:val="004B4031"/>
    <w:rsid w:val="004B4C47"/>
    <w:rsid w:val="004B4C5D"/>
    <w:rsid w:val="004B52B7"/>
    <w:rsid w:val="004B60E9"/>
    <w:rsid w:val="004B6C89"/>
    <w:rsid w:val="004B7404"/>
    <w:rsid w:val="004B7569"/>
    <w:rsid w:val="004C0510"/>
    <w:rsid w:val="004C0703"/>
    <w:rsid w:val="004C15FC"/>
    <w:rsid w:val="004C1808"/>
    <w:rsid w:val="004C1984"/>
    <w:rsid w:val="004C1F84"/>
    <w:rsid w:val="004C2386"/>
    <w:rsid w:val="004C2879"/>
    <w:rsid w:val="004C2A98"/>
    <w:rsid w:val="004C2B06"/>
    <w:rsid w:val="004C2F8B"/>
    <w:rsid w:val="004C343D"/>
    <w:rsid w:val="004C39D6"/>
    <w:rsid w:val="004C3D6A"/>
    <w:rsid w:val="004C4066"/>
    <w:rsid w:val="004C41BC"/>
    <w:rsid w:val="004C4BEE"/>
    <w:rsid w:val="004C4D1C"/>
    <w:rsid w:val="004C5769"/>
    <w:rsid w:val="004C5883"/>
    <w:rsid w:val="004C65FA"/>
    <w:rsid w:val="004D017F"/>
    <w:rsid w:val="004D0A5C"/>
    <w:rsid w:val="004D0B06"/>
    <w:rsid w:val="004D0DD8"/>
    <w:rsid w:val="004D35A5"/>
    <w:rsid w:val="004D39F6"/>
    <w:rsid w:val="004D4320"/>
    <w:rsid w:val="004D55DF"/>
    <w:rsid w:val="004D598A"/>
    <w:rsid w:val="004D5DBB"/>
    <w:rsid w:val="004D6844"/>
    <w:rsid w:val="004D6875"/>
    <w:rsid w:val="004D6E81"/>
    <w:rsid w:val="004D79D3"/>
    <w:rsid w:val="004E052E"/>
    <w:rsid w:val="004E0E6E"/>
    <w:rsid w:val="004E1282"/>
    <w:rsid w:val="004E1BDB"/>
    <w:rsid w:val="004E232F"/>
    <w:rsid w:val="004E2C3E"/>
    <w:rsid w:val="004E2C92"/>
    <w:rsid w:val="004E435B"/>
    <w:rsid w:val="004E522C"/>
    <w:rsid w:val="004E5D80"/>
    <w:rsid w:val="004E5EC1"/>
    <w:rsid w:val="004E63A9"/>
    <w:rsid w:val="004E6A25"/>
    <w:rsid w:val="004E6B62"/>
    <w:rsid w:val="004E77B4"/>
    <w:rsid w:val="004F14E2"/>
    <w:rsid w:val="004F1888"/>
    <w:rsid w:val="004F209C"/>
    <w:rsid w:val="004F28C3"/>
    <w:rsid w:val="004F3ABD"/>
    <w:rsid w:val="004F3F31"/>
    <w:rsid w:val="004F415C"/>
    <w:rsid w:val="004F4BAB"/>
    <w:rsid w:val="004F51AD"/>
    <w:rsid w:val="004F55FF"/>
    <w:rsid w:val="004F5ED4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EC8"/>
    <w:rsid w:val="00501ECB"/>
    <w:rsid w:val="00502528"/>
    <w:rsid w:val="00502EA9"/>
    <w:rsid w:val="00503831"/>
    <w:rsid w:val="0050387E"/>
    <w:rsid w:val="00504033"/>
    <w:rsid w:val="0050467F"/>
    <w:rsid w:val="00504941"/>
    <w:rsid w:val="00504A2F"/>
    <w:rsid w:val="005054A5"/>
    <w:rsid w:val="005057A2"/>
    <w:rsid w:val="005059F0"/>
    <w:rsid w:val="0050615C"/>
    <w:rsid w:val="005115C2"/>
    <w:rsid w:val="00511F81"/>
    <w:rsid w:val="005123F1"/>
    <w:rsid w:val="005132EE"/>
    <w:rsid w:val="005138DA"/>
    <w:rsid w:val="005139EA"/>
    <w:rsid w:val="00513F3B"/>
    <w:rsid w:val="0051482D"/>
    <w:rsid w:val="00514D17"/>
    <w:rsid w:val="0051537F"/>
    <w:rsid w:val="005159A1"/>
    <w:rsid w:val="00516A7D"/>
    <w:rsid w:val="00516E68"/>
    <w:rsid w:val="005200B8"/>
    <w:rsid w:val="00520B7E"/>
    <w:rsid w:val="00521708"/>
    <w:rsid w:val="005218D3"/>
    <w:rsid w:val="00522090"/>
    <w:rsid w:val="00522487"/>
    <w:rsid w:val="005225C9"/>
    <w:rsid w:val="00522EF2"/>
    <w:rsid w:val="00524A0A"/>
    <w:rsid w:val="00526216"/>
    <w:rsid w:val="00526765"/>
    <w:rsid w:val="0052696F"/>
    <w:rsid w:val="00526E84"/>
    <w:rsid w:val="0052783B"/>
    <w:rsid w:val="005300F5"/>
    <w:rsid w:val="0053046D"/>
    <w:rsid w:val="0053083F"/>
    <w:rsid w:val="0053095C"/>
    <w:rsid w:val="00530C81"/>
    <w:rsid w:val="00530F08"/>
    <w:rsid w:val="00530F62"/>
    <w:rsid w:val="005311A3"/>
    <w:rsid w:val="00531431"/>
    <w:rsid w:val="00532C58"/>
    <w:rsid w:val="00533253"/>
    <w:rsid w:val="00533A07"/>
    <w:rsid w:val="00533D42"/>
    <w:rsid w:val="0053545C"/>
    <w:rsid w:val="00536595"/>
    <w:rsid w:val="00536E4A"/>
    <w:rsid w:val="00537712"/>
    <w:rsid w:val="00537959"/>
    <w:rsid w:val="00537A8C"/>
    <w:rsid w:val="00537B0E"/>
    <w:rsid w:val="00537DD2"/>
    <w:rsid w:val="00537EEA"/>
    <w:rsid w:val="005400A5"/>
    <w:rsid w:val="00540D53"/>
    <w:rsid w:val="005410E4"/>
    <w:rsid w:val="0054135C"/>
    <w:rsid w:val="00541523"/>
    <w:rsid w:val="005415BC"/>
    <w:rsid w:val="005419DE"/>
    <w:rsid w:val="005420A2"/>
    <w:rsid w:val="0054257C"/>
    <w:rsid w:val="00542C4D"/>
    <w:rsid w:val="00542CF5"/>
    <w:rsid w:val="00544557"/>
    <w:rsid w:val="005446CE"/>
    <w:rsid w:val="00545EAB"/>
    <w:rsid w:val="00545FBC"/>
    <w:rsid w:val="005469C3"/>
    <w:rsid w:val="0054768D"/>
    <w:rsid w:val="00547AA6"/>
    <w:rsid w:val="00550CFB"/>
    <w:rsid w:val="00551651"/>
    <w:rsid w:val="0055240E"/>
    <w:rsid w:val="00552AE7"/>
    <w:rsid w:val="00552F8E"/>
    <w:rsid w:val="005532F7"/>
    <w:rsid w:val="0055373A"/>
    <w:rsid w:val="0055379D"/>
    <w:rsid w:val="00553D48"/>
    <w:rsid w:val="00554538"/>
    <w:rsid w:val="00554B7D"/>
    <w:rsid w:val="00555196"/>
    <w:rsid w:val="00555431"/>
    <w:rsid w:val="00555801"/>
    <w:rsid w:val="00555B94"/>
    <w:rsid w:val="005561A4"/>
    <w:rsid w:val="00556BF4"/>
    <w:rsid w:val="00556C35"/>
    <w:rsid w:val="00557100"/>
    <w:rsid w:val="0056053F"/>
    <w:rsid w:val="0056071C"/>
    <w:rsid w:val="00560D84"/>
    <w:rsid w:val="0056197D"/>
    <w:rsid w:val="00561A62"/>
    <w:rsid w:val="00561C69"/>
    <w:rsid w:val="00563D9A"/>
    <w:rsid w:val="00564508"/>
    <w:rsid w:val="00564886"/>
    <w:rsid w:val="00566550"/>
    <w:rsid w:val="00567021"/>
    <w:rsid w:val="00567CBF"/>
    <w:rsid w:val="00570CC0"/>
    <w:rsid w:val="00570E3B"/>
    <w:rsid w:val="00571909"/>
    <w:rsid w:val="0057236D"/>
    <w:rsid w:val="0057289D"/>
    <w:rsid w:val="00572B8F"/>
    <w:rsid w:val="0057369E"/>
    <w:rsid w:val="00573CF1"/>
    <w:rsid w:val="00574222"/>
    <w:rsid w:val="00574437"/>
    <w:rsid w:val="005746F9"/>
    <w:rsid w:val="005748B6"/>
    <w:rsid w:val="0057528A"/>
    <w:rsid w:val="00576BA7"/>
    <w:rsid w:val="00576D24"/>
    <w:rsid w:val="00580157"/>
    <w:rsid w:val="0058026C"/>
    <w:rsid w:val="005802C0"/>
    <w:rsid w:val="0058094D"/>
    <w:rsid w:val="005811D0"/>
    <w:rsid w:val="00581506"/>
    <w:rsid w:val="0058286E"/>
    <w:rsid w:val="00582B97"/>
    <w:rsid w:val="00582C67"/>
    <w:rsid w:val="00583460"/>
    <w:rsid w:val="005838AB"/>
    <w:rsid w:val="00583A09"/>
    <w:rsid w:val="00583AA0"/>
    <w:rsid w:val="00583D0A"/>
    <w:rsid w:val="00583FA0"/>
    <w:rsid w:val="00583FF2"/>
    <w:rsid w:val="0058424A"/>
    <w:rsid w:val="00584D64"/>
    <w:rsid w:val="005851CF"/>
    <w:rsid w:val="0058682A"/>
    <w:rsid w:val="00586ED1"/>
    <w:rsid w:val="00587052"/>
    <w:rsid w:val="0058721D"/>
    <w:rsid w:val="005876A9"/>
    <w:rsid w:val="00590AE7"/>
    <w:rsid w:val="00590E47"/>
    <w:rsid w:val="0059158F"/>
    <w:rsid w:val="005917AD"/>
    <w:rsid w:val="00592960"/>
    <w:rsid w:val="00594450"/>
    <w:rsid w:val="00594D52"/>
    <w:rsid w:val="00595576"/>
    <w:rsid w:val="00595F80"/>
    <w:rsid w:val="0059658F"/>
    <w:rsid w:val="005965AE"/>
    <w:rsid w:val="00596875"/>
    <w:rsid w:val="00596910"/>
    <w:rsid w:val="005970F4"/>
    <w:rsid w:val="005977D9"/>
    <w:rsid w:val="005A09DC"/>
    <w:rsid w:val="005A0B81"/>
    <w:rsid w:val="005A0D51"/>
    <w:rsid w:val="005A1E2F"/>
    <w:rsid w:val="005A1FA3"/>
    <w:rsid w:val="005A35E8"/>
    <w:rsid w:val="005A4199"/>
    <w:rsid w:val="005A4FF2"/>
    <w:rsid w:val="005A66AC"/>
    <w:rsid w:val="005A6DCD"/>
    <w:rsid w:val="005A7239"/>
    <w:rsid w:val="005A7870"/>
    <w:rsid w:val="005B014D"/>
    <w:rsid w:val="005B11BE"/>
    <w:rsid w:val="005B2752"/>
    <w:rsid w:val="005B339E"/>
    <w:rsid w:val="005B4466"/>
    <w:rsid w:val="005B4ABB"/>
    <w:rsid w:val="005B4EED"/>
    <w:rsid w:val="005B527F"/>
    <w:rsid w:val="005B53D9"/>
    <w:rsid w:val="005B6CB6"/>
    <w:rsid w:val="005B7219"/>
    <w:rsid w:val="005B77A4"/>
    <w:rsid w:val="005B7988"/>
    <w:rsid w:val="005B79F8"/>
    <w:rsid w:val="005C0511"/>
    <w:rsid w:val="005C203A"/>
    <w:rsid w:val="005C2E57"/>
    <w:rsid w:val="005C3097"/>
    <w:rsid w:val="005C4B27"/>
    <w:rsid w:val="005C4B40"/>
    <w:rsid w:val="005C4C2A"/>
    <w:rsid w:val="005C53BE"/>
    <w:rsid w:val="005C6120"/>
    <w:rsid w:val="005C6504"/>
    <w:rsid w:val="005C6790"/>
    <w:rsid w:val="005C75D9"/>
    <w:rsid w:val="005D0071"/>
    <w:rsid w:val="005D088A"/>
    <w:rsid w:val="005D0F89"/>
    <w:rsid w:val="005D1347"/>
    <w:rsid w:val="005D1395"/>
    <w:rsid w:val="005D1F92"/>
    <w:rsid w:val="005D3806"/>
    <w:rsid w:val="005D3A28"/>
    <w:rsid w:val="005D3B84"/>
    <w:rsid w:val="005D4894"/>
    <w:rsid w:val="005D5387"/>
    <w:rsid w:val="005D56D1"/>
    <w:rsid w:val="005D56E0"/>
    <w:rsid w:val="005D65CE"/>
    <w:rsid w:val="005D6DB6"/>
    <w:rsid w:val="005D752A"/>
    <w:rsid w:val="005D78E9"/>
    <w:rsid w:val="005D794A"/>
    <w:rsid w:val="005E094A"/>
    <w:rsid w:val="005E0E91"/>
    <w:rsid w:val="005E2192"/>
    <w:rsid w:val="005E222F"/>
    <w:rsid w:val="005E3650"/>
    <w:rsid w:val="005E37A0"/>
    <w:rsid w:val="005E37FA"/>
    <w:rsid w:val="005E3923"/>
    <w:rsid w:val="005E3D1F"/>
    <w:rsid w:val="005E4193"/>
    <w:rsid w:val="005E4D62"/>
    <w:rsid w:val="005E4F8B"/>
    <w:rsid w:val="005E5322"/>
    <w:rsid w:val="005E660D"/>
    <w:rsid w:val="005E6E30"/>
    <w:rsid w:val="005E6EC8"/>
    <w:rsid w:val="005E759B"/>
    <w:rsid w:val="005E7BCC"/>
    <w:rsid w:val="005F0A79"/>
    <w:rsid w:val="005F0BD9"/>
    <w:rsid w:val="005F162C"/>
    <w:rsid w:val="005F1CEB"/>
    <w:rsid w:val="005F2433"/>
    <w:rsid w:val="005F27F1"/>
    <w:rsid w:val="005F34BB"/>
    <w:rsid w:val="005F4B51"/>
    <w:rsid w:val="005F4F84"/>
    <w:rsid w:val="005F5B48"/>
    <w:rsid w:val="005F68BE"/>
    <w:rsid w:val="005F6AD6"/>
    <w:rsid w:val="005F72A1"/>
    <w:rsid w:val="005F7573"/>
    <w:rsid w:val="006009C6"/>
    <w:rsid w:val="00600D5E"/>
    <w:rsid w:val="00601A02"/>
    <w:rsid w:val="0060360D"/>
    <w:rsid w:val="00603917"/>
    <w:rsid w:val="006042D4"/>
    <w:rsid w:val="00604F25"/>
    <w:rsid w:val="00605280"/>
    <w:rsid w:val="00605D7D"/>
    <w:rsid w:val="00605E51"/>
    <w:rsid w:val="00606CD8"/>
    <w:rsid w:val="00607026"/>
    <w:rsid w:val="00607346"/>
    <w:rsid w:val="006074AB"/>
    <w:rsid w:val="0061025B"/>
    <w:rsid w:val="0061093F"/>
    <w:rsid w:val="00610BE3"/>
    <w:rsid w:val="00610D48"/>
    <w:rsid w:val="0061104C"/>
    <w:rsid w:val="00611053"/>
    <w:rsid w:val="00611BC7"/>
    <w:rsid w:val="00611D99"/>
    <w:rsid w:val="00611DB6"/>
    <w:rsid w:val="00611EAC"/>
    <w:rsid w:val="00611FA6"/>
    <w:rsid w:val="006130AF"/>
    <w:rsid w:val="006134E0"/>
    <w:rsid w:val="00613C6F"/>
    <w:rsid w:val="0061407D"/>
    <w:rsid w:val="00614458"/>
    <w:rsid w:val="006145C8"/>
    <w:rsid w:val="00614C37"/>
    <w:rsid w:val="00615030"/>
    <w:rsid w:val="00615FAC"/>
    <w:rsid w:val="00616CE2"/>
    <w:rsid w:val="00617CA7"/>
    <w:rsid w:val="0062088F"/>
    <w:rsid w:val="006212AB"/>
    <w:rsid w:val="00621B3D"/>
    <w:rsid w:val="00621DBA"/>
    <w:rsid w:val="00621DFE"/>
    <w:rsid w:val="00621EB9"/>
    <w:rsid w:val="00622097"/>
    <w:rsid w:val="00622862"/>
    <w:rsid w:val="00622E78"/>
    <w:rsid w:val="00624FA7"/>
    <w:rsid w:val="00625B14"/>
    <w:rsid w:val="00625D60"/>
    <w:rsid w:val="00625E70"/>
    <w:rsid w:val="00626119"/>
    <w:rsid w:val="00626736"/>
    <w:rsid w:val="00626840"/>
    <w:rsid w:val="006269D9"/>
    <w:rsid w:val="006271D9"/>
    <w:rsid w:val="00627B28"/>
    <w:rsid w:val="00630184"/>
    <w:rsid w:val="006308CB"/>
    <w:rsid w:val="00630B85"/>
    <w:rsid w:val="00631365"/>
    <w:rsid w:val="00631942"/>
    <w:rsid w:val="006322A0"/>
    <w:rsid w:val="00632D1B"/>
    <w:rsid w:val="0063362B"/>
    <w:rsid w:val="00635906"/>
    <w:rsid w:val="00635A90"/>
    <w:rsid w:val="0063614F"/>
    <w:rsid w:val="006378C0"/>
    <w:rsid w:val="00637E81"/>
    <w:rsid w:val="00640701"/>
    <w:rsid w:val="006414A5"/>
    <w:rsid w:val="006423F0"/>
    <w:rsid w:val="00642E0E"/>
    <w:rsid w:val="006432C5"/>
    <w:rsid w:val="006433C7"/>
    <w:rsid w:val="0064387E"/>
    <w:rsid w:val="0064433F"/>
    <w:rsid w:val="0064462B"/>
    <w:rsid w:val="00644B11"/>
    <w:rsid w:val="00645026"/>
    <w:rsid w:val="006450C5"/>
    <w:rsid w:val="00645A5C"/>
    <w:rsid w:val="00645DC0"/>
    <w:rsid w:val="00650740"/>
    <w:rsid w:val="00650938"/>
    <w:rsid w:val="006516A7"/>
    <w:rsid w:val="00651A4A"/>
    <w:rsid w:val="00651EAF"/>
    <w:rsid w:val="00651FCF"/>
    <w:rsid w:val="00652249"/>
    <w:rsid w:val="006534D6"/>
    <w:rsid w:val="00653793"/>
    <w:rsid w:val="0065382C"/>
    <w:rsid w:val="006539D5"/>
    <w:rsid w:val="00653A76"/>
    <w:rsid w:val="00653F9A"/>
    <w:rsid w:val="00654155"/>
    <w:rsid w:val="0065421E"/>
    <w:rsid w:val="00655130"/>
    <w:rsid w:val="00655B96"/>
    <w:rsid w:val="00656A71"/>
    <w:rsid w:val="00657177"/>
    <w:rsid w:val="006575E0"/>
    <w:rsid w:val="006576A3"/>
    <w:rsid w:val="0066039C"/>
    <w:rsid w:val="006615B5"/>
    <w:rsid w:val="006622E7"/>
    <w:rsid w:val="00662F4B"/>
    <w:rsid w:val="00662FBD"/>
    <w:rsid w:val="00663174"/>
    <w:rsid w:val="0066370A"/>
    <w:rsid w:val="00663720"/>
    <w:rsid w:val="00663B55"/>
    <w:rsid w:val="00663CE3"/>
    <w:rsid w:val="00663F59"/>
    <w:rsid w:val="00664343"/>
    <w:rsid w:val="00665506"/>
    <w:rsid w:val="00665507"/>
    <w:rsid w:val="006655EA"/>
    <w:rsid w:val="00665EDD"/>
    <w:rsid w:val="00666507"/>
    <w:rsid w:val="006676EB"/>
    <w:rsid w:val="006676FD"/>
    <w:rsid w:val="0067032C"/>
    <w:rsid w:val="00670B2E"/>
    <w:rsid w:val="00670C7C"/>
    <w:rsid w:val="00671159"/>
    <w:rsid w:val="00671274"/>
    <w:rsid w:val="00671799"/>
    <w:rsid w:val="006727FC"/>
    <w:rsid w:val="00673562"/>
    <w:rsid w:val="006735B1"/>
    <w:rsid w:val="00673DED"/>
    <w:rsid w:val="00675147"/>
    <w:rsid w:val="0067572F"/>
    <w:rsid w:val="00675964"/>
    <w:rsid w:val="006761FD"/>
    <w:rsid w:val="00676358"/>
    <w:rsid w:val="006763E0"/>
    <w:rsid w:val="006763FE"/>
    <w:rsid w:val="006769B4"/>
    <w:rsid w:val="0068105E"/>
    <w:rsid w:val="00681B08"/>
    <w:rsid w:val="00682B13"/>
    <w:rsid w:val="00682B1C"/>
    <w:rsid w:val="00683784"/>
    <w:rsid w:val="00683EC0"/>
    <w:rsid w:val="00683FBE"/>
    <w:rsid w:val="00684326"/>
    <w:rsid w:val="0068435D"/>
    <w:rsid w:val="00684772"/>
    <w:rsid w:val="00684843"/>
    <w:rsid w:val="00685F8E"/>
    <w:rsid w:val="006860A0"/>
    <w:rsid w:val="00686256"/>
    <w:rsid w:val="00686547"/>
    <w:rsid w:val="00686B0B"/>
    <w:rsid w:val="00686D6C"/>
    <w:rsid w:val="006872AA"/>
    <w:rsid w:val="00687990"/>
    <w:rsid w:val="00687E01"/>
    <w:rsid w:val="00690279"/>
    <w:rsid w:val="006904E7"/>
    <w:rsid w:val="006908F6"/>
    <w:rsid w:val="00690EC7"/>
    <w:rsid w:val="006921C4"/>
    <w:rsid w:val="00692AC3"/>
    <w:rsid w:val="00692AD2"/>
    <w:rsid w:val="00692DFD"/>
    <w:rsid w:val="00693270"/>
    <w:rsid w:val="00693C0D"/>
    <w:rsid w:val="00694260"/>
    <w:rsid w:val="006947E2"/>
    <w:rsid w:val="006948FE"/>
    <w:rsid w:val="006958BD"/>
    <w:rsid w:val="00695CFE"/>
    <w:rsid w:val="00695EBE"/>
    <w:rsid w:val="006965AD"/>
    <w:rsid w:val="006968F9"/>
    <w:rsid w:val="00697A28"/>
    <w:rsid w:val="00697E44"/>
    <w:rsid w:val="006A0390"/>
    <w:rsid w:val="006A0582"/>
    <w:rsid w:val="006A0FFF"/>
    <w:rsid w:val="006A1B93"/>
    <w:rsid w:val="006A2115"/>
    <w:rsid w:val="006A21D3"/>
    <w:rsid w:val="006A2644"/>
    <w:rsid w:val="006A2725"/>
    <w:rsid w:val="006A2D13"/>
    <w:rsid w:val="006A34B9"/>
    <w:rsid w:val="006A3CC2"/>
    <w:rsid w:val="006A451F"/>
    <w:rsid w:val="006A552E"/>
    <w:rsid w:val="006A6D21"/>
    <w:rsid w:val="006A6E31"/>
    <w:rsid w:val="006A7C49"/>
    <w:rsid w:val="006A7DDF"/>
    <w:rsid w:val="006B020A"/>
    <w:rsid w:val="006B0BA7"/>
    <w:rsid w:val="006B106B"/>
    <w:rsid w:val="006B1263"/>
    <w:rsid w:val="006B16B9"/>
    <w:rsid w:val="006B1E43"/>
    <w:rsid w:val="006B2EEF"/>
    <w:rsid w:val="006B3607"/>
    <w:rsid w:val="006B394A"/>
    <w:rsid w:val="006B4033"/>
    <w:rsid w:val="006B4E7A"/>
    <w:rsid w:val="006B5972"/>
    <w:rsid w:val="006B6DB5"/>
    <w:rsid w:val="006B6FD7"/>
    <w:rsid w:val="006B7190"/>
    <w:rsid w:val="006B7817"/>
    <w:rsid w:val="006C0189"/>
    <w:rsid w:val="006C0D93"/>
    <w:rsid w:val="006C1020"/>
    <w:rsid w:val="006C177F"/>
    <w:rsid w:val="006C1F70"/>
    <w:rsid w:val="006C23B8"/>
    <w:rsid w:val="006C34DF"/>
    <w:rsid w:val="006C3727"/>
    <w:rsid w:val="006C456B"/>
    <w:rsid w:val="006C4D4E"/>
    <w:rsid w:val="006C4FD7"/>
    <w:rsid w:val="006C5289"/>
    <w:rsid w:val="006C5B71"/>
    <w:rsid w:val="006C5C5E"/>
    <w:rsid w:val="006C5DC3"/>
    <w:rsid w:val="006C6279"/>
    <w:rsid w:val="006C6648"/>
    <w:rsid w:val="006C7388"/>
    <w:rsid w:val="006D008E"/>
    <w:rsid w:val="006D04BB"/>
    <w:rsid w:val="006D0AD1"/>
    <w:rsid w:val="006D0CBA"/>
    <w:rsid w:val="006D0EE2"/>
    <w:rsid w:val="006D1AFA"/>
    <w:rsid w:val="006D2976"/>
    <w:rsid w:val="006D2BFB"/>
    <w:rsid w:val="006D2C2B"/>
    <w:rsid w:val="006D3551"/>
    <w:rsid w:val="006D4C96"/>
    <w:rsid w:val="006D4DA7"/>
    <w:rsid w:val="006D5681"/>
    <w:rsid w:val="006D59BD"/>
    <w:rsid w:val="006D5C11"/>
    <w:rsid w:val="006D606B"/>
    <w:rsid w:val="006D62F6"/>
    <w:rsid w:val="006D6479"/>
    <w:rsid w:val="006D667B"/>
    <w:rsid w:val="006D7113"/>
    <w:rsid w:val="006E06CC"/>
    <w:rsid w:val="006E1E0B"/>
    <w:rsid w:val="006E1E26"/>
    <w:rsid w:val="006E2B64"/>
    <w:rsid w:val="006E2ED1"/>
    <w:rsid w:val="006E3CDA"/>
    <w:rsid w:val="006E476D"/>
    <w:rsid w:val="006E4B4C"/>
    <w:rsid w:val="006E565E"/>
    <w:rsid w:val="006E5F8A"/>
    <w:rsid w:val="006E6011"/>
    <w:rsid w:val="006E6607"/>
    <w:rsid w:val="006E68F4"/>
    <w:rsid w:val="006E705D"/>
    <w:rsid w:val="006E7644"/>
    <w:rsid w:val="006E7798"/>
    <w:rsid w:val="006F0F3B"/>
    <w:rsid w:val="006F152D"/>
    <w:rsid w:val="006F1FBB"/>
    <w:rsid w:val="006F2057"/>
    <w:rsid w:val="006F2276"/>
    <w:rsid w:val="006F270F"/>
    <w:rsid w:val="006F3C9F"/>
    <w:rsid w:val="006F3F05"/>
    <w:rsid w:val="006F3F96"/>
    <w:rsid w:val="006F4136"/>
    <w:rsid w:val="006F4308"/>
    <w:rsid w:val="006F4727"/>
    <w:rsid w:val="006F4BF2"/>
    <w:rsid w:val="006F62F7"/>
    <w:rsid w:val="006F6567"/>
    <w:rsid w:val="006F6B0D"/>
    <w:rsid w:val="006F705F"/>
    <w:rsid w:val="00700033"/>
    <w:rsid w:val="007004D1"/>
    <w:rsid w:val="00700564"/>
    <w:rsid w:val="007008BB"/>
    <w:rsid w:val="0070129C"/>
    <w:rsid w:val="007019A1"/>
    <w:rsid w:val="00701AA5"/>
    <w:rsid w:val="00701F18"/>
    <w:rsid w:val="00702847"/>
    <w:rsid w:val="00702C6C"/>
    <w:rsid w:val="00703159"/>
    <w:rsid w:val="00703483"/>
    <w:rsid w:val="007048DB"/>
    <w:rsid w:val="00704B88"/>
    <w:rsid w:val="00704E23"/>
    <w:rsid w:val="00704E7E"/>
    <w:rsid w:val="00707461"/>
    <w:rsid w:val="007077F1"/>
    <w:rsid w:val="007079CE"/>
    <w:rsid w:val="00707CA7"/>
    <w:rsid w:val="00707E02"/>
    <w:rsid w:val="00707F7B"/>
    <w:rsid w:val="0071062C"/>
    <w:rsid w:val="007112A5"/>
    <w:rsid w:val="0071177E"/>
    <w:rsid w:val="007128E2"/>
    <w:rsid w:val="00713311"/>
    <w:rsid w:val="00713636"/>
    <w:rsid w:val="00713DD6"/>
    <w:rsid w:val="007142CC"/>
    <w:rsid w:val="00714BEE"/>
    <w:rsid w:val="0071573F"/>
    <w:rsid w:val="007158EF"/>
    <w:rsid w:val="00715CEC"/>
    <w:rsid w:val="00715E9B"/>
    <w:rsid w:val="0071610B"/>
    <w:rsid w:val="0071675C"/>
    <w:rsid w:val="00716C90"/>
    <w:rsid w:val="00720256"/>
    <w:rsid w:val="00720507"/>
    <w:rsid w:val="00720927"/>
    <w:rsid w:val="00721016"/>
    <w:rsid w:val="00721FAE"/>
    <w:rsid w:val="00722309"/>
    <w:rsid w:val="00722581"/>
    <w:rsid w:val="00722AED"/>
    <w:rsid w:val="00722F0F"/>
    <w:rsid w:val="00722F2F"/>
    <w:rsid w:val="00723327"/>
    <w:rsid w:val="00723657"/>
    <w:rsid w:val="007237AE"/>
    <w:rsid w:val="0072388A"/>
    <w:rsid w:val="00723BEA"/>
    <w:rsid w:val="007246AA"/>
    <w:rsid w:val="00724C51"/>
    <w:rsid w:val="007255F3"/>
    <w:rsid w:val="00725C55"/>
    <w:rsid w:val="00727180"/>
    <w:rsid w:val="00730720"/>
    <w:rsid w:val="00730736"/>
    <w:rsid w:val="00730A26"/>
    <w:rsid w:val="00730A85"/>
    <w:rsid w:val="00730D6A"/>
    <w:rsid w:val="007318AB"/>
    <w:rsid w:val="007318C8"/>
    <w:rsid w:val="0073298F"/>
    <w:rsid w:val="0073299E"/>
    <w:rsid w:val="00732F56"/>
    <w:rsid w:val="00732FFB"/>
    <w:rsid w:val="007337DA"/>
    <w:rsid w:val="00733FE0"/>
    <w:rsid w:val="0073430B"/>
    <w:rsid w:val="00735534"/>
    <w:rsid w:val="007368FD"/>
    <w:rsid w:val="00736D1E"/>
    <w:rsid w:val="007373E2"/>
    <w:rsid w:val="007378D7"/>
    <w:rsid w:val="00737B15"/>
    <w:rsid w:val="00737C8D"/>
    <w:rsid w:val="007401F0"/>
    <w:rsid w:val="00740EDF"/>
    <w:rsid w:val="0074115E"/>
    <w:rsid w:val="0074196A"/>
    <w:rsid w:val="0074198E"/>
    <w:rsid w:val="00744471"/>
    <w:rsid w:val="007445BE"/>
    <w:rsid w:val="00744AC8"/>
    <w:rsid w:val="00744E48"/>
    <w:rsid w:val="007452D5"/>
    <w:rsid w:val="00745970"/>
    <w:rsid w:val="00745A69"/>
    <w:rsid w:val="00745CC0"/>
    <w:rsid w:val="00746970"/>
    <w:rsid w:val="00746C4F"/>
    <w:rsid w:val="00747943"/>
    <w:rsid w:val="00750157"/>
    <w:rsid w:val="0075320C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9DF"/>
    <w:rsid w:val="00757B28"/>
    <w:rsid w:val="007601C7"/>
    <w:rsid w:val="00760E80"/>
    <w:rsid w:val="007612BC"/>
    <w:rsid w:val="0076175A"/>
    <w:rsid w:val="0076179E"/>
    <w:rsid w:val="007625D4"/>
    <w:rsid w:val="00762624"/>
    <w:rsid w:val="007632C9"/>
    <w:rsid w:val="007639DF"/>
    <w:rsid w:val="00763B56"/>
    <w:rsid w:val="007655D3"/>
    <w:rsid w:val="00765AB4"/>
    <w:rsid w:val="00766B12"/>
    <w:rsid w:val="00766E50"/>
    <w:rsid w:val="00767FC1"/>
    <w:rsid w:val="00770127"/>
    <w:rsid w:val="0077033C"/>
    <w:rsid w:val="00770FAC"/>
    <w:rsid w:val="007710F0"/>
    <w:rsid w:val="007719F4"/>
    <w:rsid w:val="00771B2E"/>
    <w:rsid w:val="007720C0"/>
    <w:rsid w:val="00772647"/>
    <w:rsid w:val="00772BFF"/>
    <w:rsid w:val="00773452"/>
    <w:rsid w:val="00773833"/>
    <w:rsid w:val="0077383F"/>
    <w:rsid w:val="0077402A"/>
    <w:rsid w:val="007746D6"/>
    <w:rsid w:val="00774A3F"/>
    <w:rsid w:val="00774D81"/>
    <w:rsid w:val="00774FAA"/>
    <w:rsid w:val="00775395"/>
    <w:rsid w:val="00775842"/>
    <w:rsid w:val="007765A1"/>
    <w:rsid w:val="007767CF"/>
    <w:rsid w:val="00776EE4"/>
    <w:rsid w:val="007773A1"/>
    <w:rsid w:val="007774BC"/>
    <w:rsid w:val="0077755E"/>
    <w:rsid w:val="0077783B"/>
    <w:rsid w:val="00780487"/>
    <w:rsid w:val="0078082D"/>
    <w:rsid w:val="00781016"/>
    <w:rsid w:val="0078195A"/>
    <w:rsid w:val="00781B4A"/>
    <w:rsid w:val="00781EB9"/>
    <w:rsid w:val="00781F6E"/>
    <w:rsid w:val="00782857"/>
    <w:rsid w:val="00782A81"/>
    <w:rsid w:val="00782AF5"/>
    <w:rsid w:val="007832FE"/>
    <w:rsid w:val="00783ED2"/>
    <w:rsid w:val="007848D3"/>
    <w:rsid w:val="007851EB"/>
    <w:rsid w:val="00785409"/>
    <w:rsid w:val="00785A55"/>
    <w:rsid w:val="00786148"/>
    <w:rsid w:val="00786213"/>
    <w:rsid w:val="007863C6"/>
    <w:rsid w:val="00786695"/>
    <w:rsid w:val="007867D2"/>
    <w:rsid w:val="0078706A"/>
    <w:rsid w:val="007879B9"/>
    <w:rsid w:val="00787CBD"/>
    <w:rsid w:val="00790338"/>
    <w:rsid w:val="00790619"/>
    <w:rsid w:val="00790A7D"/>
    <w:rsid w:val="00791E67"/>
    <w:rsid w:val="007923BB"/>
    <w:rsid w:val="00792445"/>
    <w:rsid w:val="0079354A"/>
    <w:rsid w:val="007936C0"/>
    <w:rsid w:val="00793775"/>
    <w:rsid w:val="00795849"/>
    <w:rsid w:val="00795934"/>
    <w:rsid w:val="0079600E"/>
    <w:rsid w:val="0079658A"/>
    <w:rsid w:val="00796C21"/>
    <w:rsid w:val="00797378"/>
    <w:rsid w:val="0079751F"/>
    <w:rsid w:val="00797596"/>
    <w:rsid w:val="007A0504"/>
    <w:rsid w:val="007A0979"/>
    <w:rsid w:val="007A1799"/>
    <w:rsid w:val="007A1C07"/>
    <w:rsid w:val="007A234B"/>
    <w:rsid w:val="007A2BEC"/>
    <w:rsid w:val="007A336F"/>
    <w:rsid w:val="007A34E4"/>
    <w:rsid w:val="007A3545"/>
    <w:rsid w:val="007A3936"/>
    <w:rsid w:val="007A4290"/>
    <w:rsid w:val="007A4F5A"/>
    <w:rsid w:val="007A6128"/>
    <w:rsid w:val="007A6156"/>
    <w:rsid w:val="007A68E4"/>
    <w:rsid w:val="007A6A6A"/>
    <w:rsid w:val="007A6FC2"/>
    <w:rsid w:val="007A73F2"/>
    <w:rsid w:val="007A77F9"/>
    <w:rsid w:val="007A7B09"/>
    <w:rsid w:val="007A7B0B"/>
    <w:rsid w:val="007A7B4F"/>
    <w:rsid w:val="007B026B"/>
    <w:rsid w:val="007B07EC"/>
    <w:rsid w:val="007B267C"/>
    <w:rsid w:val="007B26FF"/>
    <w:rsid w:val="007B2743"/>
    <w:rsid w:val="007B444D"/>
    <w:rsid w:val="007B457E"/>
    <w:rsid w:val="007B4BAE"/>
    <w:rsid w:val="007B4D9D"/>
    <w:rsid w:val="007B595E"/>
    <w:rsid w:val="007B5A69"/>
    <w:rsid w:val="007B6D9C"/>
    <w:rsid w:val="007B79BE"/>
    <w:rsid w:val="007C0A42"/>
    <w:rsid w:val="007C0CFC"/>
    <w:rsid w:val="007C152A"/>
    <w:rsid w:val="007C1A93"/>
    <w:rsid w:val="007C1B19"/>
    <w:rsid w:val="007C2840"/>
    <w:rsid w:val="007C2EAF"/>
    <w:rsid w:val="007C3159"/>
    <w:rsid w:val="007C472B"/>
    <w:rsid w:val="007C5841"/>
    <w:rsid w:val="007C58EB"/>
    <w:rsid w:val="007C639D"/>
    <w:rsid w:val="007C72AD"/>
    <w:rsid w:val="007C7B75"/>
    <w:rsid w:val="007C7C0D"/>
    <w:rsid w:val="007D00E8"/>
    <w:rsid w:val="007D0426"/>
    <w:rsid w:val="007D09CD"/>
    <w:rsid w:val="007D0A70"/>
    <w:rsid w:val="007D0B46"/>
    <w:rsid w:val="007D1347"/>
    <w:rsid w:val="007D160C"/>
    <w:rsid w:val="007D1681"/>
    <w:rsid w:val="007D1EC2"/>
    <w:rsid w:val="007D2044"/>
    <w:rsid w:val="007D23D0"/>
    <w:rsid w:val="007D36AF"/>
    <w:rsid w:val="007D3B9A"/>
    <w:rsid w:val="007D4C0A"/>
    <w:rsid w:val="007D4F95"/>
    <w:rsid w:val="007D5716"/>
    <w:rsid w:val="007D5AA2"/>
    <w:rsid w:val="007D7049"/>
    <w:rsid w:val="007D78AA"/>
    <w:rsid w:val="007D79E0"/>
    <w:rsid w:val="007D79E6"/>
    <w:rsid w:val="007D7A14"/>
    <w:rsid w:val="007D7A23"/>
    <w:rsid w:val="007D7ECA"/>
    <w:rsid w:val="007E0594"/>
    <w:rsid w:val="007E0A41"/>
    <w:rsid w:val="007E113C"/>
    <w:rsid w:val="007E1C78"/>
    <w:rsid w:val="007E1E4E"/>
    <w:rsid w:val="007E41A8"/>
    <w:rsid w:val="007E4EAE"/>
    <w:rsid w:val="007E4FDE"/>
    <w:rsid w:val="007E50C0"/>
    <w:rsid w:val="007E5B7A"/>
    <w:rsid w:val="007E60F4"/>
    <w:rsid w:val="007E62A3"/>
    <w:rsid w:val="007E692E"/>
    <w:rsid w:val="007E72D3"/>
    <w:rsid w:val="007F030A"/>
    <w:rsid w:val="007F06DA"/>
    <w:rsid w:val="007F0C2E"/>
    <w:rsid w:val="007F13A9"/>
    <w:rsid w:val="007F2E28"/>
    <w:rsid w:val="007F3C11"/>
    <w:rsid w:val="007F4095"/>
    <w:rsid w:val="007F4E49"/>
    <w:rsid w:val="007F53BA"/>
    <w:rsid w:val="007F624B"/>
    <w:rsid w:val="007F6E0C"/>
    <w:rsid w:val="007F714D"/>
    <w:rsid w:val="007F7505"/>
    <w:rsid w:val="007F7D85"/>
    <w:rsid w:val="008017C0"/>
    <w:rsid w:val="00801B98"/>
    <w:rsid w:val="00802FAF"/>
    <w:rsid w:val="0080357C"/>
    <w:rsid w:val="00803A33"/>
    <w:rsid w:val="00804213"/>
    <w:rsid w:val="00804434"/>
    <w:rsid w:val="00804A8D"/>
    <w:rsid w:val="00804CBA"/>
    <w:rsid w:val="00805989"/>
    <w:rsid w:val="00805B00"/>
    <w:rsid w:val="00806C7E"/>
    <w:rsid w:val="008106B9"/>
    <w:rsid w:val="0081071F"/>
    <w:rsid w:val="008113CF"/>
    <w:rsid w:val="00812281"/>
    <w:rsid w:val="008127F9"/>
    <w:rsid w:val="00813A41"/>
    <w:rsid w:val="0081400E"/>
    <w:rsid w:val="008149B4"/>
    <w:rsid w:val="00814D05"/>
    <w:rsid w:val="00815B2E"/>
    <w:rsid w:val="0081623E"/>
    <w:rsid w:val="00816C42"/>
    <w:rsid w:val="00816D35"/>
    <w:rsid w:val="00817B98"/>
    <w:rsid w:val="008203D4"/>
    <w:rsid w:val="008206A2"/>
    <w:rsid w:val="00820AB6"/>
    <w:rsid w:val="00820C9F"/>
    <w:rsid w:val="00820FD6"/>
    <w:rsid w:val="00821668"/>
    <w:rsid w:val="008218CA"/>
    <w:rsid w:val="00822408"/>
    <w:rsid w:val="008226B1"/>
    <w:rsid w:val="0082305E"/>
    <w:rsid w:val="008237B2"/>
    <w:rsid w:val="00823CC8"/>
    <w:rsid w:val="00823E55"/>
    <w:rsid w:val="00824202"/>
    <w:rsid w:val="00824C92"/>
    <w:rsid w:val="00825573"/>
    <w:rsid w:val="008259BF"/>
    <w:rsid w:val="00826840"/>
    <w:rsid w:val="0082791C"/>
    <w:rsid w:val="0083015B"/>
    <w:rsid w:val="008314A2"/>
    <w:rsid w:val="00831E74"/>
    <w:rsid w:val="00833CBA"/>
    <w:rsid w:val="00833FD2"/>
    <w:rsid w:val="0083587D"/>
    <w:rsid w:val="0083639E"/>
    <w:rsid w:val="0083674A"/>
    <w:rsid w:val="00836808"/>
    <w:rsid w:val="00836917"/>
    <w:rsid w:val="00837125"/>
    <w:rsid w:val="0083749E"/>
    <w:rsid w:val="0083752A"/>
    <w:rsid w:val="0083765E"/>
    <w:rsid w:val="00837853"/>
    <w:rsid w:val="0083786B"/>
    <w:rsid w:val="00837EB3"/>
    <w:rsid w:val="00840915"/>
    <w:rsid w:val="00840BC0"/>
    <w:rsid w:val="0084129A"/>
    <w:rsid w:val="0084137F"/>
    <w:rsid w:val="00843DA9"/>
    <w:rsid w:val="0084450F"/>
    <w:rsid w:val="00844653"/>
    <w:rsid w:val="00845222"/>
    <w:rsid w:val="0084577A"/>
    <w:rsid w:val="0084578A"/>
    <w:rsid w:val="00845B4F"/>
    <w:rsid w:val="008464D2"/>
    <w:rsid w:val="00847A24"/>
    <w:rsid w:val="00847D86"/>
    <w:rsid w:val="00847FCE"/>
    <w:rsid w:val="0085012E"/>
    <w:rsid w:val="00850964"/>
    <w:rsid w:val="00852F90"/>
    <w:rsid w:val="008535D7"/>
    <w:rsid w:val="008542CD"/>
    <w:rsid w:val="00854494"/>
    <w:rsid w:val="008545AD"/>
    <w:rsid w:val="00856B4B"/>
    <w:rsid w:val="00857035"/>
    <w:rsid w:val="00857173"/>
    <w:rsid w:val="008574FC"/>
    <w:rsid w:val="00857609"/>
    <w:rsid w:val="008604FB"/>
    <w:rsid w:val="008608CC"/>
    <w:rsid w:val="008609D6"/>
    <w:rsid w:val="00861683"/>
    <w:rsid w:val="00861EB2"/>
    <w:rsid w:val="0086220F"/>
    <w:rsid w:val="00862771"/>
    <w:rsid w:val="00862E17"/>
    <w:rsid w:val="00863816"/>
    <w:rsid w:val="0086406F"/>
    <w:rsid w:val="008654D2"/>
    <w:rsid w:val="0086595C"/>
    <w:rsid w:val="00865CC4"/>
    <w:rsid w:val="008669CB"/>
    <w:rsid w:val="00866A4A"/>
    <w:rsid w:val="00866FC8"/>
    <w:rsid w:val="008670B4"/>
    <w:rsid w:val="00867746"/>
    <w:rsid w:val="008704FF"/>
    <w:rsid w:val="008717B4"/>
    <w:rsid w:val="00871B1D"/>
    <w:rsid w:val="00871F8A"/>
    <w:rsid w:val="00872075"/>
    <w:rsid w:val="008722DB"/>
    <w:rsid w:val="00872F9B"/>
    <w:rsid w:val="00873024"/>
    <w:rsid w:val="00873038"/>
    <w:rsid w:val="00873053"/>
    <w:rsid w:val="008730DA"/>
    <w:rsid w:val="008741E4"/>
    <w:rsid w:val="00874399"/>
    <w:rsid w:val="00874C77"/>
    <w:rsid w:val="00875D33"/>
    <w:rsid w:val="00876509"/>
    <w:rsid w:val="008767FE"/>
    <w:rsid w:val="00876B19"/>
    <w:rsid w:val="00876F8C"/>
    <w:rsid w:val="0087700A"/>
    <w:rsid w:val="00877735"/>
    <w:rsid w:val="00880AFE"/>
    <w:rsid w:val="0088105E"/>
    <w:rsid w:val="00882011"/>
    <w:rsid w:val="008825CC"/>
    <w:rsid w:val="0088263A"/>
    <w:rsid w:val="0088313D"/>
    <w:rsid w:val="008837D0"/>
    <w:rsid w:val="0088435C"/>
    <w:rsid w:val="00884786"/>
    <w:rsid w:val="00884919"/>
    <w:rsid w:val="00884F0F"/>
    <w:rsid w:val="0088536C"/>
    <w:rsid w:val="00885CBD"/>
    <w:rsid w:val="00885F49"/>
    <w:rsid w:val="008860F2"/>
    <w:rsid w:val="00887242"/>
    <w:rsid w:val="00890F8F"/>
    <w:rsid w:val="008910E2"/>
    <w:rsid w:val="00891301"/>
    <w:rsid w:val="00891C6C"/>
    <w:rsid w:val="00892392"/>
    <w:rsid w:val="00892850"/>
    <w:rsid w:val="00892C51"/>
    <w:rsid w:val="008931C5"/>
    <w:rsid w:val="00893471"/>
    <w:rsid w:val="00893829"/>
    <w:rsid w:val="00893DC5"/>
    <w:rsid w:val="00894194"/>
    <w:rsid w:val="0089431F"/>
    <w:rsid w:val="00894DBB"/>
    <w:rsid w:val="008952A2"/>
    <w:rsid w:val="00895CF2"/>
    <w:rsid w:val="0089602B"/>
    <w:rsid w:val="00896676"/>
    <w:rsid w:val="00896DDD"/>
    <w:rsid w:val="00896DE1"/>
    <w:rsid w:val="00896EEF"/>
    <w:rsid w:val="00897435"/>
    <w:rsid w:val="00897697"/>
    <w:rsid w:val="0089788E"/>
    <w:rsid w:val="008A0000"/>
    <w:rsid w:val="008A1ABB"/>
    <w:rsid w:val="008A362D"/>
    <w:rsid w:val="008A4941"/>
    <w:rsid w:val="008A534D"/>
    <w:rsid w:val="008A59C6"/>
    <w:rsid w:val="008A5D4E"/>
    <w:rsid w:val="008A6193"/>
    <w:rsid w:val="008A63E3"/>
    <w:rsid w:val="008A63FC"/>
    <w:rsid w:val="008A6596"/>
    <w:rsid w:val="008A6859"/>
    <w:rsid w:val="008A6AA7"/>
    <w:rsid w:val="008A6F89"/>
    <w:rsid w:val="008B041B"/>
    <w:rsid w:val="008B0A3B"/>
    <w:rsid w:val="008B0A97"/>
    <w:rsid w:val="008B0CFD"/>
    <w:rsid w:val="008B0ECF"/>
    <w:rsid w:val="008B0FDF"/>
    <w:rsid w:val="008B232F"/>
    <w:rsid w:val="008B2577"/>
    <w:rsid w:val="008B27DE"/>
    <w:rsid w:val="008B376F"/>
    <w:rsid w:val="008B3AA2"/>
    <w:rsid w:val="008B51E1"/>
    <w:rsid w:val="008B55C1"/>
    <w:rsid w:val="008B5D0E"/>
    <w:rsid w:val="008B6008"/>
    <w:rsid w:val="008B6308"/>
    <w:rsid w:val="008B63DC"/>
    <w:rsid w:val="008B64D6"/>
    <w:rsid w:val="008B6A56"/>
    <w:rsid w:val="008B6C4A"/>
    <w:rsid w:val="008B7169"/>
    <w:rsid w:val="008B7EAE"/>
    <w:rsid w:val="008B7F40"/>
    <w:rsid w:val="008C017B"/>
    <w:rsid w:val="008C0305"/>
    <w:rsid w:val="008C084B"/>
    <w:rsid w:val="008C1191"/>
    <w:rsid w:val="008C15D7"/>
    <w:rsid w:val="008C2168"/>
    <w:rsid w:val="008C2513"/>
    <w:rsid w:val="008C26CB"/>
    <w:rsid w:val="008C2844"/>
    <w:rsid w:val="008C2937"/>
    <w:rsid w:val="008C344C"/>
    <w:rsid w:val="008C3BAC"/>
    <w:rsid w:val="008C444E"/>
    <w:rsid w:val="008C48A5"/>
    <w:rsid w:val="008C4DBA"/>
    <w:rsid w:val="008C7791"/>
    <w:rsid w:val="008C799A"/>
    <w:rsid w:val="008D0B82"/>
    <w:rsid w:val="008D2232"/>
    <w:rsid w:val="008D25CB"/>
    <w:rsid w:val="008D31C4"/>
    <w:rsid w:val="008D4537"/>
    <w:rsid w:val="008D4684"/>
    <w:rsid w:val="008D4C15"/>
    <w:rsid w:val="008D5253"/>
    <w:rsid w:val="008D5CC9"/>
    <w:rsid w:val="008D5CD2"/>
    <w:rsid w:val="008D6AE3"/>
    <w:rsid w:val="008D7D39"/>
    <w:rsid w:val="008E03D2"/>
    <w:rsid w:val="008E0FB2"/>
    <w:rsid w:val="008E10F9"/>
    <w:rsid w:val="008E156D"/>
    <w:rsid w:val="008E17F9"/>
    <w:rsid w:val="008E1F90"/>
    <w:rsid w:val="008E27A1"/>
    <w:rsid w:val="008E2DCA"/>
    <w:rsid w:val="008E3B44"/>
    <w:rsid w:val="008E3F95"/>
    <w:rsid w:val="008E4E58"/>
    <w:rsid w:val="008E627B"/>
    <w:rsid w:val="008E6405"/>
    <w:rsid w:val="008E66CF"/>
    <w:rsid w:val="008E6A74"/>
    <w:rsid w:val="008E6F6E"/>
    <w:rsid w:val="008E7250"/>
    <w:rsid w:val="008E7429"/>
    <w:rsid w:val="008E79A2"/>
    <w:rsid w:val="008E7C00"/>
    <w:rsid w:val="008F03EC"/>
    <w:rsid w:val="008F0F10"/>
    <w:rsid w:val="008F2178"/>
    <w:rsid w:val="008F21AB"/>
    <w:rsid w:val="008F2625"/>
    <w:rsid w:val="008F2BE9"/>
    <w:rsid w:val="008F3426"/>
    <w:rsid w:val="008F3CBF"/>
    <w:rsid w:val="008F4A7B"/>
    <w:rsid w:val="008F58FB"/>
    <w:rsid w:val="008F769A"/>
    <w:rsid w:val="008F783B"/>
    <w:rsid w:val="008F7909"/>
    <w:rsid w:val="008F7B50"/>
    <w:rsid w:val="008F7BC3"/>
    <w:rsid w:val="008F7DBC"/>
    <w:rsid w:val="008F7F86"/>
    <w:rsid w:val="009000DB"/>
    <w:rsid w:val="00900836"/>
    <w:rsid w:val="00900838"/>
    <w:rsid w:val="00900E1D"/>
    <w:rsid w:val="00900E37"/>
    <w:rsid w:val="00901428"/>
    <w:rsid w:val="00902EDB"/>
    <w:rsid w:val="00903288"/>
    <w:rsid w:val="00904235"/>
    <w:rsid w:val="00904517"/>
    <w:rsid w:val="0090496F"/>
    <w:rsid w:val="00904BDA"/>
    <w:rsid w:val="00904DF3"/>
    <w:rsid w:val="00904F65"/>
    <w:rsid w:val="00906138"/>
    <w:rsid w:val="009066CF"/>
    <w:rsid w:val="00906B3D"/>
    <w:rsid w:val="00906C87"/>
    <w:rsid w:val="00906F91"/>
    <w:rsid w:val="00907188"/>
    <w:rsid w:val="009078D5"/>
    <w:rsid w:val="00907AEA"/>
    <w:rsid w:val="00910074"/>
    <w:rsid w:val="00910319"/>
    <w:rsid w:val="00910E05"/>
    <w:rsid w:val="0091200D"/>
    <w:rsid w:val="00912030"/>
    <w:rsid w:val="00912824"/>
    <w:rsid w:val="00912B99"/>
    <w:rsid w:val="00912D74"/>
    <w:rsid w:val="00912F2A"/>
    <w:rsid w:val="00913216"/>
    <w:rsid w:val="0091385B"/>
    <w:rsid w:val="009138E8"/>
    <w:rsid w:val="00913A38"/>
    <w:rsid w:val="00913B94"/>
    <w:rsid w:val="00914727"/>
    <w:rsid w:val="00914FC9"/>
    <w:rsid w:val="009151A3"/>
    <w:rsid w:val="0091630F"/>
    <w:rsid w:val="0091691C"/>
    <w:rsid w:val="00920148"/>
    <w:rsid w:val="00920325"/>
    <w:rsid w:val="00920464"/>
    <w:rsid w:val="00920F59"/>
    <w:rsid w:val="00921100"/>
    <w:rsid w:val="0092282A"/>
    <w:rsid w:val="00922A84"/>
    <w:rsid w:val="00922C77"/>
    <w:rsid w:val="00923FA3"/>
    <w:rsid w:val="00924082"/>
    <w:rsid w:val="00924E40"/>
    <w:rsid w:val="00925109"/>
    <w:rsid w:val="009263F8"/>
    <w:rsid w:val="009266AD"/>
    <w:rsid w:val="00926D29"/>
    <w:rsid w:val="00926E65"/>
    <w:rsid w:val="0092724F"/>
    <w:rsid w:val="009302A5"/>
    <w:rsid w:val="00930703"/>
    <w:rsid w:val="00930D1D"/>
    <w:rsid w:val="00931DE4"/>
    <w:rsid w:val="009326F2"/>
    <w:rsid w:val="00932E55"/>
    <w:rsid w:val="00932EC7"/>
    <w:rsid w:val="009337F0"/>
    <w:rsid w:val="00933AF4"/>
    <w:rsid w:val="00933FC8"/>
    <w:rsid w:val="00933FD8"/>
    <w:rsid w:val="0093402C"/>
    <w:rsid w:val="0093440D"/>
    <w:rsid w:val="009346B1"/>
    <w:rsid w:val="009352A2"/>
    <w:rsid w:val="009359EB"/>
    <w:rsid w:val="00937305"/>
    <w:rsid w:val="00937372"/>
    <w:rsid w:val="00937B9D"/>
    <w:rsid w:val="0094062C"/>
    <w:rsid w:val="0094114E"/>
    <w:rsid w:val="009413D7"/>
    <w:rsid w:val="00941426"/>
    <w:rsid w:val="0094206D"/>
    <w:rsid w:val="00942909"/>
    <w:rsid w:val="00946916"/>
    <w:rsid w:val="00947633"/>
    <w:rsid w:val="00947AC6"/>
    <w:rsid w:val="00947B25"/>
    <w:rsid w:val="009505F9"/>
    <w:rsid w:val="00951181"/>
    <w:rsid w:val="0095203B"/>
    <w:rsid w:val="00952D5B"/>
    <w:rsid w:val="00953446"/>
    <w:rsid w:val="0095442C"/>
    <w:rsid w:val="009544CE"/>
    <w:rsid w:val="00954B77"/>
    <w:rsid w:val="00954C74"/>
    <w:rsid w:val="009558FF"/>
    <w:rsid w:val="00955FDF"/>
    <w:rsid w:val="00956085"/>
    <w:rsid w:val="00956900"/>
    <w:rsid w:val="00956CB9"/>
    <w:rsid w:val="00957034"/>
    <w:rsid w:val="00957813"/>
    <w:rsid w:val="00957EA5"/>
    <w:rsid w:val="00960280"/>
    <w:rsid w:val="0096071F"/>
    <w:rsid w:val="00960975"/>
    <w:rsid w:val="009616D9"/>
    <w:rsid w:val="00961866"/>
    <w:rsid w:val="00962822"/>
    <w:rsid w:val="00962DA0"/>
    <w:rsid w:val="009631A9"/>
    <w:rsid w:val="00963686"/>
    <w:rsid w:val="00964F80"/>
    <w:rsid w:val="00965664"/>
    <w:rsid w:val="009668C6"/>
    <w:rsid w:val="0096793B"/>
    <w:rsid w:val="00967D4E"/>
    <w:rsid w:val="00967E15"/>
    <w:rsid w:val="00970ED8"/>
    <w:rsid w:val="0097152D"/>
    <w:rsid w:val="009715FA"/>
    <w:rsid w:val="00971758"/>
    <w:rsid w:val="0097175C"/>
    <w:rsid w:val="009717C1"/>
    <w:rsid w:val="00971C5F"/>
    <w:rsid w:val="00971ED6"/>
    <w:rsid w:val="009720AC"/>
    <w:rsid w:val="009721E2"/>
    <w:rsid w:val="00972EEF"/>
    <w:rsid w:val="00973E93"/>
    <w:rsid w:val="009742DA"/>
    <w:rsid w:val="00974860"/>
    <w:rsid w:val="00974EE6"/>
    <w:rsid w:val="00974EE8"/>
    <w:rsid w:val="00974EF9"/>
    <w:rsid w:val="00975569"/>
    <w:rsid w:val="009762A7"/>
    <w:rsid w:val="00976BFB"/>
    <w:rsid w:val="009774DD"/>
    <w:rsid w:val="00977A3A"/>
    <w:rsid w:val="00977A6E"/>
    <w:rsid w:val="00977C35"/>
    <w:rsid w:val="00977E54"/>
    <w:rsid w:val="009804BB"/>
    <w:rsid w:val="00980A58"/>
    <w:rsid w:val="0098165A"/>
    <w:rsid w:val="00981DCB"/>
    <w:rsid w:val="00981DCE"/>
    <w:rsid w:val="00983349"/>
    <w:rsid w:val="009833D4"/>
    <w:rsid w:val="009833F4"/>
    <w:rsid w:val="009834EF"/>
    <w:rsid w:val="0098357B"/>
    <w:rsid w:val="0098439E"/>
    <w:rsid w:val="00984AD0"/>
    <w:rsid w:val="00984C89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901A0"/>
    <w:rsid w:val="0099089F"/>
    <w:rsid w:val="009909BA"/>
    <w:rsid w:val="00990E53"/>
    <w:rsid w:val="009917A0"/>
    <w:rsid w:val="009929B4"/>
    <w:rsid w:val="00992C1C"/>
    <w:rsid w:val="0099367D"/>
    <w:rsid w:val="0099422D"/>
    <w:rsid w:val="00994CAB"/>
    <w:rsid w:val="00994CC9"/>
    <w:rsid w:val="00994D6B"/>
    <w:rsid w:val="00994DAC"/>
    <w:rsid w:val="009950D2"/>
    <w:rsid w:val="00995A24"/>
    <w:rsid w:val="00995C06"/>
    <w:rsid w:val="00995DBA"/>
    <w:rsid w:val="0099761C"/>
    <w:rsid w:val="00997C2E"/>
    <w:rsid w:val="009A047E"/>
    <w:rsid w:val="009A0F19"/>
    <w:rsid w:val="009A12D6"/>
    <w:rsid w:val="009A205B"/>
    <w:rsid w:val="009A2F98"/>
    <w:rsid w:val="009A356F"/>
    <w:rsid w:val="009A3AD9"/>
    <w:rsid w:val="009A3B0A"/>
    <w:rsid w:val="009A41EE"/>
    <w:rsid w:val="009A5669"/>
    <w:rsid w:val="009A56EE"/>
    <w:rsid w:val="009A5E45"/>
    <w:rsid w:val="009B1428"/>
    <w:rsid w:val="009B1748"/>
    <w:rsid w:val="009B21CA"/>
    <w:rsid w:val="009B25AC"/>
    <w:rsid w:val="009B32B4"/>
    <w:rsid w:val="009B3D47"/>
    <w:rsid w:val="009B3DD7"/>
    <w:rsid w:val="009B3F51"/>
    <w:rsid w:val="009B46DD"/>
    <w:rsid w:val="009B4FA6"/>
    <w:rsid w:val="009B52D2"/>
    <w:rsid w:val="009B59AD"/>
    <w:rsid w:val="009B5CC5"/>
    <w:rsid w:val="009B60B3"/>
    <w:rsid w:val="009B779F"/>
    <w:rsid w:val="009C0C2F"/>
    <w:rsid w:val="009C1070"/>
    <w:rsid w:val="009C116A"/>
    <w:rsid w:val="009C22E6"/>
    <w:rsid w:val="009C2362"/>
    <w:rsid w:val="009C246D"/>
    <w:rsid w:val="009C2DB3"/>
    <w:rsid w:val="009C3456"/>
    <w:rsid w:val="009C3518"/>
    <w:rsid w:val="009C3540"/>
    <w:rsid w:val="009C3F58"/>
    <w:rsid w:val="009C4D8B"/>
    <w:rsid w:val="009C538D"/>
    <w:rsid w:val="009C5D52"/>
    <w:rsid w:val="009C5F87"/>
    <w:rsid w:val="009C6E62"/>
    <w:rsid w:val="009C6FFE"/>
    <w:rsid w:val="009C7823"/>
    <w:rsid w:val="009C7B1D"/>
    <w:rsid w:val="009D1005"/>
    <w:rsid w:val="009D1242"/>
    <w:rsid w:val="009D15B7"/>
    <w:rsid w:val="009D1846"/>
    <w:rsid w:val="009D1DF3"/>
    <w:rsid w:val="009D2BEB"/>
    <w:rsid w:val="009D2D05"/>
    <w:rsid w:val="009D3AB4"/>
    <w:rsid w:val="009D4587"/>
    <w:rsid w:val="009D4EF5"/>
    <w:rsid w:val="009D5008"/>
    <w:rsid w:val="009D54FF"/>
    <w:rsid w:val="009D56B3"/>
    <w:rsid w:val="009D62B3"/>
    <w:rsid w:val="009D7293"/>
    <w:rsid w:val="009D76C1"/>
    <w:rsid w:val="009D7CE1"/>
    <w:rsid w:val="009E1CA2"/>
    <w:rsid w:val="009E2065"/>
    <w:rsid w:val="009E3030"/>
    <w:rsid w:val="009E3D44"/>
    <w:rsid w:val="009E40F0"/>
    <w:rsid w:val="009E4D6F"/>
    <w:rsid w:val="009E5C9F"/>
    <w:rsid w:val="009E5D8B"/>
    <w:rsid w:val="009E612B"/>
    <w:rsid w:val="009E62EE"/>
    <w:rsid w:val="009E64B3"/>
    <w:rsid w:val="009E68F0"/>
    <w:rsid w:val="009E6E3A"/>
    <w:rsid w:val="009F0A52"/>
    <w:rsid w:val="009F0AF8"/>
    <w:rsid w:val="009F0CD8"/>
    <w:rsid w:val="009F170E"/>
    <w:rsid w:val="009F25B7"/>
    <w:rsid w:val="009F3920"/>
    <w:rsid w:val="009F39B0"/>
    <w:rsid w:val="009F3ACD"/>
    <w:rsid w:val="009F3D7E"/>
    <w:rsid w:val="009F524A"/>
    <w:rsid w:val="009F5789"/>
    <w:rsid w:val="009F5852"/>
    <w:rsid w:val="009F5D6E"/>
    <w:rsid w:val="009F7961"/>
    <w:rsid w:val="009F797E"/>
    <w:rsid w:val="009F7AD8"/>
    <w:rsid w:val="00A00D6D"/>
    <w:rsid w:val="00A01034"/>
    <w:rsid w:val="00A01065"/>
    <w:rsid w:val="00A01C20"/>
    <w:rsid w:val="00A02B9A"/>
    <w:rsid w:val="00A0464B"/>
    <w:rsid w:val="00A048B2"/>
    <w:rsid w:val="00A05FC6"/>
    <w:rsid w:val="00A06F04"/>
    <w:rsid w:val="00A06FCF"/>
    <w:rsid w:val="00A07165"/>
    <w:rsid w:val="00A071D9"/>
    <w:rsid w:val="00A07483"/>
    <w:rsid w:val="00A07626"/>
    <w:rsid w:val="00A07BAD"/>
    <w:rsid w:val="00A07DED"/>
    <w:rsid w:val="00A07F57"/>
    <w:rsid w:val="00A10340"/>
    <w:rsid w:val="00A103FD"/>
    <w:rsid w:val="00A10AC6"/>
    <w:rsid w:val="00A10EE3"/>
    <w:rsid w:val="00A11039"/>
    <w:rsid w:val="00A118C3"/>
    <w:rsid w:val="00A11FBE"/>
    <w:rsid w:val="00A1337B"/>
    <w:rsid w:val="00A1393C"/>
    <w:rsid w:val="00A139B9"/>
    <w:rsid w:val="00A139C5"/>
    <w:rsid w:val="00A14B73"/>
    <w:rsid w:val="00A1536A"/>
    <w:rsid w:val="00A1546E"/>
    <w:rsid w:val="00A1575A"/>
    <w:rsid w:val="00A161E4"/>
    <w:rsid w:val="00A164AB"/>
    <w:rsid w:val="00A16549"/>
    <w:rsid w:val="00A168EC"/>
    <w:rsid w:val="00A16C57"/>
    <w:rsid w:val="00A16D7A"/>
    <w:rsid w:val="00A1754B"/>
    <w:rsid w:val="00A1799F"/>
    <w:rsid w:val="00A20F32"/>
    <w:rsid w:val="00A210D2"/>
    <w:rsid w:val="00A21771"/>
    <w:rsid w:val="00A21C0F"/>
    <w:rsid w:val="00A21EBE"/>
    <w:rsid w:val="00A229F1"/>
    <w:rsid w:val="00A233A0"/>
    <w:rsid w:val="00A2399A"/>
    <w:rsid w:val="00A23B5C"/>
    <w:rsid w:val="00A23EAA"/>
    <w:rsid w:val="00A2419F"/>
    <w:rsid w:val="00A241C8"/>
    <w:rsid w:val="00A246B7"/>
    <w:rsid w:val="00A24A13"/>
    <w:rsid w:val="00A264FC"/>
    <w:rsid w:val="00A2735F"/>
    <w:rsid w:val="00A27866"/>
    <w:rsid w:val="00A2790F"/>
    <w:rsid w:val="00A3052D"/>
    <w:rsid w:val="00A308FC"/>
    <w:rsid w:val="00A3153A"/>
    <w:rsid w:val="00A31577"/>
    <w:rsid w:val="00A31B74"/>
    <w:rsid w:val="00A31E82"/>
    <w:rsid w:val="00A31FDA"/>
    <w:rsid w:val="00A321FA"/>
    <w:rsid w:val="00A32993"/>
    <w:rsid w:val="00A332A3"/>
    <w:rsid w:val="00A3354D"/>
    <w:rsid w:val="00A34868"/>
    <w:rsid w:val="00A348A8"/>
    <w:rsid w:val="00A3511D"/>
    <w:rsid w:val="00A35724"/>
    <w:rsid w:val="00A35C45"/>
    <w:rsid w:val="00A36B59"/>
    <w:rsid w:val="00A3730F"/>
    <w:rsid w:val="00A40981"/>
    <w:rsid w:val="00A40B4A"/>
    <w:rsid w:val="00A41DDB"/>
    <w:rsid w:val="00A42767"/>
    <w:rsid w:val="00A42B39"/>
    <w:rsid w:val="00A42EB1"/>
    <w:rsid w:val="00A4318B"/>
    <w:rsid w:val="00A4399D"/>
    <w:rsid w:val="00A43BE1"/>
    <w:rsid w:val="00A441CA"/>
    <w:rsid w:val="00A44D8D"/>
    <w:rsid w:val="00A44E68"/>
    <w:rsid w:val="00A45923"/>
    <w:rsid w:val="00A45B98"/>
    <w:rsid w:val="00A45CA9"/>
    <w:rsid w:val="00A45D0B"/>
    <w:rsid w:val="00A463A4"/>
    <w:rsid w:val="00A467A5"/>
    <w:rsid w:val="00A476C1"/>
    <w:rsid w:val="00A476C5"/>
    <w:rsid w:val="00A47E8B"/>
    <w:rsid w:val="00A50184"/>
    <w:rsid w:val="00A5047A"/>
    <w:rsid w:val="00A5083A"/>
    <w:rsid w:val="00A51BA1"/>
    <w:rsid w:val="00A51F88"/>
    <w:rsid w:val="00A520B3"/>
    <w:rsid w:val="00A52218"/>
    <w:rsid w:val="00A52636"/>
    <w:rsid w:val="00A52E98"/>
    <w:rsid w:val="00A53C02"/>
    <w:rsid w:val="00A53D67"/>
    <w:rsid w:val="00A53EDC"/>
    <w:rsid w:val="00A54468"/>
    <w:rsid w:val="00A5514F"/>
    <w:rsid w:val="00A551DA"/>
    <w:rsid w:val="00A566A1"/>
    <w:rsid w:val="00A56D7C"/>
    <w:rsid w:val="00A56F03"/>
    <w:rsid w:val="00A57366"/>
    <w:rsid w:val="00A573C2"/>
    <w:rsid w:val="00A57784"/>
    <w:rsid w:val="00A578DD"/>
    <w:rsid w:val="00A606C2"/>
    <w:rsid w:val="00A609B2"/>
    <w:rsid w:val="00A61277"/>
    <w:rsid w:val="00A61493"/>
    <w:rsid w:val="00A615CF"/>
    <w:rsid w:val="00A61B43"/>
    <w:rsid w:val="00A61D49"/>
    <w:rsid w:val="00A61EA5"/>
    <w:rsid w:val="00A61FC2"/>
    <w:rsid w:val="00A6274A"/>
    <w:rsid w:val="00A62EBD"/>
    <w:rsid w:val="00A63259"/>
    <w:rsid w:val="00A64C76"/>
    <w:rsid w:val="00A64FE5"/>
    <w:rsid w:val="00A65CCE"/>
    <w:rsid w:val="00A66163"/>
    <w:rsid w:val="00A70989"/>
    <w:rsid w:val="00A715F2"/>
    <w:rsid w:val="00A71FC3"/>
    <w:rsid w:val="00A7332F"/>
    <w:rsid w:val="00A73766"/>
    <w:rsid w:val="00A7463E"/>
    <w:rsid w:val="00A747E6"/>
    <w:rsid w:val="00A74B68"/>
    <w:rsid w:val="00A759F3"/>
    <w:rsid w:val="00A75D04"/>
    <w:rsid w:val="00A75D9C"/>
    <w:rsid w:val="00A75DD1"/>
    <w:rsid w:val="00A77DF4"/>
    <w:rsid w:val="00A77E49"/>
    <w:rsid w:val="00A8098B"/>
    <w:rsid w:val="00A80DAF"/>
    <w:rsid w:val="00A80EED"/>
    <w:rsid w:val="00A8190C"/>
    <w:rsid w:val="00A81EC3"/>
    <w:rsid w:val="00A822B3"/>
    <w:rsid w:val="00A826B3"/>
    <w:rsid w:val="00A8304A"/>
    <w:rsid w:val="00A83B05"/>
    <w:rsid w:val="00A83E76"/>
    <w:rsid w:val="00A84523"/>
    <w:rsid w:val="00A84BF2"/>
    <w:rsid w:val="00A867A2"/>
    <w:rsid w:val="00A8703A"/>
    <w:rsid w:val="00A878CA"/>
    <w:rsid w:val="00A8794A"/>
    <w:rsid w:val="00A87BAF"/>
    <w:rsid w:val="00A87C4E"/>
    <w:rsid w:val="00A91359"/>
    <w:rsid w:val="00A91C77"/>
    <w:rsid w:val="00A922BD"/>
    <w:rsid w:val="00A92D0A"/>
    <w:rsid w:val="00A9323D"/>
    <w:rsid w:val="00A93DF8"/>
    <w:rsid w:val="00A949F2"/>
    <w:rsid w:val="00A94CAB"/>
    <w:rsid w:val="00A95256"/>
    <w:rsid w:val="00A9544A"/>
    <w:rsid w:val="00A95646"/>
    <w:rsid w:val="00A95CF3"/>
    <w:rsid w:val="00A95EC3"/>
    <w:rsid w:val="00A96059"/>
    <w:rsid w:val="00A96492"/>
    <w:rsid w:val="00A965E4"/>
    <w:rsid w:val="00A96F9D"/>
    <w:rsid w:val="00A97EEB"/>
    <w:rsid w:val="00A97F07"/>
    <w:rsid w:val="00AA0C79"/>
    <w:rsid w:val="00AA144C"/>
    <w:rsid w:val="00AA19AA"/>
    <w:rsid w:val="00AA2DE7"/>
    <w:rsid w:val="00AA4CD6"/>
    <w:rsid w:val="00AA5D52"/>
    <w:rsid w:val="00AA6A19"/>
    <w:rsid w:val="00AA6E90"/>
    <w:rsid w:val="00AA6F7F"/>
    <w:rsid w:val="00AA7C4C"/>
    <w:rsid w:val="00AB04CA"/>
    <w:rsid w:val="00AB05F9"/>
    <w:rsid w:val="00AB0B20"/>
    <w:rsid w:val="00AB133D"/>
    <w:rsid w:val="00AB1B54"/>
    <w:rsid w:val="00AB1EC7"/>
    <w:rsid w:val="00AB256B"/>
    <w:rsid w:val="00AB29B9"/>
    <w:rsid w:val="00AB3C4F"/>
    <w:rsid w:val="00AB4BDD"/>
    <w:rsid w:val="00AB53EA"/>
    <w:rsid w:val="00AB574A"/>
    <w:rsid w:val="00AB6446"/>
    <w:rsid w:val="00AB6FC8"/>
    <w:rsid w:val="00AB6FFF"/>
    <w:rsid w:val="00AB75AE"/>
    <w:rsid w:val="00AB7C10"/>
    <w:rsid w:val="00AB7F41"/>
    <w:rsid w:val="00AC0911"/>
    <w:rsid w:val="00AC27C5"/>
    <w:rsid w:val="00AC34AF"/>
    <w:rsid w:val="00AC3AE6"/>
    <w:rsid w:val="00AC3FD8"/>
    <w:rsid w:val="00AC45CD"/>
    <w:rsid w:val="00AC503F"/>
    <w:rsid w:val="00AC52A1"/>
    <w:rsid w:val="00AC5C14"/>
    <w:rsid w:val="00AC5CF4"/>
    <w:rsid w:val="00AC6CCE"/>
    <w:rsid w:val="00AC6EA4"/>
    <w:rsid w:val="00AC6ECC"/>
    <w:rsid w:val="00AC737C"/>
    <w:rsid w:val="00AC75EC"/>
    <w:rsid w:val="00AC75F8"/>
    <w:rsid w:val="00AC7C66"/>
    <w:rsid w:val="00AD0811"/>
    <w:rsid w:val="00AD13D0"/>
    <w:rsid w:val="00AD17CA"/>
    <w:rsid w:val="00AD1A7A"/>
    <w:rsid w:val="00AD1B1C"/>
    <w:rsid w:val="00AD20D2"/>
    <w:rsid w:val="00AD25B3"/>
    <w:rsid w:val="00AD26D5"/>
    <w:rsid w:val="00AD29EC"/>
    <w:rsid w:val="00AD31CD"/>
    <w:rsid w:val="00AD3A52"/>
    <w:rsid w:val="00AD3F15"/>
    <w:rsid w:val="00AD4237"/>
    <w:rsid w:val="00AD46A4"/>
    <w:rsid w:val="00AD4766"/>
    <w:rsid w:val="00AD613A"/>
    <w:rsid w:val="00AD6EB1"/>
    <w:rsid w:val="00AD6EF3"/>
    <w:rsid w:val="00AD7183"/>
    <w:rsid w:val="00AD77ED"/>
    <w:rsid w:val="00AD7EB5"/>
    <w:rsid w:val="00AE00BB"/>
    <w:rsid w:val="00AE0498"/>
    <w:rsid w:val="00AE17A8"/>
    <w:rsid w:val="00AE1CB6"/>
    <w:rsid w:val="00AE2000"/>
    <w:rsid w:val="00AE2097"/>
    <w:rsid w:val="00AE2899"/>
    <w:rsid w:val="00AE2B07"/>
    <w:rsid w:val="00AE2F07"/>
    <w:rsid w:val="00AE40EC"/>
    <w:rsid w:val="00AE48E1"/>
    <w:rsid w:val="00AE4D37"/>
    <w:rsid w:val="00AE59A7"/>
    <w:rsid w:val="00AE5CBC"/>
    <w:rsid w:val="00AE5E8F"/>
    <w:rsid w:val="00AE6195"/>
    <w:rsid w:val="00AE6F4A"/>
    <w:rsid w:val="00AE70CC"/>
    <w:rsid w:val="00AE77E5"/>
    <w:rsid w:val="00AF14FD"/>
    <w:rsid w:val="00AF15C3"/>
    <w:rsid w:val="00AF1E7C"/>
    <w:rsid w:val="00AF1F41"/>
    <w:rsid w:val="00AF2275"/>
    <w:rsid w:val="00AF3864"/>
    <w:rsid w:val="00AF436C"/>
    <w:rsid w:val="00AF4F3B"/>
    <w:rsid w:val="00AF5FC3"/>
    <w:rsid w:val="00AF6F9E"/>
    <w:rsid w:val="00AF72E0"/>
    <w:rsid w:val="00AF7302"/>
    <w:rsid w:val="00B005DD"/>
    <w:rsid w:val="00B013BD"/>
    <w:rsid w:val="00B0174A"/>
    <w:rsid w:val="00B01D89"/>
    <w:rsid w:val="00B02052"/>
    <w:rsid w:val="00B023DB"/>
    <w:rsid w:val="00B024F9"/>
    <w:rsid w:val="00B0324E"/>
    <w:rsid w:val="00B03812"/>
    <w:rsid w:val="00B03C07"/>
    <w:rsid w:val="00B03C4E"/>
    <w:rsid w:val="00B04318"/>
    <w:rsid w:val="00B05299"/>
    <w:rsid w:val="00B06816"/>
    <w:rsid w:val="00B06B5D"/>
    <w:rsid w:val="00B0762A"/>
    <w:rsid w:val="00B076FC"/>
    <w:rsid w:val="00B108C3"/>
    <w:rsid w:val="00B10940"/>
    <w:rsid w:val="00B1160D"/>
    <w:rsid w:val="00B11C6A"/>
    <w:rsid w:val="00B12629"/>
    <w:rsid w:val="00B126B8"/>
    <w:rsid w:val="00B12C61"/>
    <w:rsid w:val="00B12F01"/>
    <w:rsid w:val="00B12FFD"/>
    <w:rsid w:val="00B1301C"/>
    <w:rsid w:val="00B13EB7"/>
    <w:rsid w:val="00B14ADA"/>
    <w:rsid w:val="00B14D0F"/>
    <w:rsid w:val="00B1517C"/>
    <w:rsid w:val="00B1522A"/>
    <w:rsid w:val="00B15461"/>
    <w:rsid w:val="00B15851"/>
    <w:rsid w:val="00B15D2D"/>
    <w:rsid w:val="00B1668D"/>
    <w:rsid w:val="00B167B2"/>
    <w:rsid w:val="00B17221"/>
    <w:rsid w:val="00B17653"/>
    <w:rsid w:val="00B17A55"/>
    <w:rsid w:val="00B17CA2"/>
    <w:rsid w:val="00B17F6E"/>
    <w:rsid w:val="00B20350"/>
    <w:rsid w:val="00B206E1"/>
    <w:rsid w:val="00B20BDA"/>
    <w:rsid w:val="00B21391"/>
    <w:rsid w:val="00B2202A"/>
    <w:rsid w:val="00B2245E"/>
    <w:rsid w:val="00B2270B"/>
    <w:rsid w:val="00B23261"/>
    <w:rsid w:val="00B24151"/>
    <w:rsid w:val="00B241C7"/>
    <w:rsid w:val="00B25948"/>
    <w:rsid w:val="00B26904"/>
    <w:rsid w:val="00B2697D"/>
    <w:rsid w:val="00B27EF7"/>
    <w:rsid w:val="00B27F15"/>
    <w:rsid w:val="00B30040"/>
    <w:rsid w:val="00B30605"/>
    <w:rsid w:val="00B306D6"/>
    <w:rsid w:val="00B30D87"/>
    <w:rsid w:val="00B30FD7"/>
    <w:rsid w:val="00B3152D"/>
    <w:rsid w:val="00B32053"/>
    <w:rsid w:val="00B3216E"/>
    <w:rsid w:val="00B32301"/>
    <w:rsid w:val="00B3242D"/>
    <w:rsid w:val="00B32537"/>
    <w:rsid w:val="00B32B32"/>
    <w:rsid w:val="00B32B92"/>
    <w:rsid w:val="00B332A1"/>
    <w:rsid w:val="00B34722"/>
    <w:rsid w:val="00B34B7A"/>
    <w:rsid w:val="00B35360"/>
    <w:rsid w:val="00B35596"/>
    <w:rsid w:val="00B35823"/>
    <w:rsid w:val="00B35BEE"/>
    <w:rsid w:val="00B36711"/>
    <w:rsid w:val="00B36A5F"/>
    <w:rsid w:val="00B37249"/>
    <w:rsid w:val="00B3725E"/>
    <w:rsid w:val="00B37327"/>
    <w:rsid w:val="00B37B4D"/>
    <w:rsid w:val="00B37B65"/>
    <w:rsid w:val="00B408B7"/>
    <w:rsid w:val="00B41800"/>
    <w:rsid w:val="00B41FCB"/>
    <w:rsid w:val="00B424E8"/>
    <w:rsid w:val="00B42573"/>
    <w:rsid w:val="00B43425"/>
    <w:rsid w:val="00B43FB2"/>
    <w:rsid w:val="00B44546"/>
    <w:rsid w:val="00B4532B"/>
    <w:rsid w:val="00B4562C"/>
    <w:rsid w:val="00B45653"/>
    <w:rsid w:val="00B45B8B"/>
    <w:rsid w:val="00B4659C"/>
    <w:rsid w:val="00B46724"/>
    <w:rsid w:val="00B47C5E"/>
    <w:rsid w:val="00B50177"/>
    <w:rsid w:val="00B50680"/>
    <w:rsid w:val="00B506F1"/>
    <w:rsid w:val="00B51D03"/>
    <w:rsid w:val="00B51F74"/>
    <w:rsid w:val="00B52232"/>
    <w:rsid w:val="00B52616"/>
    <w:rsid w:val="00B52DDA"/>
    <w:rsid w:val="00B54638"/>
    <w:rsid w:val="00B547C9"/>
    <w:rsid w:val="00B54F59"/>
    <w:rsid w:val="00B55506"/>
    <w:rsid w:val="00B5553E"/>
    <w:rsid w:val="00B55613"/>
    <w:rsid w:val="00B5658E"/>
    <w:rsid w:val="00B56A41"/>
    <w:rsid w:val="00B57038"/>
    <w:rsid w:val="00B57140"/>
    <w:rsid w:val="00B60233"/>
    <w:rsid w:val="00B613DF"/>
    <w:rsid w:val="00B614DA"/>
    <w:rsid w:val="00B61662"/>
    <w:rsid w:val="00B630B0"/>
    <w:rsid w:val="00B633E6"/>
    <w:rsid w:val="00B6465A"/>
    <w:rsid w:val="00B64F3F"/>
    <w:rsid w:val="00B64FAF"/>
    <w:rsid w:val="00B657AF"/>
    <w:rsid w:val="00B65DAA"/>
    <w:rsid w:val="00B6695B"/>
    <w:rsid w:val="00B67129"/>
    <w:rsid w:val="00B705D0"/>
    <w:rsid w:val="00B720D1"/>
    <w:rsid w:val="00B72D3A"/>
    <w:rsid w:val="00B732DD"/>
    <w:rsid w:val="00B73C22"/>
    <w:rsid w:val="00B73D10"/>
    <w:rsid w:val="00B73EA5"/>
    <w:rsid w:val="00B7465E"/>
    <w:rsid w:val="00B74EF6"/>
    <w:rsid w:val="00B756F2"/>
    <w:rsid w:val="00B75F49"/>
    <w:rsid w:val="00B7632B"/>
    <w:rsid w:val="00B7665A"/>
    <w:rsid w:val="00B76842"/>
    <w:rsid w:val="00B76CE8"/>
    <w:rsid w:val="00B77A6C"/>
    <w:rsid w:val="00B80602"/>
    <w:rsid w:val="00B80B3C"/>
    <w:rsid w:val="00B814FA"/>
    <w:rsid w:val="00B82812"/>
    <w:rsid w:val="00B844F8"/>
    <w:rsid w:val="00B852B7"/>
    <w:rsid w:val="00B8594A"/>
    <w:rsid w:val="00B85A44"/>
    <w:rsid w:val="00B863B1"/>
    <w:rsid w:val="00B8642D"/>
    <w:rsid w:val="00B875BB"/>
    <w:rsid w:val="00B8790F"/>
    <w:rsid w:val="00B90A7B"/>
    <w:rsid w:val="00B90BF6"/>
    <w:rsid w:val="00B90CE5"/>
    <w:rsid w:val="00B90CF3"/>
    <w:rsid w:val="00B91F9A"/>
    <w:rsid w:val="00B92089"/>
    <w:rsid w:val="00B92427"/>
    <w:rsid w:val="00B9299B"/>
    <w:rsid w:val="00B92DCB"/>
    <w:rsid w:val="00B92DDD"/>
    <w:rsid w:val="00B9354E"/>
    <w:rsid w:val="00B93C2F"/>
    <w:rsid w:val="00B93E48"/>
    <w:rsid w:val="00B942B1"/>
    <w:rsid w:val="00B949DF"/>
    <w:rsid w:val="00B95971"/>
    <w:rsid w:val="00B95C61"/>
    <w:rsid w:val="00B9635B"/>
    <w:rsid w:val="00B96ED8"/>
    <w:rsid w:val="00B974E7"/>
    <w:rsid w:val="00BA05AF"/>
    <w:rsid w:val="00BA0A75"/>
    <w:rsid w:val="00BA143B"/>
    <w:rsid w:val="00BA1539"/>
    <w:rsid w:val="00BA1D77"/>
    <w:rsid w:val="00BA1E93"/>
    <w:rsid w:val="00BA1F34"/>
    <w:rsid w:val="00BA2BD8"/>
    <w:rsid w:val="00BA2CA9"/>
    <w:rsid w:val="00BA2DD2"/>
    <w:rsid w:val="00BA3B67"/>
    <w:rsid w:val="00BA46EB"/>
    <w:rsid w:val="00BA4A2F"/>
    <w:rsid w:val="00BA4CB9"/>
    <w:rsid w:val="00BA5224"/>
    <w:rsid w:val="00BA5BDD"/>
    <w:rsid w:val="00BA6DB1"/>
    <w:rsid w:val="00BA752D"/>
    <w:rsid w:val="00BA77EA"/>
    <w:rsid w:val="00BA7EBB"/>
    <w:rsid w:val="00BB063A"/>
    <w:rsid w:val="00BB18C5"/>
    <w:rsid w:val="00BB1E3C"/>
    <w:rsid w:val="00BB34FA"/>
    <w:rsid w:val="00BB41A7"/>
    <w:rsid w:val="00BB4E17"/>
    <w:rsid w:val="00BB4F8C"/>
    <w:rsid w:val="00BB4F8E"/>
    <w:rsid w:val="00BB6073"/>
    <w:rsid w:val="00BB6307"/>
    <w:rsid w:val="00BB64DF"/>
    <w:rsid w:val="00BB6DB7"/>
    <w:rsid w:val="00BB75B9"/>
    <w:rsid w:val="00BC00DA"/>
    <w:rsid w:val="00BC01D2"/>
    <w:rsid w:val="00BC0BED"/>
    <w:rsid w:val="00BC1BEB"/>
    <w:rsid w:val="00BC2B7F"/>
    <w:rsid w:val="00BC312C"/>
    <w:rsid w:val="00BC47C4"/>
    <w:rsid w:val="00BC4B3E"/>
    <w:rsid w:val="00BC4F3A"/>
    <w:rsid w:val="00BC5450"/>
    <w:rsid w:val="00BC57BB"/>
    <w:rsid w:val="00BC5B51"/>
    <w:rsid w:val="00BC5C6B"/>
    <w:rsid w:val="00BC5F6B"/>
    <w:rsid w:val="00BC6687"/>
    <w:rsid w:val="00BC684B"/>
    <w:rsid w:val="00BC6B68"/>
    <w:rsid w:val="00BD09DF"/>
    <w:rsid w:val="00BD0A27"/>
    <w:rsid w:val="00BD154D"/>
    <w:rsid w:val="00BD1AC1"/>
    <w:rsid w:val="00BD276D"/>
    <w:rsid w:val="00BD3552"/>
    <w:rsid w:val="00BD39F0"/>
    <w:rsid w:val="00BD3D51"/>
    <w:rsid w:val="00BD4274"/>
    <w:rsid w:val="00BD49BF"/>
    <w:rsid w:val="00BD53AB"/>
    <w:rsid w:val="00BD60DC"/>
    <w:rsid w:val="00BD675A"/>
    <w:rsid w:val="00BD7A2E"/>
    <w:rsid w:val="00BD7A54"/>
    <w:rsid w:val="00BE1579"/>
    <w:rsid w:val="00BE1CEE"/>
    <w:rsid w:val="00BE24E6"/>
    <w:rsid w:val="00BE2B95"/>
    <w:rsid w:val="00BE3DA8"/>
    <w:rsid w:val="00BE4B90"/>
    <w:rsid w:val="00BE4C7F"/>
    <w:rsid w:val="00BE533D"/>
    <w:rsid w:val="00BE542F"/>
    <w:rsid w:val="00BE62EF"/>
    <w:rsid w:val="00BE65D9"/>
    <w:rsid w:val="00BE6B8C"/>
    <w:rsid w:val="00BE7066"/>
    <w:rsid w:val="00BE73F9"/>
    <w:rsid w:val="00BF0588"/>
    <w:rsid w:val="00BF067A"/>
    <w:rsid w:val="00BF0B82"/>
    <w:rsid w:val="00BF201E"/>
    <w:rsid w:val="00BF2181"/>
    <w:rsid w:val="00BF2E82"/>
    <w:rsid w:val="00BF3CD8"/>
    <w:rsid w:val="00BF4003"/>
    <w:rsid w:val="00BF56D3"/>
    <w:rsid w:val="00BF5C69"/>
    <w:rsid w:val="00BF6B99"/>
    <w:rsid w:val="00BF6E23"/>
    <w:rsid w:val="00BF7094"/>
    <w:rsid w:val="00BF788E"/>
    <w:rsid w:val="00BF7E41"/>
    <w:rsid w:val="00C001EA"/>
    <w:rsid w:val="00C00FA5"/>
    <w:rsid w:val="00C01A0D"/>
    <w:rsid w:val="00C021D4"/>
    <w:rsid w:val="00C024F9"/>
    <w:rsid w:val="00C027B4"/>
    <w:rsid w:val="00C03268"/>
    <w:rsid w:val="00C03A01"/>
    <w:rsid w:val="00C03A34"/>
    <w:rsid w:val="00C04421"/>
    <w:rsid w:val="00C04D61"/>
    <w:rsid w:val="00C06312"/>
    <w:rsid w:val="00C06653"/>
    <w:rsid w:val="00C070B6"/>
    <w:rsid w:val="00C07682"/>
    <w:rsid w:val="00C078EE"/>
    <w:rsid w:val="00C1025A"/>
    <w:rsid w:val="00C1065B"/>
    <w:rsid w:val="00C10715"/>
    <w:rsid w:val="00C10E30"/>
    <w:rsid w:val="00C112FD"/>
    <w:rsid w:val="00C11CDB"/>
    <w:rsid w:val="00C12181"/>
    <w:rsid w:val="00C1268B"/>
    <w:rsid w:val="00C12A82"/>
    <w:rsid w:val="00C13499"/>
    <w:rsid w:val="00C14268"/>
    <w:rsid w:val="00C14E49"/>
    <w:rsid w:val="00C16047"/>
    <w:rsid w:val="00C162F8"/>
    <w:rsid w:val="00C16540"/>
    <w:rsid w:val="00C20F99"/>
    <w:rsid w:val="00C21B5E"/>
    <w:rsid w:val="00C22324"/>
    <w:rsid w:val="00C22895"/>
    <w:rsid w:val="00C22A02"/>
    <w:rsid w:val="00C23C11"/>
    <w:rsid w:val="00C24947"/>
    <w:rsid w:val="00C254B6"/>
    <w:rsid w:val="00C2562B"/>
    <w:rsid w:val="00C25636"/>
    <w:rsid w:val="00C256DD"/>
    <w:rsid w:val="00C262BF"/>
    <w:rsid w:val="00C26D0B"/>
    <w:rsid w:val="00C3185E"/>
    <w:rsid w:val="00C324B1"/>
    <w:rsid w:val="00C32E86"/>
    <w:rsid w:val="00C33184"/>
    <w:rsid w:val="00C344F7"/>
    <w:rsid w:val="00C34BAA"/>
    <w:rsid w:val="00C34EA6"/>
    <w:rsid w:val="00C355F7"/>
    <w:rsid w:val="00C35A04"/>
    <w:rsid w:val="00C37910"/>
    <w:rsid w:val="00C37E35"/>
    <w:rsid w:val="00C4089D"/>
    <w:rsid w:val="00C40BE6"/>
    <w:rsid w:val="00C40E8F"/>
    <w:rsid w:val="00C413C5"/>
    <w:rsid w:val="00C42A65"/>
    <w:rsid w:val="00C4335D"/>
    <w:rsid w:val="00C43B79"/>
    <w:rsid w:val="00C43D81"/>
    <w:rsid w:val="00C43E0D"/>
    <w:rsid w:val="00C4420F"/>
    <w:rsid w:val="00C4435D"/>
    <w:rsid w:val="00C444EE"/>
    <w:rsid w:val="00C4532B"/>
    <w:rsid w:val="00C454CC"/>
    <w:rsid w:val="00C45545"/>
    <w:rsid w:val="00C46219"/>
    <w:rsid w:val="00C47638"/>
    <w:rsid w:val="00C47ADA"/>
    <w:rsid w:val="00C47B9B"/>
    <w:rsid w:val="00C50508"/>
    <w:rsid w:val="00C509F5"/>
    <w:rsid w:val="00C511D9"/>
    <w:rsid w:val="00C519C9"/>
    <w:rsid w:val="00C52009"/>
    <w:rsid w:val="00C52088"/>
    <w:rsid w:val="00C522C0"/>
    <w:rsid w:val="00C527BA"/>
    <w:rsid w:val="00C53215"/>
    <w:rsid w:val="00C54974"/>
    <w:rsid w:val="00C5502A"/>
    <w:rsid w:val="00C553B7"/>
    <w:rsid w:val="00C55EEB"/>
    <w:rsid w:val="00C55F34"/>
    <w:rsid w:val="00C57365"/>
    <w:rsid w:val="00C5772B"/>
    <w:rsid w:val="00C57D55"/>
    <w:rsid w:val="00C57F12"/>
    <w:rsid w:val="00C61201"/>
    <w:rsid w:val="00C6304E"/>
    <w:rsid w:val="00C64228"/>
    <w:rsid w:val="00C644DF"/>
    <w:rsid w:val="00C64524"/>
    <w:rsid w:val="00C64A6C"/>
    <w:rsid w:val="00C656EA"/>
    <w:rsid w:val="00C665D2"/>
    <w:rsid w:val="00C66AB8"/>
    <w:rsid w:val="00C66E5E"/>
    <w:rsid w:val="00C67870"/>
    <w:rsid w:val="00C67A0E"/>
    <w:rsid w:val="00C70BF1"/>
    <w:rsid w:val="00C71258"/>
    <w:rsid w:val="00C713F0"/>
    <w:rsid w:val="00C71553"/>
    <w:rsid w:val="00C72934"/>
    <w:rsid w:val="00C72A4A"/>
    <w:rsid w:val="00C72C0C"/>
    <w:rsid w:val="00C7317E"/>
    <w:rsid w:val="00C736C5"/>
    <w:rsid w:val="00C739A6"/>
    <w:rsid w:val="00C746B2"/>
    <w:rsid w:val="00C749A6"/>
    <w:rsid w:val="00C74A9F"/>
    <w:rsid w:val="00C74BF5"/>
    <w:rsid w:val="00C75B7D"/>
    <w:rsid w:val="00C76E6F"/>
    <w:rsid w:val="00C777F6"/>
    <w:rsid w:val="00C809DB"/>
    <w:rsid w:val="00C81CA0"/>
    <w:rsid w:val="00C82473"/>
    <w:rsid w:val="00C824ED"/>
    <w:rsid w:val="00C835DC"/>
    <w:rsid w:val="00C83EAD"/>
    <w:rsid w:val="00C8407E"/>
    <w:rsid w:val="00C84439"/>
    <w:rsid w:val="00C85026"/>
    <w:rsid w:val="00C85280"/>
    <w:rsid w:val="00C8629D"/>
    <w:rsid w:val="00C8723F"/>
    <w:rsid w:val="00C87996"/>
    <w:rsid w:val="00C90699"/>
    <w:rsid w:val="00C907AA"/>
    <w:rsid w:val="00C908C7"/>
    <w:rsid w:val="00C90ACE"/>
    <w:rsid w:val="00C910FB"/>
    <w:rsid w:val="00C91AE9"/>
    <w:rsid w:val="00C91E96"/>
    <w:rsid w:val="00C9250B"/>
    <w:rsid w:val="00C92812"/>
    <w:rsid w:val="00C928BD"/>
    <w:rsid w:val="00C93288"/>
    <w:rsid w:val="00C93ACD"/>
    <w:rsid w:val="00C946A2"/>
    <w:rsid w:val="00C947F0"/>
    <w:rsid w:val="00C94853"/>
    <w:rsid w:val="00C94D21"/>
    <w:rsid w:val="00C957EF"/>
    <w:rsid w:val="00C95DA4"/>
    <w:rsid w:val="00CA0698"/>
    <w:rsid w:val="00CA0E02"/>
    <w:rsid w:val="00CA16FC"/>
    <w:rsid w:val="00CA2A82"/>
    <w:rsid w:val="00CA33B7"/>
    <w:rsid w:val="00CA35AE"/>
    <w:rsid w:val="00CA35FA"/>
    <w:rsid w:val="00CA3A89"/>
    <w:rsid w:val="00CA48E2"/>
    <w:rsid w:val="00CA4FAE"/>
    <w:rsid w:val="00CA5302"/>
    <w:rsid w:val="00CA571D"/>
    <w:rsid w:val="00CA70A9"/>
    <w:rsid w:val="00CA760B"/>
    <w:rsid w:val="00CA7C0E"/>
    <w:rsid w:val="00CA7D58"/>
    <w:rsid w:val="00CB026F"/>
    <w:rsid w:val="00CB1126"/>
    <w:rsid w:val="00CB1858"/>
    <w:rsid w:val="00CB23D4"/>
    <w:rsid w:val="00CB24CA"/>
    <w:rsid w:val="00CB2A65"/>
    <w:rsid w:val="00CB3579"/>
    <w:rsid w:val="00CB3951"/>
    <w:rsid w:val="00CB3AB4"/>
    <w:rsid w:val="00CB3F98"/>
    <w:rsid w:val="00CB48A8"/>
    <w:rsid w:val="00CB5078"/>
    <w:rsid w:val="00CB55B8"/>
    <w:rsid w:val="00CB5C5C"/>
    <w:rsid w:val="00CB6A46"/>
    <w:rsid w:val="00CB770F"/>
    <w:rsid w:val="00CB7796"/>
    <w:rsid w:val="00CB7B2A"/>
    <w:rsid w:val="00CB7CCA"/>
    <w:rsid w:val="00CC086C"/>
    <w:rsid w:val="00CC0CC2"/>
    <w:rsid w:val="00CC1288"/>
    <w:rsid w:val="00CC128C"/>
    <w:rsid w:val="00CC1EEF"/>
    <w:rsid w:val="00CC3B38"/>
    <w:rsid w:val="00CC4DE5"/>
    <w:rsid w:val="00CC5907"/>
    <w:rsid w:val="00CC6474"/>
    <w:rsid w:val="00CC64A6"/>
    <w:rsid w:val="00CC6811"/>
    <w:rsid w:val="00CC6879"/>
    <w:rsid w:val="00CC6D5F"/>
    <w:rsid w:val="00CC7757"/>
    <w:rsid w:val="00CC7DD4"/>
    <w:rsid w:val="00CD05FD"/>
    <w:rsid w:val="00CD0764"/>
    <w:rsid w:val="00CD1B4B"/>
    <w:rsid w:val="00CD28BA"/>
    <w:rsid w:val="00CD2C0F"/>
    <w:rsid w:val="00CD2EEA"/>
    <w:rsid w:val="00CD3015"/>
    <w:rsid w:val="00CD3FEE"/>
    <w:rsid w:val="00CD48A5"/>
    <w:rsid w:val="00CD553F"/>
    <w:rsid w:val="00CD5A86"/>
    <w:rsid w:val="00CD6306"/>
    <w:rsid w:val="00CD695D"/>
    <w:rsid w:val="00CE0DD0"/>
    <w:rsid w:val="00CE1AE1"/>
    <w:rsid w:val="00CE1C3C"/>
    <w:rsid w:val="00CE3459"/>
    <w:rsid w:val="00CE3521"/>
    <w:rsid w:val="00CE365A"/>
    <w:rsid w:val="00CE3B73"/>
    <w:rsid w:val="00CE3C95"/>
    <w:rsid w:val="00CE51A6"/>
    <w:rsid w:val="00CE56DD"/>
    <w:rsid w:val="00CE5753"/>
    <w:rsid w:val="00CE5ABA"/>
    <w:rsid w:val="00CE5B9A"/>
    <w:rsid w:val="00CE6959"/>
    <w:rsid w:val="00CE6A19"/>
    <w:rsid w:val="00CE73D8"/>
    <w:rsid w:val="00CE7D54"/>
    <w:rsid w:val="00CF0530"/>
    <w:rsid w:val="00CF0EA2"/>
    <w:rsid w:val="00CF11BC"/>
    <w:rsid w:val="00CF1275"/>
    <w:rsid w:val="00CF27C0"/>
    <w:rsid w:val="00CF3431"/>
    <w:rsid w:val="00CF39D2"/>
    <w:rsid w:val="00CF462D"/>
    <w:rsid w:val="00CF68E3"/>
    <w:rsid w:val="00D00068"/>
    <w:rsid w:val="00D001B6"/>
    <w:rsid w:val="00D00689"/>
    <w:rsid w:val="00D01FEC"/>
    <w:rsid w:val="00D02337"/>
    <w:rsid w:val="00D026CF"/>
    <w:rsid w:val="00D033D6"/>
    <w:rsid w:val="00D03639"/>
    <w:rsid w:val="00D03D94"/>
    <w:rsid w:val="00D03FE5"/>
    <w:rsid w:val="00D04E78"/>
    <w:rsid w:val="00D054BC"/>
    <w:rsid w:val="00D05548"/>
    <w:rsid w:val="00D060B0"/>
    <w:rsid w:val="00D0651E"/>
    <w:rsid w:val="00D0653E"/>
    <w:rsid w:val="00D06B6C"/>
    <w:rsid w:val="00D06D06"/>
    <w:rsid w:val="00D07239"/>
    <w:rsid w:val="00D0727D"/>
    <w:rsid w:val="00D072AE"/>
    <w:rsid w:val="00D10173"/>
    <w:rsid w:val="00D104AC"/>
    <w:rsid w:val="00D10E81"/>
    <w:rsid w:val="00D11613"/>
    <w:rsid w:val="00D12733"/>
    <w:rsid w:val="00D129F0"/>
    <w:rsid w:val="00D12A01"/>
    <w:rsid w:val="00D1403C"/>
    <w:rsid w:val="00D14863"/>
    <w:rsid w:val="00D1597A"/>
    <w:rsid w:val="00D15D9B"/>
    <w:rsid w:val="00D16016"/>
    <w:rsid w:val="00D169AF"/>
    <w:rsid w:val="00D17269"/>
    <w:rsid w:val="00D20D31"/>
    <w:rsid w:val="00D21583"/>
    <w:rsid w:val="00D21777"/>
    <w:rsid w:val="00D219D2"/>
    <w:rsid w:val="00D21F1C"/>
    <w:rsid w:val="00D22A1E"/>
    <w:rsid w:val="00D22AD4"/>
    <w:rsid w:val="00D241F6"/>
    <w:rsid w:val="00D24318"/>
    <w:rsid w:val="00D25625"/>
    <w:rsid w:val="00D25BDE"/>
    <w:rsid w:val="00D26579"/>
    <w:rsid w:val="00D274C1"/>
    <w:rsid w:val="00D27663"/>
    <w:rsid w:val="00D276BA"/>
    <w:rsid w:val="00D3015E"/>
    <w:rsid w:val="00D304B5"/>
    <w:rsid w:val="00D3055D"/>
    <w:rsid w:val="00D317D1"/>
    <w:rsid w:val="00D318B3"/>
    <w:rsid w:val="00D3423C"/>
    <w:rsid w:val="00D34829"/>
    <w:rsid w:val="00D34D0D"/>
    <w:rsid w:val="00D35450"/>
    <w:rsid w:val="00D356C5"/>
    <w:rsid w:val="00D35B7C"/>
    <w:rsid w:val="00D36BFB"/>
    <w:rsid w:val="00D37181"/>
    <w:rsid w:val="00D37230"/>
    <w:rsid w:val="00D37575"/>
    <w:rsid w:val="00D37DE0"/>
    <w:rsid w:val="00D37F9A"/>
    <w:rsid w:val="00D40294"/>
    <w:rsid w:val="00D410A1"/>
    <w:rsid w:val="00D414C3"/>
    <w:rsid w:val="00D422B4"/>
    <w:rsid w:val="00D426B9"/>
    <w:rsid w:val="00D42F83"/>
    <w:rsid w:val="00D43773"/>
    <w:rsid w:val="00D43DDD"/>
    <w:rsid w:val="00D43F1D"/>
    <w:rsid w:val="00D43FBB"/>
    <w:rsid w:val="00D441AD"/>
    <w:rsid w:val="00D45328"/>
    <w:rsid w:val="00D45362"/>
    <w:rsid w:val="00D45450"/>
    <w:rsid w:val="00D454E5"/>
    <w:rsid w:val="00D4573E"/>
    <w:rsid w:val="00D45754"/>
    <w:rsid w:val="00D459D1"/>
    <w:rsid w:val="00D45C9F"/>
    <w:rsid w:val="00D45DB6"/>
    <w:rsid w:val="00D46E45"/>
    <w:rsid w:val="00D46F09"/>
    <w:rsid w:val="00D50337"/>
    <w:rsid w:val="00D503F9"/>
    <w:rsid w:val="00D50F5B"/>
    <w:rsid w:val="00D51693"/>
    <w:rsid w:val="00D52213"/>
    <w:rsid w:val="00D53290"/>
    <w:rsid w:val="00D53CCF"/>
    <w:rsid w:val="00D54D5D"/>
    <w:rsid w:val="00D555EE"/>
    <w:rsid w:val="00D55FD9"/>
    <w:rsid w:val="00D56B8E"/>
    <w:rsid w:val="00D56E3C"/>
    <w:rsid w:val="00D5761F"/>
    <w:rsid w:val="00D57BAE"/>
    <w:rsid w:val="00D57CE5"/>
    <w:rsid w:val="00D57DC2"/>
    <w:rsid w:val="00D603F7"/>
    <w:rsid w:val="00D607C6"/>
    <w:rsid w:val="00D60B6C"/>
    <w:rsid w:val="00D60D82"/>
    <w:rsid w:val="00D60DE4"/>
    <w:rsid w:val="00D61F82"/>
    <w:rsid w:val="00D61F8B"/>
    <w:rsid w:val="00D62158"/>
    <w:rsid w:val="00D634E5"/>
    <w:rsid w:val="00D64176"/>
    <w:rsid w:val="00D6448C"/>
    <w:rsid w:val="00D64A87"/>
    <w:rsid w:val="00D656D7"/>
    <w:rsid w:val="00D6695B"/>
    <w:rsid w:val="00D66CAC"/>
    <w:rsid w:val="00D66D15"/>
    <w:rsid w:val="00D67BC2"/>
    <w:rsid w:val="00D705A0"/>
    <w:rsid w:val="00D70768"/>
    <w:rsid w:val="00D71620"/>
    <w:rsid w:val="00D71C6C"/>
    <w:rsid w:val="00D7334F"/>
    <w:rsid w:val="00D73564"/>
    <w:rsid w:val="00D73724"/>
    <w:rsid w:val="00D73A2D"/>
    <w:rsid w:val="00D74486"/>
    <w:rsid w:val="00D75392"/>
    <w:rsid w:val="00D75D25"/>
    <w:rsid w:val="00D762DF"/>
    <w:rsid w:val="00D771C3"/>
    <w:rsid w:val="00D77A7C"/>
    <w:rsid w:val="00D80292"/>
    <w:rsid w:val="00D80452"/>
    <w:rsid w:val="00D8079A"/>
    <w:rsid w:val="00D80921"/>
    <w:rsid w:val="00D81BE7"/>
    <w:rsid w:val="00D822D9"/>
    <w:rsid w:val="00D82EA2"/>
    <w:rsid w:val="00D83FA7"/>
    <w:rsid w:val="00D841A0"/>
    <w:rsid w:val="00D856C2"/>
    <w:rsid w:val="00D85E1D"/>
    <w:rsid w:val="00D867E9"/>
    <w:rsid w:val="00D86AB0"/>
    <w:rsid w:val="00D87277"/>
    <w:rsid w:val="00D87418"/>
    <w:rsid w:val="00D87432"/>
    <w:rsid w:val="00D874A9"/>
    <w:rsid w:val="00D87585"/>
    <w:rsid w:val="00D875E4"/>
    <w:rsid w:val="00D87815"/>
    <w:rsid w:val="00D8799B"/>
    <w:rsid w:val="00D90CC5"/>
    <w:rsid w:val="00D91251"/>
    <w:rsid w:val="00D918B9"/>
    <w:rsid w:val="00D921B5"/>
    <w:rsid w:val="00D92D7D"/>
    <w:rsid w:val="00D930DD"/>
    <w:rsid w:val="00D931C9"/>
    <w:rsid w:val="00D939BF"/>
    <w:rsid w:val="00D93DBD"/>
    <w:rsid w:val="00D9488F"/>
    <w:rsid w:val="00D94A65"/>
    <w:rsid w:val="00D94D78"/>
    <w:rsid w:val="00D95342"/>
    <w:rsid w:val="00D9613E"/>
    <w:rsid w:val="00D971D1"/>
    <w:rsid w:val="00D97B42"/>
    <w:rsid w:val="00D97FD8"/>
    <w:rsid w:val="00DA06F4"/>
    <w:rsid w:val="00DA0877"/>
    <w:rsid w:val="00DA0BE0"/>
    <w:rsid w:val="00DA0CBF"/>
    <w:rsid w:val="00DA0EAD"/>
    <w:rsid w:val="00DA0EC3"/>
    <w:rsid w:val="00DA2380"/>
    <w:rsid w:val="00DA2582"/>
    <w:rsid w:val="00DA296D"/>
    <w:rsid w:val="00DA2AF6"/>
    <w:rsid w:val="00DA30BF"/>
    <w:rsid w:val="00DA4A51"/>
    <w:rsid w:val="00DA4D76"/>
    <w:rsid w:val="00DA507A"/>
    <w:rsid w:val="00DA50BD"/>
    <w:rsid w:val="00DA5695"/>
    <w:rsid w:val="00DA5784"/>
    <w:rsid w:val="00DA5CAC"/>
    <w:rsid w:val="00DA5CE1"/>
    <w:rsid w:val="00DA5F54"/>
    <w:rsid w:val="00DA5F98"/>
    <w:rsid w:val="00DA6A53"/>
    <w:rsid w:val="00DA74D8"/>
    <w:rsid w:val="00DB0456"/>
    <w:rsid w:val="00DB079D"/>
    <w:rsid w:val="00DB0A12"/>
    <w:rsid w:val="00DB0D0C"/>
    <w:rsid w:val="00DB117A"/>
    <w:rsid w:val="00DB17D7"/>
    <w:rsid w:val="00DB1B61"/>
    <w:rsid w:val="00DB1CEF"/>
    <w:rsid w:val="00DB26C4"/>
    <w:rsid w:val="00DB5077"/>
    <w:rsid w:val="00DB602C"/>
    <w:rsid w:val="00DB6CB7"/>
    <w:rsid w:val="00DB6E9F"/>
    <w:rsid w:val="00DB79DB"/>
    <w:rsid w:val="00DB7B11"/>
    <w:rsid w:val="00DC02A1"/>
    <w:rsid w:val="00DC0934"/>
    <w:rsid w:val="00DC2837"/>
    <w:rsid w:val="00DC2C18"/>
    <w:rsid w:val="00DC3160"/>
    <w:rsid w:val="00DC3A5B"/>
    <w:rsid w:val="00DC4DE0"/>
    <w:rsid w:val="00DC6B1E"/>
    <w:rsid w:val="00DC730F"/>
    <w:rsid w:val="00DC7337"/>
    <w:rsid w:val="00DC74BC"/>
    <w:rsid w:val="00DC7EA5"/>
    <w:rsid w:val="00DD1263"/>
    <w:rsid w:val="00DD13A4"/>
    <w:rsid w:val="00DD143A"/>
    <w:rsid w:val="00DD167E"/>
    <w:rsid w:val="00DD60B1"/>
    <w:rsid w:val="00DD6501"/>
    <w:rsid w:val="00DD6C7F"/>
    <w:rsid w:val="00DD727B"/>
    <w:rsid w:val="00DD79F4"/>
    <w:rsid w:val="00DE12E9"/>
    <w:rsid w:val="00DE211B"/>
    <w:rsid w:val="00DE2707"/>
    <w:rsid w:val="00DE2AD5"/>
    <w:rsid w:val="00DE3A39"/>
    <w:rsid w:val="00DE40C6"/>
    <w:rsid w:val="00DE4298"/>
    <w:rsid w:val="00DE49AE"/>
    <w:rsid w:val="00DE4FFC"/>
    <w:rsid w:val="00DE59A3"/>
    <w:rsid w:val="00DE59DC"/>
    <w:rsid w:val="00DE5CBC"/>
    <w:rsid w:val="00DE65C0"/>
    <w:rsid w:val="00DE6FF9"/>
    <w:rsid w:val="00DE7D0E"/>
    <w:rsid w:val="00DF04B6"/>
    <w:rsid w:val="00DF12A6"/>
    <w:rsid w:val="00DF2236"/>
    <w:rsid w:val="00DF25B0"/>
    <w:rsid w:val="00DF27AF"/>
    <w:rsid w:val="00DF2FFE"/>
    <w:rsid w:val="00DF30E4"/>
    <w:rsid w:val="00DF4A5F"/>
    <w:rsid w:val="00DF4B51"/>
    <w:rsid w:val="00DF5E2F"/>
    <w:rsid w:val="00DF7F22"/>
    <w:rsid w:val="00E00909"/>
    <w:rsid w:val="00E01091"/>
    <w:rsid w:val="00E01959"/>
    <w:rsid w:val="00E01A4E"/>
    <w:rsid w:val="00E01AAD"/>
    <w:rsid w:val="00E02D86"/>
    <w:rsid w:val="00E032FB"/>
    <w:rsid w:val="00E0377D"/>
    <w:rsid w:val="00E041BF"/>
    <w:rsid w:val="00E043FD"/>
    <w:rsid w:val="00E04462"/>
    <w:rsid w:val="00E04DFD"/>
    <w:rsid w:val="00E05955"/>
    <w:rsid w:val="00E06C9C"/>
    <w:rsid w:val="00E0707E"/>
    <w:rsid w:val="00E07990"/>
    <w:rsid w:val="00E0799C"/>
    <w:rsid w:val="00E07F22"/>
    <w:rsid w:val="00E07F90"/>
    <w:rsid w:val="00E10540"/>
    <w:rsid w:val="00E11E49"/>
    <w:rsid w:val="00E123FC"/>
    <w:rsid w:val="00E12BD8"/>
    <w:rsid w:val="00E13698"/>
    <w:rsid w:val="00E13B50"/>
    <w:rsid w:val="00E13F29"/>
    <w:rsid w:val="00E15FF4"/>
    <w:rsid w:val="00E16134"/>
    <w:rsid w:val="00E1660D"/>
    <w:rsid w:val="00E16D84"/>
    <w:rsid w:val="00E17725"/>
    <w:rsid w:val="00E1781E"/>
    <w:rsid w:val="00E20D74"/>
    <w:rsid w:val="00E211F9"/>
    <w:rsid w:val="00E21371"/>
    <w:rsid w:val="00E21829"/>
    <w:rsid w:val="00E21A34"/>
    <w:rsid w:val="00E22F05"/>
    <w:rsid w:val="00E23FEF"/>
    <w:rsid w:val="00E24AE0"/>
    <w:rsid w:val="00E2515C"/>
    <w:rsid w:val="00E25420"/>
    <w:rsid w:val="00E25789"/>
    <w:rsid w:val="00E2744C"/>
    <w:rsid w:val="00E3086E"/>
    <w:rsid w:val="00E3092A"/>
    <w:rsid w:val="00E30A45"/>
    <w:rsid w:val="00E31235"/>
    <w:rsid w:val="00E31734"/>
    <w:rsid w:val="00E31929"/>
    <w:rsid w:val="00E32140"/>
    <w:rsid w:val="00E325A2"/>
    <w:rsid w:val="00E32720"/>
    <w:rsid w:val="00E32857"/>
    <w:rsid w:val="00E332FA"/>
    <w:rsid w:val="00E338EC"/>
    <w:rsid w:val="00E3437E"/>
    <w:rsid w:val="00E34A5D"/>
    <w:rsid w:val="00E3538B"/>
    <w:rsid w:val="00E357DE"/>
    <w:rsid w:val="00E35CB6"/>
    <w:rsid w:val="00E35E35"/>
    <w:rsid w:val="00E36692"/>
    <w:rsid w:val="00E36823"/>
    <w:rsid w:val="00E379A6"/>
    <w:rsid w:val="00E37CA3"/>
    <w:rsid w:val="00E40399"/>
    <w:rsid w:val="00E40436"/>
    <w:rsid w:val="00E40DEE"/>
    <w:rsid w:val="00E41ACC"/>
    <w:rsid w:val="00E42564"/>
    <w:rsid w:val="00E42943"/>
    <w:rsid w:val="00E441E2"/>
    <w:rsid w:val="00E4446E"/>
    <w:rsid w:val="00E44534"/>
    <w:rsid w:val="00E44755"/>
    <w:rsid w:val="00E44F94"/>
    <w:rsid w:val="00E45127"/>
    <w:rsid w:val="00E46183"/>
    <w:rsid w:val="00E46639"/>
    <w:rsid w:val="00E46ADD"/>
    <w:rsid w:val="00E4750B"/>
    <w:rsid w:val="00E478E9"/>
    <w:rsid w:val="00E47B18"/>
    <w:rsid w:val="00E47C81"/>
    <w:rsid w:val="00E50254"/>
    <w:rsid w:val="00E50710"/>
    <w:rsid w:val="00E508CD"/>
    <w:rsid w:val="00E508D2"/>
    <w:rsid w:val="00E50DA7"/>
    <w:rsid w:val="00E5102F"/>
    <w:rsid w:val="00E514FF"/>
    <w:rsid w:val="00E523E5"/>
    <w:rsid w:val="00E53608"/>
    <w:rsid w:val="00E53697"/>
    <w:rsid w:val="00E53E5E"/>
    <w:rsid w:val="00E54477"/>
    <w:rsid w:val="00E54C5A"/>
    <w:rsid w:val="00E54F44"/>
    <w:rsid w:val="00E55B01"/>
    <w:rsid w:val="00E55CB0"/>
    <w:rsid w:val="00E56117"/>
    <w:rsid w:val="00E56752"/>
    <w:rsid w:val="00E568F6"/>
    <w:rsid w:val="00E56C0D"/>
    <w:rsid w:val="00E6009D"/>
    <w:rsid w:val="00E603B5"/>
    <w:rsid w:val="00E6193A"/>
    <w:rsid w:val="00E61B52"/>
    <w:rsid w:val="00E61F5D"/>
    <w:rsid w:val="00E620CC"/>
    <w:rsid w:val="00E62205"/>
    <w:rsid w:val="00E62642"/>
    <w:rsid w:val="00E62E5B"/>
    <w:rsid w:val="00E63789"/>
    <w:rsid w:val="00E63872"/>
    <w:rsid w:val="00E64426"/>
    <w:rsid w:val="00E64539"/>
    <w:rsid w:val="00E64B65"/>
    <w:rsid w:val="00E6584A"/>
    <w:rsid w:val="00E65A9C"/>
    <w:rsid w:val="00E667F0"/>
    <w:rsid w:val="00E67E91"/>
    <w:rsid w:val="00E71204"/>
    <w:rsid w:val="00E715A4"/>
    <w:rsid w:val="00E715CE"/>
    <w:rsid w:val="00E72577"/>
    <w:rsid w:val="00E730DE"/>
    <w:rsid w:val="00E7316C"/>
    <w:rsid w:val="00E732C3"/>
    <w:rsid w:val="00E73439"/>
    <w:rsid w:val="00E74605"/>
    <w:rsid w:val="00E7490F"/>
    <w:rsid w:val="00E7576C"/>
    <w:rsid w:val="00E75D4E"/>
    <w:rsid w:val="00E75D63"/>
    <w:rsid w:val="00E76A07"/>
    <w:rsid w:val="00E7705F"/>
    <w:rsid w:val="00E77260"/>
    <w:rsid w:val="00E801CD"/>
    <w:rsid w:val="00E80D8A"/>
    <w:rsid w:val="00E81B10"/>
    <w:rsid w:val="00E81F1E"/>
    <w:rsid w:val="00E8219B"/>
    <w:rsid w:val="00E82499"/>
    <w:rsid w:val="00E82775"/>
    <w:rsid w:val="00E83579"/>
    <w:rsid w:val="00E840B5"/>
    <w:rsid w:val="00E842F6"/>
    <w:rsid w:val="00E84554"/>
    <w:rsid w:val="00E845BE"/>
    <w:rsid w:val="00E84E42"/>
    <w:rsid w:val="00E84EFB"/>
    <w:rsid w:val="00E85705"/>
    <w:rsid w:val="00E8669C"/>
    <w:rsid w:val="00E86AFE"/>
    <w:rsid w:val="00E86B6A"/>
    <w:rsid w:val="00E86CFD"/>
    <w:rsid w:val="00E90450"/>
    <w:rsid w:val="00E90654"/>
    <w:rsid w:val="00E90B0D"/>
    <w:rsid w:val="00E90BF3"/>
    <w:rsid w:val="00E90F67"/>
    <w:rsid w:val="00E914B0"/>
    <w:rsid w:val="00E924F4"/>
    <w:rsid w:val="00E92757"/>
    <w:rsid w:val="00E93741"/>
    <w:rsid w:val="00E93963"/>
    <w:rsid w:val="00E9461E"/>
    <w:rsid w:val="00E94BED"/>
    <w:rsid w:val="00E94DF5"/>
    <w:rsid w:val="00E955A7"/>
    <w:rsid w:val="00E956F8"/>
    <w:rsid w:val="00E961FB"/>
    <w:rsid w:val="00E9655A"/>
    <w:rsid w:val="00E9758F"/>
    <w:rsid w:val="00EA07A3"/>
    <w:rsid w:val="00EA109D"/>
    <w:rsid w:val="00EA1648"/>
    <w:rsid w:val="00EA1972"/>
    <w:rsid w:val="00EA1A12"/>
    <w:rsid w:val="00EA1DD8"/>
    <w:rsid w:val="00EA258F"/>
    <w:rsid w:val="00EA26F8"/>
    <w:rsid w:val="00EA31E4"/>
    <w:rsid w:val="00EA4FAC"/>
    <w:rsid w:val="00EA5194"/>
    <w:rsid w:val="00EA5809"/>
    <w:rsid w:val="00EA6E69"/>
    <w:rsid w:val="00EA7324"/>
    <w:rsid w:val="00EA76CC"/>
    <w:rsid w:val="00EB075D"/>
    <w:rsid w:val="00EB0792"/>
    <w:rsid w:val="00EB09E7"/>
    <w:rsid w:val="00EB0B38"/>
    <w:rsid w:val="00EB17D0"/>
    <w:rsid w:val="00EB1A14"/>
    <w:rsid w:val="00EB1C47"/>
    <w:rsid w:val="00EB2469"/>
    <w:rsid w:val="00EB3263"/>
    <w:rsid w:val="00EB3495"/>
    <w:rsid w:val="00EB34FD"/>
    <w:rsid w:val="00EB4926"/>
    <w:rsid w:val="00EB495C"/>
    <w:rsid w:val="00EB50DA"/>
    <w:rsid w:val="00EB53DF"/>
    <w:rsid w:val="00EB5572"/>
    <w:rsid w:val="00EB5B0F"/>
    <w:rsid w:val="00EB5E5E"/>
    <w:rsid w:val="00EB5FA7"/>
    <w:rsid w:val="00EB61BB"/>
    <w:rsid w:val="00EB6C35"/>
    <w:rsid w:val="00EB6CF6"/>
    <w:rsid w:val="00EB6E94"/>
    <w:rsid w:val="00EB7427"/>
    <w:rsid w:val="00EB756B"/>
    <w:rsid w:val="00EB7942"/>
    <w:rsid w:val="00EB7A48"/>
    <w:rsid w:val="00EB7B4A"/>
    <w:rsid w:val="00EB7D84"/>
    <w:rsid w:val="00EB7EBE"/>
    <w:rsid w:val="00EC01C2"/>
    <w:rsid w:val="00EC0628"/>
    <w:rsid w:val="00EC093E"/>
    <w:rsid w:val="00EC094E"/>
    <w:rsid w:val="00EC0CD3"/>
    <w:rsid w:val="00EC0D97"/>
    <w:rsid w:val="00EC156E"/>
    <w:rsid w:val="00EC16B2"/>
    <w:rsid w:val="00EC23CA"/>
    <w:rsid w:val="00EC245B"/>
    <w:rsid w:val="00EC2C0E"/>
    <w:rsid w:val="00EC2C91"/>
    <w:rsid w:val="00EC3C76"/>
    <w:rsid w:val="00EC4114"/>
    <w:rsid w:val="00EC42BA"/>
    <w:rsid w:val="00EC6269"/>
    <w:rsid w:val="00EC6519"/>
    <w:rsid w:val="00EC6723"/>
    <w:rsid w:val="00EC7376"/>
    <w:rsid w:val="00EC765C"/>
    <w:rsid w:val="00ED0261"/>
    <w:rsid w:val="00ED0C18"/>
    <w:rsid w:val="00ED1F6D"/>
    <w:rsid w:val="00ED4489"/>
    <w:rsid w:val="00ED4996"/>
    <w:rsid w:val="00ED4FAE"/>
    <w:rsid w:val="00ED581A"/>
    <w:rsid w:val="00ED6D4E"/>
    <w:rsid w:val="00ED70C2"/>
    <w:rsid w:val="00EE08F6"/>
    <w:rsid w:val="00EE1356"/>
    <w:rsid w:val="00EE137E"/>
    <w:rsid w:val="00EE2125"/>
    <w:rsid w:val="00EE2315"/>
    <w:rsid w:val="00EE2F61"/>
    <w:rsid w:val="00EE43B1"/>
    <w:rsid w:val="00EE4806"/>
    <w:rsid w:val="00EE4EF0"/>
    <w:rsid w:val="00EE526C"/>
    <w:rsid w:val="00EE5CD3"/>
    <w:rsid w:val="00EE65EB"/>
    <w:rsid w:val="00EE696E"/>
    <w:rsid w:val="00EE6C70"/>
    <w:rsid w:val="00EE741C"/>
    <w:rsid w:val="00EE785B"/>
    <w:rsid w:val="00EE7B98"/>
    <w:rsid w:val="00EF03A1"/>
    <w:rsid w:val="00EF0F76"/>
    <w:rsid w:val="00EF2AA4"/>
    <w:rsid w:val="00EF332E"/>
    <w:rsid w:val="00EF33E6"/>
    <w:rsid w:val="00EF3465"/>
    <w:rsid w:val="00EF3D38"/>
    <w:rsid w:val="00EF4D4B"/>
    <w:rsid w:val="00EF5237"/>
    <w:rsid w:val="00EF536A"/>
    <w:rsid w:val="00EF5C34"/>
    <w:rsid w:val="00EF69AF"/>
    <w:rsid w:val="00EF69CD"/>
    <w:rsid w:val="00F012E9"/>
    <w:rsid w:val="00F02117"/>
    <w:rsid w:val="00F02556"/>
    <w:rsid w:val="00F02A5D"/>
    <w:rsid w:val="00F02D16"/>
    <w:rsid w:val="00F03250"/>
    <w:rsid w:val="00F03A97"/>
    <w:rsid w:val="00F03C02"/>
    <w:rsid w:val="00F04AE6"/>
    <w:rsid w:val="00F05134"/>
    <w:rsid w:val="00F05B08"/>
    <w:rsid w:val="00F061AC"/>
    <w:rsid w:val="00F076B6"/>
    <w:rsid w:val="00F07BFE"/>
    <w:rsid w:val="00F07EE2"/>
    <w:rsid w:val="00F10512"/>
    <w:rsid w:val="00F10A4A"/>
    <w:rsid w:val="00F10E11"/>
    <w:rsid w:val="00F11A04"/>
    <w:rsid w:val="00F11EFD"/>
    <w:rsid w:val="00F12F8A"/>
    <w:rsid w:val="00F1331B"/>
    <w:rsid w:val="00F1335C"/>
    <w:rsid w:val="00F1347D"/>
    <w:rsid w:val="00F13B47"/>
    <w:rsid w:val="00F15340"/>
    <w:rsid w:val="00F15CC6"/>
    <w:rsid w:val="00F15ECD"/>
    <w:rsid w:val="00F16DA6"/>
    <w:rsid w:val="00F16E54"/>
    <w:rsid w:val="00F171B5"/>
    <w:rsid w:val="00F17B41"/>
    <w:rsid w:val="00F17D4B"/>
    <w:rsid w:val="00F17FA9"/>
    <w:rsid w:val="00F20004"/>
    <w:rsid w:val="00F2040E"/>
    <w:rsid w:val="00F211A7"/>
    <w:rsid w:val="00F21619"/>
    <w:rsid w:val="00F21886"/>
    <w:rsid w:val="00F21C59"/>
    <w:rsid w:val="00F22197"/>
    <w:rsid w:val="00F223D5"/>
    <w:rsid w:val="00F229A8"/>
    <w:rsid w:val="00F233DC"/>
    <w:rsid w:val="00F2370C"/>
    <w:rsid w:val="00F23FA1"/>
    <w:rsid w:val="00F24CCA"/>
    <w:rsid w:val="00F252ED"/>
    <w:rsid w:val="00F2685F"/>
    <w:rsid w:val="00F26960"/>
    <w:rsid w:val="00F26E00"/>
    <w:rsid w:val="00F2768A"/>
    <w:rsid w:val="00F27927"/>
    <w:rsid w:val="00F30930"/>
    <w:rsid w:val="00F31017"/>
    <w:rsid w:val="00F31539"/>
    <w:rsid w:val="00F32915"/>
    <w:rsid w:val="00F33216"/>
    <w:rsid w:val="00F33BA2"/>
    <w:rsid w:val="00F33F65"/>
    <w:rsid w:val="00F33FD4"/>
    <w:rsid w:val="00F3429F"/>
    <w:rsid w:val="00F349F7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A49"/>
    <w:rsid w:val="00F41800"/>
    <w:rsid w:val="00F41A18"/>
    <w:rsid w:val="00F41E48"/>
    <w:rsid w:val="00F41F09"/>
    <w:rsid w:val="00F42541"/>
    <w:rsid w:val="00F43E04"/>
    <w:rsid w:val="00F43F05"/>
    <w:rsid w:val="00F4453F"/>
    <w:rsid w:val="00F44ABB"/>
    <w:rsid w:val="00F44CE5"/>
    <w:rsid w:val="00F4591F"/>
    <w:rsid w:val="00F45D44"/>
    <w:rsid w:val="00F46373"/>
    <w:rsid w:val="00F4732F"/>
    <w:rsid w:val="00F4748A"/>
    <w:rsid w:val="00F47C21"/>
    <w:rsid w:val="00F507AA"/>
    <w:rsid w:val="00F51561"/>
    <w:rsid w:val="00F51710"/>
    <w:rsid w:val="00F520D7"/>
    <w:rsid w:val="00F52983"/>
    <w:rsid w:val="00F54045"/>
    <w:rsid w:val="00F5432C"/>
    <w:rsid w:val="00F5478C"/>
    <w:rsid w:val="00F54BAF"/>
    <w:rsid w:val="00F54E23"/>
    <w:rsid w:val="00F55648"/>
    <w:rsid w:val="00F55E0D"/>
    <w:rsid w:val="00F56102"/>
    <w:rsid w:val="00F56623"/>
    <w:rsid w:val="00F56BBD"/>
    <w:rsid w:val="00F56CD5"/>
    <w:rsid w:val="00F56DA1"/>
    <w:rsid w:val="00F5744D"/>
    <w:rsid w:val="00F57529"/>
    <w:rsid w:val="00F57DF1"/>
    <w:rsid w:val="00F60110"/>
    <w:rsid w:val="00F60742"/>
    <w:rsid w:val="00F60C4C"/>
    <w:rsid w:val="00F61770"/>
    <w:rsid w:val="00F623B1"/>
    <w:rsid w:val="00F629CD"/>
    <w:rsid w:val="00F63172"/>
    <w:rsid w:val="00F63CCE"/>
    <w:rsid w:val="00F64485"/>
    <w:rsid w:val="00F65317"/>
    <w:rsid w:val="00F65481"/>
    <w:rsid w:val="00F6593F"/>
    <w:rsid w:val="00F65C51"/>
    <w:rsid w:val="00F6679B"/>
    <w:rsid w:val="00F66B5D"/>
    <w:rsid w:val="00F67856"/>
    <w:rsid w:val="00F7063F"/>
    <w:rsid w:val="00F711AE"/>
    <w:rsid w:val="00F7277E"/>
    <w:rsid w:val="00F72DC8"/>
    <w:rsid w:val="00F73033"/>
    <w:rsid w:val="00F73330"/>
    <w:rsid w:val="00F7383E"/>
    <w:rsid w:val="00F73840"/>
    <w:rsid w:val="00F73852"/>
    <w:rsid w:val="00F747C3"/>
    <w:rsid w:val="00F75C40"/>
    <w:rsid w:val="00F76235"/>
    <w:rsid w:val="00F7765B"/>
    <w:rsid w:val="00F777F8"/>
    <w:rsid w:val="00F779DD"/>
    <w:rsid w:val="00F80324"/>
    <w:rsid w:val="00F804C1"/>
    <w:rsid w:val="00F80717"/>
    <w:rsid w:val="00F80DDF"/>
    <w:rsid w:val="00F815FF"/>
    <w:rsid w:val="00F81707"/>
    <w:rsid w:val="00F81812"/>
    <w:rsid w:val="00F81960"/>
    <w:rsid w:val="00F82C77"/>
    <w:rsid w:val="00F82CE6"/>
    <w:rsid w:val="00F8375B"/>
    <w:rsid w:val="00F83D47"/>
    <w:rsid w:val="00F83E16"/>
    <w:rsid w:val="00F84656"/>
    <w:rsid w:val="00F84D78"/>
    <w:rsid w:val="00F85372"/>
    <w:rsid w:val="00F855E9"/>
    <w:rsid w:val="00F8579B"/>
    <w:rsid w:val="00F85812"/>
    <w:rsid w:val="00F85A53"/>
    <w:rsid w:val="00F86419"/>
    <w:rsid w:val="00F864FE"/>
    <w:rsid w:val="00F86C45"/>
    <w:rsid w:val="00F86E74"/>
    <w:rsid w:val="00F87EE4"/>
    <w:rsid w:val="00F90613"/>
    <w:rsid w:val="00F9166C"/>
    <w:rsid w:val="00F91838"/>
    <w:rsid w:val="00F91874"/>
    <w:rsid w:val="00F91967"/>
    <w:rsid w:val="00F9205E"/>
    <w:rsid w:val="00F9237E"/>
    <w:rsid w:val="00F925CD"/>
    <w:rsid w:val="00F927CF"/>
    <w:rsid w:val="00F92B11"/>
    <w:rsid w:val="00F93657"/>
    <w:rsid w:val="00F943D1"/>
    <w:rsid w:val="00F94A1A"/>
    <w:rsid w:val="00F956E6"/>
    <w:rsid w:val="00F956FC"/>
    <w:rsid w:val="00F95809"/>
    <w:rsid w:val="00F95AA1"/>
    <w:rsid w:val="00F95D6C"/>
    <w:rsid w:val="00F9648E"/>
    <w:rsid w:val="00F96968"/>
    <w:rsid w:val="00F96E74"/>
    <w:rsid w:val="00F97AFE"/>
    <w:rsid w:val="00F97C64"/>
    <w:rsid w:val="00F97DFE"/>
    <w:rsid w:val="00FA11D3"/>
    <w:rsid w:val="00FA1238"/>
    <w:rsid w:val="00FA16CF"/>
    <w:rsid w:val="00FA20A7"/>
    <w:rsid w:val="00FA2591"/>
    <w:rsid w:val="00FA27FF"/>
    <w:rsid w:val="00FA2CF4"/>
    <w:rsid w:val="00FA3187"/>
    <w:rsid w:val="00FA33CA"/>
    <w:rsid w:val="00FA3851"/>
    <w:rsid w:val="00FA39D2"/>
    <w:rsid w:val="00FA3D6E"/>
    <w:rsid w:val="00FA4C5D"/>
    <w:rsid w:val="00FA5427"/>
    <w:rsid w:val="00FA56A9"/>
    <w:rsid w:val="00FA5ECB"/>
    <w:rsid w:val="00FA64A4"/>
    <w:rsid w:val="00FA7C5C"/>
    <w:rsid w:val="00FB02C3"/>
    <w:rsid w:val="00FB0821"/>
    <w:rsid w:val="00FB10BA"/>
    <w:rsid w:val="00FB11EC"/>
    <w:rsid w:val="00FB14A9"/>
    <w:rsid w:val="00FB16CE"/>
    <w:rsid w:val="00FB1A19"/>
    <w:rsid w:val="00FB20AC"/>
    <w:rsid w:val="00FB26C0"/>
    <w:rsid w:val="00FB293C"/>
    <w:rsid w:val="00FB30EC"/>
    <w:rsid w:val="00FB506F"/>
    <w:rsid w:val="00FB51FD"/>
    <w:rsid w:val="00FB5284"/>
    <w:rsid w:val="00FB5AB1"/>
    <w:rsid w:val="00FB5FFE"/>
    <w:rsid w:val="00FB613E"/>
    <w:rsid w:val="00FB61D0"/>
    <w:rsid w:val="00FB6552"/>
    <w:rsid w:val="00FB6AC2"/>
    <w:rsid w:val="00FC0234"/>
    <w:rsid w:val="00FC0400"/>
    <w:rsid w:val="00FC163C"/>
    <w:rsid w:val="00FC1AD2"/>
    <w:rsid w:val="00FC1B76"/>
    <w:rsid w:val="00FC2610"/>
    <w:rsid w:val="00FC268E"/>
    <w:rsid w:val="00FC29FC"/>
    <w:rsid w:val="00FC2ABF"/>
    <w:rsid w:val="00FC4201"/>
    <w:rsid w:val="00FC4474"/>
    <w:rsid w:val="00FC51B8"/>
    <w:rsid w:val="00FC5FD9"/>
    <w:rsid w:val="00FC6138"/>
    <w:rsid w:val="00FC69E2"/>
    <w:rsid w:val="00FC6EA4"/>
    <w:rsid w:val="00FC7D04"/>
    <w:rsid w:val="00FD00A3"/>
    <w:rsid w:val="00FD03D6"/>
    <w:rsid w:val="00FD165E"/>
    <w:rsid w:val="00FD185B"/>
    <w:rsid w:val="00FD1992"/>
    <w:rsid w:val="00FD1D18"/>
    <w:rsid w:val="00FD20D3"/>
    <w:rsid w:val="00FD2319"/>
    <w:rsid w:val="00FD3FD1"/>
    <w:rsid w:val="00FD42CE"/>
    <w:rsid w:val="00FD4462"/>
    <w:rsid w:val="00FD4881"/>
    <w:rsid w:val="00FD4BCF"/>
    <w:rsid w:val="00FD5566"/>
    <w:rsid w:val="00FD580E"/>
    <w:rsid w:val="00FD7829"/>
    <w:rsid w:val="00FE0A77"/>
    <w:rsid w:val="00FE1425"/>
    <w:rsid w:val="00FE1A2A"/>
    <w:rsid w:val="00FE1AEA"/>
    <w:rsid w:val="00FE2326"/>
    <w:rsid w:val="00FE2CA6"/>
    <w:rsid w:val="00FE4406"/>
    <w:rsid w:val="00FE4A97"/>
    <w:rsid w:val="00FE5383"/>
    <w:rsid w:val="00FE65DC"/>
    <w:rsid w:val="00FE6C6F"/>
    <w:rsid w:val="00FE72E7"/>
    <w:rsid w:val="00FE78CE"/>
    <w:rsid w:val="00FF064D"/>
    <w:rsid w:val="00FF069B"/>
    <w:rsid w:val="00FF14D1"/>
    <w:rsid w:val="00FF1F3E"/>
    <w:rsid w:val="00FF217E"/>
    <w:rsid w:val="00FF2C0E"/>
    <w:rsid w:val="00FF2F2B"/>
    <w:rsid w:val="00FF3080"/>
    <w:rsid w:val="00FF3A24"/>
    <w:rsid w:val="00FF3ACF"/>
    <w:rsid w:val="00FF4823"/>
    <w:rsid w:val="00FF49DA"/>
    <w:rsid w:val="00FF4B9B"/>
    <w:rsid w:val="00FF4D7F"/>
    <w:rsid w:val="00FF4E09"/>
    <w:rsid w:val="00FF6DF4"/>
    <w:rsid w:val="00FF70DC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12</cp:revision>
  <cp:lastPrinted>2019-11-02T20:35:00Z</cp:lastPrinted>
  <dcterms:created xsi:type="dcterms:W3CDTF">2022-04-27T18:55:00Z</dcterms:created>
  <dcterms:modified xsi:type="dcterms:W3CDTF">2022-05-16T15:18:00Z</dcterms:modified>
</cp:coreProperties>
</file>