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944B" w14:textId="77777777" w:rsidR="00F524BF" w:rsidRDefault="00D87215" w:rsidP="00F524BF">
      <w:pPr>
        <w:tabs>
          <w:tab w:val="left" w:pos="990"/>
        </w:tabs>
        <w:spacing w:before="240"/>
        <w:jc w:val="both"/>
        <w:rPr>
          <w:rFonts w:ascii="Century Gothic" w:hAnsi="Century Gothic" w:cstheme="minorHAnsi"/>
          <w:spacing w:val="-4"/>
          <w:sz w:val="22"/>
          <w:szCs w:val="22"/>
        </w:rPr>
      </w:pPr>
      <w:r w:rsidRPr="00574128">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338251BA" wp14:editId="4AFCFCF7">
                <wp:simplePos x="0" y="0"/>
                <wp:positionH relativeFrom="column">
                  <wp:posOffset>4524375</wp:posOffset>
                </wp:positionH>
                <wp:positionV relativeFrom="paragraph">
                  <wp:posOffset>9525</wp:posOffset>
                </wp:positionV>
                <wp:extent cx="1895475" cy="106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66800"/>
                        </a:xfrm>
                        <a:prstGeom prst="rect">
                          <a:avLst/>
                        </a:prstGeom>
                        <a:noFill/>
                        <a:ln w="9525">
                          <a:noFill/>
                          <a:miter lim="800000"/>
                          <a:headEnd/>
                          <a:tailEnd/>
                        </a:ln>
                      </wps:spPr>
                      <wps:txbx>
                        <w:txbxContent>
                          <w:p w14:paraId="18649F6B" w14:textId="77777777" w:rsidR="00B84AE0" w:rsidRPr="00C52188" w:rsidRDefault="00B84AE0" w:rsidP="00B84AE0">
                            <w:pPr>
                              <w:tabs>
                                <w:tab w:val="left" w:pos="4680"/>
                              </w:tabs>
                              <w:jc w:val="right"/>
                              <w:rPr>
                                <w:b/>
                                <w:sz w:val="20"/>
                                <w:szCs w:val="20"/>
                              </w:rPr>
                            </w:pPr>
                            <w:r w:rsidRPr="00C52188">
                              <w:rPr>
                                <w:b/>
                                <w:sz w:val="20"/>
                                <w:szCs w:val="20"/>
                              </w:rPr>
                              <w:t>PARK COMMISSION</w:t>
                            </w:r>
                          </w:p>
                          <w:p w14:paraId="67447D52" w14:textId="77777777" w:rsidR="00B84AE0" w:rsidRPr="00C52188" w:rsidRDefault="00B84AE0" w:rsidP="00B84AE0">
                            <w:pPr>
                              <w:tabs>
                                <w:tab w:val="left" w:pos="4680"/>
                              </w:tabs>
                              <w:jc w:val="right"/>
                              <w:rPr>
                                <w:sz w:val="20"/>
                                <w:szCs w:val="20"/>
                              </w:rPr>
                            </w:pPr>
                            <w:r>
                              <w:rPr>
                                <w:sz w:val="20"/>
                                <w:szCs w:val="20"/>
                              </w:rPr>
                              <w:t>Brian Edmonds</w:t>
                            </w:r>
                            <w:r w:rsidRPr="00C52188">
                              <w:rPr>
                                <w:sz w:val="20"/>
                                <w:szCs w:val="20"/>
                              </w:rPr>
                              <w:t>, Chair</w:t>
                            </w:r>
                          </w:p>
                          <w:p w14:paraId="4988AE7F" w14:textId="77777777" w:rsidR="00B84AE0" w:rsidRPr="00C52188" w:rsidRDefault="00B84AE0" w:rsidP="00B84AE0">
                            <w:pPr>
                              <w:tabs>
                                <w:tab w:val="left" w:pos="4680"/>
                              </w:tabs>
                              <w:jc w:val="center"/>
                              <w:rPr>
                                <w:sz w:val="20"/>
                                <w:szCs w:val="20"/>
                              </w:rPr>
                            </w:pPr>
                            <w:r w:rsidRPr="00C52188">
                              <w:rPr>
                                <w:sz w:val="20"/>
                                <w:szCs w:val="20"/>
                              </w:rPr>
                              <w:t>Anna Eliot</w:t>
                            </w:r>
                            <w:r>
                              <w:rPr>
                                <w:sz w:val="20"/>
                                <w:szCs w:val="20"/>
                              </w:rPr>
                              <w:t>, CPC Representative</w:t>
                            </w:r>
                          </w:p>
                          <w:p w14:paraId="1B9B13B5" w14:textId="77777777" w:rsidR="00B84AE0" w:rsidRPr="00C52188" w:rsidRDefault="00B84AE0" w:rsidP="00B84AE0">
                            <w:pPr>
                              <w:tabs>
                                <w:tab w:val="left" w:pos="4680"/>
                              </w:tabs>
                              <w:jc w:val="right"/>
                              <w:rPr>
                                <w:sz w:val="20"/>
                                <w:szCs w:val="20"/>
                              </w:rPr>
                            </w:pPr>
                            <w:r w:rsidRPr="00C52188">
                              <w:rPr>
                                <w:sz w:val="20"/>
                                <w:szCs w:val="20"/>
                              </w:rPr>
                              <w:t>Mary Jennings, Member</w:t>
                            </w:r>
                          </w:p>
                          <w:p w14:paraId="274FCADE" w14:textId="77777777" w:rsidR="00B84AE0" w:rsidRPr="00C52188" w:rsidRDefault="00B84AE0" w:rsidP="00B84AE0">
                            <w:pPr>
                              <w:tabs>
                                <w:tab w:val="left" w:pos="4680"/>
                              </w:tabs>
                              <w:jc w:val="right"/>
                              <w:rPr>
                                <w:sz w:val="20"/>
                                <w:szCs w:val="20"/>
                              </w:rPr>
                            </w:pPr>
                            <w:r w:rsidRPr="00C52188">
                              <w:rPr>
                                <w:sz w:val="20"/>
                                <w:szCs w:val="20"/>
                              </w:rPr>
                              <w:t>Jeffrey Ohringer, Member</w:t>
                            </w:r>
                          </w:p>
                          <w:p w14:paraId="3B265E65" w14:textId="77777777" w:rsidR="00B84AE0" w:rsidRPr="00D87215" w:rsidRDefault="00B84AE0" w:rsidP="00B84AE0">
                            <w:pPr>
                              <w:tabs>
                                <w:tab w:val="left" w:pos="4680"/>
                              </w:tabs>
                              <w:jc w:val="right"/>
                              <w:rPr>
                                <w:rFonts w:asciiTheme="minorHAnsi" w:hAnsiTheme="minorHAnsi"/>
                                <w:sz w:val="20"/>
                                <w:szCs w:val="20"/>
                              </w:rPr>
                            </w:pPr>
                            <w:r>
                              <w:rPr>
                                <w:sz w:val="20"/>
                                <w:szCs w:val="20"/>
                              </w:rPr>
                              <w:t>Rob Foley, Member</w:t>
                            </w:r>
                          </w:p>
                          <w:p w14:paraId="7388FD38" w14:textId="77777777" w:rsidR="00092730" w:rsidRPr="00D87215" w:rsidRDefault="00092730" w:rsidP="00D87215">
                            <w:pPr>
                              <w:tabs>
                                <w:tab w:val="left" w:pos="4680"/>
                              </w:tabs>
                              <w:jc w:val="right"/>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251BA" id="_x0000_t202" coordsize="21600,21600" o:spt="202" path="m,l,21600r21600,l21600,xe">
                <v:stroke joinstyle="miter"/>
                <v:path gradientshapeok="t" o:connecttype="rect"/>
              </v:shapetype>
              <v:shape id="Text Box 2" o:spid="_x0000_s1026" type="#_x0000_t202" style="position:absolute;left:0;text-align:left;margin-left:356.25pt;margin-top:.75pt;width:149.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31+QEAAM4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" filled="f" stroked="f">
                <v:textbox>
                  <w:txbxContent>
                    <w:p w14:paraId="18649F6B" w14:textId="77777777" w:rsidR="00B84AE0" w:rsidRPr="00C52188" w:rsidRDefault="00B84AE0" w:rsidP="00B84AE0">
                      <w:pPr>
                        <w:tabs>
                          <w:tab w:val="left" w:pos="4680"/>
                        </w:tabs>
                        <w:jc w:val="right"/>
                        <w:rPr>
                          <w:b/>
                          <w:sz w:val="20"/>
                          <w:szCs w:val="20"/>
                        </w:rPr>
                      </w:pPr>
                      <w:r w:rsidRPr="00C52188">
                        <w:rPr>
                          <w:b/>
                          <w:sz w:val="20"/>
                          <w:szCs w:val="20"/>
                        </w:rPr>
                        <w:t>PARK COMMISSION</w:t>
                      </w:r>
                    </w:p>
                    <w:p w14:paraId="67447D52" w14:textId="77777777" w:rsidR="00B84AE0" w:rsidRPr="00C52188" w:rsidRDefault="00B84AE0" w:rsidP="00B84AE0">
                      <w:pPr>
                        <w:tabs>
                          <w:tab w:val="left" w:pos="4680"/>
                        </w:tabs>
                        <w:jc w:val="right"/>
                        <w:rPr>
                          <w:sz w:val="20"/>
                          <w:szCs w:val="20"/>
                        </w:rPr>
                      </w:pPr>
                      <w:r>
                        <w:rPr>
                          <w:sz w:val="20"/>
                          <w:szCs w:val="20"/>
                        </w:rPr>
                        <w:t>Brian Edmonds</w:t>
                      </w:r>
                      <w:r w:rsidRPr="00C52188">
                        <w:rPr>
                          <w:sz w:val="20"/>
                          <w:szCs w:val="20"/>
                        </w:rPr>
                        <w:t>, Chair</w:t>
                      </w:r>
                    </w:p>
                    <w:p w14:paraId="4988AE7F" w14:textId="77777777" w:rsidR="00B84AE0" w:rsidRPr="00C52188" w:rsidRDefault="00B84AE0" w:rsidP="00B84AE0">
                      <w:pPr>
                        <w:tabs>
                          <w:tab w:val="left" w:pos="4680"/>
                        </w:tabs>
                        <w:jc w:val="center"/>
                        <w:rPr>
                          <w:sz w:val="20"/>
                          <w:szCs w:val="20"/>
                        </w:rPr>
                      </w:pPr>
                      <w:r w:rsidRPr="00C52188">
                        <w:rPr>
                          <w:sz w:val="20"/>
                          <w:szCs w:val="20"/>
                        </w:rPr>
                        <w:t>Anna Eliot</w:t>
                      </w:r>
                      <w:r>
                        <w:rPr>
                          <w:sz w:val="20"/>
                          <w:szCs w:val="20"/>
                        </w:rPr>
                        <w:t>, CPC Representative</w:t>
                      </w:r>
                    </w:p>
                    <w:p w14:paraId="1B9B13B5" w14:textId="77777777" w:rsidR="00B84AE0" w:rsidRPr="00C52188" w:rsidRDefault="00B84AE0" w:rsidP="00B84AE0">
                      <w:pPr>
                        <w:tabs>
                          <w:tab w:val="left" w:pos="4680"/>
                        </w:tabs>
                        <w:jc w:val="right"/>
                        <w:rPr>
                          <w:sz w:val="20"/>
                          <w:szCs w:val="20"/>
                        </w:rPr>
                      </w:pPr>
                      <w:r w:rsidRPr="00C52188">
                        <w:rPr>
                          <w:sz w:val="20"/>
                          <w:szCs w:val="20"/>
                        </w:rPr>
                        <w:t>Mary Jennings, Member</w:t>
                      </w:r>
                    </w:p>
                    <w:p w14:paraId="274FCADE" w14:textId="77777777" w:rsidR="00B84AE0" w:rsidRPr="00C52188" w:rsidRDefault="00B84AE0" w:rsidP="00B84AE0">
                      <w:pPr>
                        <w:tabs>
                          <w:tab w:val="left" w:pos="4680"/>
                        </w:tabs>
                        <w:jc w:val="right"/>
                        <w:rPr>
                          <w:sz w:val="20"/>
                          <w:szCs w:val="20"/>
                        </w:rPr>
                      </w:pPr>
                      <w:r w:rsidRPr="00C52188">
                        <w:rPr>
                          <w:sz w:val="20"/>
                          <w:szCs w:val="20"/>
                        </w:rPr>
                        <w:t>Jeffrey Ohringer, Member</w:t>
                      </w:r>
                    </w:p>
                    <w:p w14:paraId="3B265E65" w14:textId="77777777" w:rsidR="00B84AE0" w:rsidRPr="00D87215" w:rsidRDefault="00B84AE0" w:rsidP="00B84AE0">
                      <w:pPr>
                        <w:tabs>
                          <w:tab w:val="left" w:pos="4680"/>
                        </w:tabs>
                        <w:jc w:val="right"/>
                        <w:rPr>
                          <w:rFonts w:asciiTheme="minorHAnsi" w:hAnsiTheme="minorHAnsi"/>
                          <w:sz w:val="20"/>
                          <w:szCs w:val="20"/>
                        </w:rPr>
                      </w:pPr>
                      <w:r>
                        <w:rPr>
                          <w:sz w:val="20"/>
                          <w:szCs w:val="20"/>
                        </w:rPr>
                        <w:t>Rob Foley, Member</w:t>
                      </w:r>
                    </w:p>
                    <w:p w14:paraId="7388FD38" w14:textId="77777777" w:rsidR="00092730" w:rsidRPr="00D87215" w:rsidRDefault="00092730" w:rsidP="00D87215">
                      <w:pPr>
                        <w:tabs>
                          <w:tab w:val="left" w:pos="4680"/>
                        </w:tabs>
                        <w:jc w:val="right"/>
                        <w:rPr>
                          <w:rFonts w:asciiTheme="minorHAnsi" w:hAnsiTheme="minorHAnsi"/>
                          <w:sz w:val="20"/>
                          <w:szCs w:val="20"/>
                        </w:rPr>
                      </w:pPr>
                    </w:p>
                  </w:txbxContent>
                </v:textbox>
              </v:shape>
            </w:pict>
          </mc:Fallback>
        </mc:AlternateContent>
      </w:r>
      <w:r w:rsidR="00092CD9" w:rsidRPr="0057412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577C5E7" wp14:editId="567579B0">
                <wp:simplePos x="0" y="0"/>
                <wp:positionH relativeFrom="margin">
                  <wp:posOffset>1818640</wp:posOffset>
                </wp:positionH>
                <wp:positionV relativeFrom="paragraph">
                  <wp:posOffset>7620</wp:posOffset>
                </wp:positionV>
                <wp:extent cx="2215515" cy="9652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965200"/>
                        </a:xfrm>
                        <a:prstGeom prst="rect">
                          <a:avLst/>
                        </a:prstGeom>
                        <a:solidFill>
                          <a:srgbClr val="FFFFFF"/>
                        </a:solidFill>
                        <a:ln w="9525">
                          <a:noFill/>
                          <a:miter lim="800000"/>
                          <a:headEnd/>
                          <a:tailEnd/>
                        </a:ln>
                      </wps:spPr>
                      <wps:txbx>
                        <w:txbxContent>
                          <w:p w14:paraId="5C99C1D7" w14:textId="77777777" w:rsidR="00514451" w:rsidRPr="00C52188" w:rsidRDefault="00514451" w:rsidP="00A528C0">
                            <w:pPr>
                              <w:pStyle w:val="Caption"/>
                              <w:rPr>
                                <w:rFonts w:ascii="Times New Roman" w:hAnsi="Times New Roman"/>
                                <w:b/>
                                <w:szCs w:val="24"/>
                              </w:rPr>
                            </w:pPr>
                            <w:r w:rsidRPr="00C52188">
                              <w:rPr>
                                <w:rFonts w:ascii="Times New Roman" w:hAnsi="Times New Roman"/>
                                <w:b/>
                                <w:szCs w:val="24"/>
                              </w:rPr>
                              <w:t>TOWN OF GROTON</w:t>
                            </w:r>
                          </w:p>
                          <w:p w14:paraId="11AE37F0" w14:textId="3B80A4AD" w:rsidR="00514451" w:rsidRPr="00C52188" w:rsidRDefault="00D87215" w:rsidP="00092CD9">
                            <w:pPr>
                              <w:tabs>
                                <w:tab w:val="left" w:pos="4680"/>
                              </w:tabs>
                              <w:jc w:val="center"/>
                            </w:pPr>
                            <w:r w:rsidRPr="00C52188">
                              <w:t>Park Commission</w:t>
                            </w:r>
                          </w:p>
                          <w:p w14:paraId="2137EE07" w14:textId="77777777" w:rsidR="00C2302E" w:rsidRPr="00C52188" w:rsidRDefault="00C2302E" w:rsidP="00C2302E">
                            <w:pPr>
                              <w:jc w:val="center"/>
                            </w:pPr>
                            <w:r w:rsidRPr="00C52188">
                              <w:t>Town Hall</w:t>
                            </w:r>
                          </w:p>
                          <w:p w14:paraId="1FB2962D" w14:textId="6EE2E27E" w:rsidR="00C2302E" w:rsidRPr="00C52188" w:rsidRDefault="00C2302E" w:rsidP="00C2302E">
                            <w:pPr>
                              <w:jc w:val="center"/>
                            </w:pPr>
                            <w:r w:rsidRPr="00C52188">
                              <w:t>1</w:t>
                            </w:r>
                            <w:r w:rsidRPr="00C52188">
                              <w:rPr>
                                <w:vertAlign w:val="superscript"/>
                              </w:rPr>
                              <w:t>st</w:t>
                            </w:r>
                            <w:r w:rsidRPr="00C52188">
                              <w:t xml:space="preserve"> Floor Meeting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7C5E7" id="_x0000_s1027" type="#_x0000_t202" style="position:absolute;left:0;text-align:left;margin-left:143.2pt;margin-top:.6pt;width:174.45pt;height: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" stroked="f">
                <v:textbox>
                  <w:txbxContent>
                    <w:p w14:paraId="5C99C1D7" w14:textId="77777777" w:rsidR="00514451" w:rsidRPr="00C52188" w:rsidRDefault="00514451" w:rsidP="00A528C0">
                      <w:pPr>
                        <w:pStyle w:val="Caption"/>
                        <w:rPr>
                          <w:rFonts w:ascii="Times New Roman" w:hAnsi="Times New Roman"/>
                          <w:b/>
                          <w:szCs w:val="24"/>
                        </w:rPr>
                      </w:pPr>
                      <w:r w:rsidRPr="00C52188">
                        <w:rPr>
                          <w:rFonts w:ascii="Times New Roman" w:hAnsi="Times New Roman"/>
                          <w:b/>
                          <w:szCs w:val="24"/>
                        </w:rPr>
                        <w:t>TOWN OF GROTON</w:t>
                      </w:r>
                    </w:p>
                    <w:p w14:paraId="11AE37F0" w14:textId="3B80A4AD" w:rsidR="00514451" w:rsidRPr="00C52188" w:rsidRDefault="00D87215" w:rsidP="00092CD9">
                      <w:pPr>
                        <w:tabs>
                          <w:tab w:val="left" w:pos="4680"/>
                        </w:tabs>
                        <w:jc w:val="center"/>
                      </w:pPr>
                      <w:r w:rsidRPr="00C52188">
                        <w:t>Park Commission</w:t>
                      </w:r>
                    </w:p>
                    <w:p w14:paraId="2137EE07" w14:textId="77777777" w:rsidR="00C2302E" w:rsidRPr="00C52188" w:rsidRDefault="00C2302E" w:rsidP="00C2302E">
                      <w:pPr>
                        <w:jc w:val="center"/>
                      </w:pPr>
                      <w:r w:rsidRPr="00C52188">
                        <w:t>Town Hall</w:t>
                      </w:r>
                    </w:p>
                    <w:p w14:paraId="1FB2962D" w14:textId="6EE2E27E" w:rsidR="00C2302E" w:rsidRPr="00C52188" w:rsidRDefault="00C2302E" w:rsidP="00C2302E">
                      <w:pPr>
                        <w:jc w:val="center"/>
                      </w:pPr>
                      <w:r w:rsidRPr="00C52188">
                        <w:t>1</w:t>
                      </w:r>
                      <w:r w:rsidRPr="00C52188">
                        <w:rPr>
                          <w:vertAlign w:val="superscript"/>
                        </w:rPr>
                        <w:t>st</w:t>
                      </w:r>
                      <w:r w:rsidRPr="00C52188">
                        <w:t xml:space="preserve"> Floor Meeting Room</w:t>
                      </w:r>
                    </w:p>
                  </w:txbxContent>
                </v:textbox>
                <w10:wrap anchorx="margin"/>
              </v:shape>
            </w:pict>
          </mc:Fallback>
        </mc:AlternateContent>
      </w:r>
      <w:r w:rsidR="00A528C0" w:rsidRPr="00574128">
        <w:rPr>
          <w:rFonts w:asciiTheme="minorHAnsi" w:hAnsiTheme="minorHAnsi" w:cstheme="minorHAnsi"/>
          <w:noProof/>
          <w:sz w:val="22"/>
          <w:szCs w:val="22"/>
        </w:rPr>
        <w:drawing>
          <wp:inline distT="0" distB="0" distL="0" distR="0" wp14:anchorId="193A6A4E" wp14:editId="710CE68F">
            <wp:extent cx="1209675" cy="1232499"/>
            <wp:effectExtent l="0" t="0" r="0" b="6350"/>
            <wp:docPr id="1" name="Picture 1"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32499"/>
                    </a:xfrm>
                    <a:prstGeom prst="rect">
                      <a:avLst/>
                    </a:prstGeom>
                    <a:noFill/>
                    <a:ln>
                      <a:noFill/>
                    </a:ln>
                  </pic:spPr>
                </pic:pic>
              </a:graphicData>
            </a:graphic>
          </wp:inline>
        </w:drawing>
      </w:r>
      <w:r w:rsidR="00F524BF" w:rsidRPr="00F524BF">
        <w:rPr>
          <w:rFonts w:ascii="Century Gothic" w:hAnsi="Century Gothic" w:cstheme="minorHAnsi"/>
          <w:spacing w:val="-4"/>
          <w:sz w:val="22"/>
          <w:szCs w:val="22"/>
        </w:rPr>
        <w:t xml:space="preserve"> </w:t>
      </w:r>
    </w:p>
    <w:p w14:paraId="177654B9" w14:textId="17BB56C9" w:rsidR="00F524BF" w:rsidRPr="005040EA" w:rsidRDefault="00F524BF" w:rsidP="0061790C">
      <w:pPr>
        <w:tabs>
          <w:tab w:val="left" w:pos="990"/>
        </w:tabs>
        <w:spacing w:after="120"/>
        <w:jc w:val="both"/>
        <w:rPr>
          <w:spacing w:val="-4"/>
          <w:sz w:val="22"/>
          <w:szCs w:val="22"/>
        </w:rPr>
      </w:pPr>
      <w:r w:rsidRPr="005040EA">
        <w:rPr>
          <w:spacing w:val="-4"/>
          <w:sz w:val="22"/>
          <w:szCs w:val="22"/>
        </w:rPr>
        <w:t xml:space="preserve">Date:  </w:t>
      </w:r>
      <w:r w:rsidRPr="005040EA">
        <w:rPr>
          <w:spacing w:val="-4"/>
          <w:sz w:val="22"/>
          <w:szCs w:val="22"/>
        </w:rPr>
        <w:tab/>
      </w:r>
      <w:r w:rsidRPr="005040EA">
        <w:rPr>
          <w:spacing w:val="-4"/>
          <w:sz w:val="22"/>
          <w:szCs w:val="22"/>
        </w:rPr>
        <w:tab/>
      </w:r>
      <w:r w:rsidRPr="005040EA">
        <w:rPr>
          <w:spacing w:val="-4"/>
          <w:sz w:val="22"/>
          <w:szCs w:val="22"/>
        </w:rPr>
        <w:tab/>
      </w:r>
      <w:r w:rsidRPr="005040EA">
        <w:rPr>
          <w:spacing w:val="-4"/>
          <w:sz w:val="22"/>
          <w:szCs w:val="22"/>
        </w:rPr>
        <w:tab/>
      </w:r>
      <w:r w:rsidR="0046625F">
        <w:rPr>
          <w:spacing w:val="-4"/>
          <w:sz w:val="22"/>
          <w:szCs w:val="22"/>
        </w:rPr>
        <w:t xml:space="preserve">Monday </w:t>
      </w:r>
      <w:r w:rsidR="00765101">
        <w:rPr>
          <w:spacing w:val="-4"/>
          <w:sz w:val="22"/>
          <w:szCs w:val="22"/>
        </w:rPr>
        <w:t>May 05</w:t>
      </w:r>
      <w:r w:rsidR="00447EFC">
        <w:rPr>
          <w:spacing w:val="-4"/>
          <w:sz w:val="22"/>
          <w:szCs w:val="22"/>
        </w:rPr>
        <w:t>, 202</w:t>
      </w:r>
      <w:r w:rsidR="0046625F">
        <w:rPr>
          <w:spacing w:val="-4"/>
          <w:sz w:val="22"/>
          <w:szCs w:val="22"/>
        </w:rPr>
        <w:t>5</w:t>
      </w:r>
    </w:p>
    <w:p w14:paraId="319CFAF3" w14:textId="416275E1" w:rsidR="00F524BF" w:rsidRPr="005040EA" w:rsidRDefault="00F524BF" w:rsidP="0061790C">
      <w:pPr>
        <w:tabs>
          <w:tab w:val="left" w:pos="990"/>
        </w:tabs>
        <w:spacing w:after="120"/>
        <w:jc w:val="both"/>
        <w:rPr>
          <w:spacing w:val="-4"/>
          <w:sz w:val="22"/>
          <w:szCs w:val="22"/>
        </w:rPr>
      </w:pPr>
      <w:r w:rsidRPr="005040EA">
        <w:rPr>
          <w:spacing w:val="-4"/>
          <w:sz w:val="22"/>
          <w:szCs w:val="22"/>
        </w:rPr>
        <w:t xml:space="preserve">Time:  </w:t>
      </w:r>
      <w:r w:rsidRPr="005040EA">
        <w:rPr>
          <w:spacing w:val="-4"/>
          <w:sz w:val="22"/>
          <w:szCs w:val="22"/>
        </w:rPr>
        <w:tab/>
      </w:r>
      <w:r w:rsidRPr="005040EA">
        <w:rPr>
          <w:spacing w:val="-4"/>
          <w:sz w:val="22"/>
          <w:szCs w:val="22"/>
        </w:rPr>
        <w:tab/>
      </w:r>
      <w:r w:rsidRPr="005040EA">
        <w:rPr>
          <w:spacing w:val="-4"/>
          <w:sz w:val="22"/>
          <w:szCs w:val="22"/>
        </w:rPr>
        <w:tab/>
      </w:r>
      <w:r w:rsidRPr="005040EA">
        <w:rPr>
          <w:spacing w:val="-4"/>
          <w:sz w:val="22"/>
          <w:szCs w:val="22"/>
        </w:rPr>
        <w:tab/>
      </w:r>
      <w:r w:rsidR="00447EFC">
        <w:rPr>
          <w:spacing w:val="-4"/>
          <w:sz w:val="22"/>
          <w:szCs w:val="22"/>
        </w:rPr>
        <w:t>5</w:t>
      </w:r>
      <w:r w:rsidRPr="005040EA">
        <w:rPr>
          <w:spacing w:val="-4"/>
          <w:sz w:val="22"/>
          <w:szCs w:val="22"/>
        </w:rPr>
        <w:t>:</w:t>
      </w:r>
      <w:r w:rsidR="00765101">
        <w:rPr>
          <w:spacing w:val="-4"/>
          <w:sz w:val="22"/>
          <w:szCs w:val="22"/>
        </w:rPr>
        <w:t>00</w:t>
      </w:r>
      <w:r w:rsidRPr="005040EA">
        <w:rPr>
          <w:spacing w:val="-4"/>
          <w:sz w:val="22"/>
          <w:szCs w:val="22"/>
        </w:rPr>
        <w:t xml:space="preserve"> PM</w:t>
      </w:r>
    </w:p>
    <w:p w14:paraId="6E540987" w14:textId="3A34222F" w:rsidR="00F524BF" w:rsidRPr="005040EA" w:rsidRDefault="00F524BF" w:rsidP="0061790C">
      <w:pPr>
        <w:tabs>
          <w:tab w:val="left" w:pos="990"/>
        </w:tabs>
        <w:spacing w:after="120"/>
        <w:jc w:val="both"/>
        <w:rPr>
          <w:spacing w:val="-4"/>
          <w:sz w:val="22"/>
          <w:szCs w:val="22"/>
        </w:rPr>
      </w:pPr>
      <w:r w:rsidRPr="005040EA">
        <w:rPr>
          <w:spacing w:val="-4"/>
          <w:sz w:val="22"/>
          <w:szCs w:val="22"/>
        </w:rPr>
        <w:t xml:space="preserve">Location:  </w:t>
      </w:r>
      <w:r w:rsidRPr="005040EA">
        <w:rPr>
          <w:spacing w:val="-4"/>
          <w:sz w:val="22"/>
          <w:szCs w:val="22"/>
        </w:rPr>
        <w:tab/>
      </w:r>
      <w:r w:rsidRPr="005040EA">
        <w:rPr>
          <w:spacing w:val="-4"/>
          <w:sz w:val="22"/>
          <w:szCs w:val="22"/>
        </w:rPr>
        <w:tab/>
      </w:r>
      <w:r w:rsidRPr="005040EA">
        <w:rPr>
          <w:spacing w:val="-4"/>
          <w:sz w:val="22"/>
          <w:szCs w:val="22"/>
        </w:rPr>
        <w:tab/>
      </w:r>
      <w:r w:rsidR="0061790C" w:rsidRPr="005040EA">
        <w:rPr>
          <w:spacing w:val="-4"/>
          <w:sz w:val="22"/>
          <w:szCs w:val="22"/>
        </w:rPr>
        <w:tab/>
      </w:r>
      <w:r w:rsidRPr="005040EA">
        <w:rPr>
          <w:spacing w:val="-4"/>
          <w:sz w:val="22"/>
          <w:szCs w:val="22"/>
        </w:rPr>
        <w:t>1</w:t>
      </w:r>
      <w:r w:rsidRPr="005040EA">
        <w:rPr>
          <w:spacing w:val="-4"/>
          <w:sz w:val="22"/>
          <w:szCs w:val="22"/>
          <w:vertAlign w:val="superscript"/>
        </w:rPr>
        <w:t>st</w:t>
      </w:r>
      <w:r w:rsidRPr="005040EA">
        <w:rPr>
          <w:spacing w:val="-4"/>
          <w:sz w:val="22"/>
          <w:szCs w:val="22"/>
        </w:rPr>
        <w:t xml:space="preserve"> Floor Meeting Room</w:t>
      </w:r>
    </w:p>
    <w:p w14:paraId="28FE644C" w14:textId="4EB92C33" w:rsidR="00F524BF" w:rsidRPr="005040EA" w:rsidRDefault="00F524BF" w:rsidP="0061790C">
      <w:pPr>
        <w:spacing w:after="120"/>
        <w:ind w:left="2880" w:hanging="2880"/>
        <w:jc w:val="both"/>
        <w:rPr>
          <w:sz w:val="22"/>
          <w:szCs w:val="22"/>
        </w:rPr>
      </w:pPr>
      <w:r w:rsidRPr="005040EA">
        <w:rPr>
          <w:sz w:val="22"/>
          <w:szCs w:val="22"/>
        </w:rPr>
        <w:t xml:space="preserve">Members Present:  </w:t>
      </w:r>
      <w:r w:rsidRPr="005040EA">
        <w:rPr>
          <w:sz w:val="22"/>
          <w:szCs w:val="22"/>
        </w:rPr>
        <w:tab/>
      </w:r>
      <w:r w:rsidR="004543DA" w:rsidRPr="005040EA">
        <w:rPr>
          <w:sz w:val="22"/>
          <w:szCs w:val="22"/>
        </w:rPr>
        <w:t>Brian Edmonds</w:t>
      </w:r>
      <w:r w:rsidR="004543DA">
        <w:rPr>
          <w:sz w:val="22"/>
          <w:szCs w:val="22"/>
        </w:rPr>
        <w:t>, Rob Foley,</w:t>
      </w:r>
      <w:r w:rsidR="004543DA" w:rsidRPr="005040EA">
        <w:rPr>
          <w:sz w:val="22"/>
          <w:szCs w:val="22"/>
        </w:rPr>
        <w:t xml:space="preserve"> </w:t>
      </w:r>
      <w:r w:rsidRPr="005040EA">
        <w:rPr>
          <w:sz w:val="22"/>
          <w:szCs w:val="22"/>
        </w:rPr>
        <w:t xml:space="preserve">Anna Eliot, </w:t>
      </w:r>
      <w:r w:rsidR="002042C5" w:rsidRPr="005040EA">
        <w:rPr>
          <w:sz w:val="22"/>
          <w:szCs w:val="22"/>
        </w:rPr>
        <w:t>Jeffrey Ohringer</w:t>
      </w:r>
      <w:r w:rsidR="00275B34">
        <w:rPr>
          <w:sz w:val="22"/>
          <w:szCs w:val="22"/>
        </w:rPr>
        <w:t xml:space="preserve">, </w:t>
      </w:r>
      <w:r w:rsidR="00275B34" w:rsidRPr="005040EA">
        <w:rPr>
          <w:sz w:val="22"/>
          <w:szCs w:val="22"/>
        </w:rPr>
        <w:t xml:space="preserve">Mary Jennings, </w:t>
      </w:r>
    </w:p>
    <w:p w14:paraId="425A92F2" w14:textId="10227871" w:rsidR="00F524BF" w:rsidRPr="005040EA" w:rsidRDefault="00F524BF" w:rsidP="0061790C">
      <w:pPr>
        <w:spacing w:after="120"/>
        <w:ind w:left="2160" w:hanging="2160"/>
        <w:jc w:val="both"/>
        <w:rPr>
          <w:sz w:val="22"/>
          <w:szCs w:val="22"/>
        </w:rPr>
      </w:pPr>
      <w:r w:rsidRPr="005040EA">
        <w:rPr>
          <w:sz w:val="22"/>
          <w:szCs w:val="22"/>
        </w:rPr>
        <w:t>Members Not Present:</w:t>
      </w:r>
      <w:r w:rsidRPr="005040EA">
        <w:rPr>
          <w:sz w:val="22"/>
          <w:szCs w:val="22"/>
        </w:rPr>
        <w:tab/>
      </w:r>
      <w:r w:rsidRPr="005040EA">
        <w:rPr>
          <w:sz w:val="22"/>
          <w:szCs w:val="22"/>
        </w:rPr>
        <w:tab/>
      </w:r>
    </w:p>
    <w:p w14:paraId="27C437DD" w14:textId="1A5C65E0" w:rsidR="00F524BF" w:rsidRPr="005040EA" w:rsidRDefault="00F524BF" w:rsidP="0061790C">
      <w:pPr>
        <w:spacing w:after="120"/>
        <w:ind w:left="2880" w:hanging="2880"/>
        <w:jc w:val="both"/>
        <w:rPr>
          <w:sz w:val="22"/>
          <w:szCs w:val="22"/>
        </w:rPr>
      </w:pPr>
      <w:r w:rsidRPr="005040EA">
        <w:rPr>
          <w:sz w:val="22"/>
          <w:szCs w:val="22"/>
        </w:rPr>
        <w:t>Others Present:</w:t>
      </w:r>
      <w:r w:rsidRPr="005040EA">
        <w:rPr>
          <w:sz w:val="22"/>
          <w:szCs w:val="22"/>
        </w:rPr>
        <w:tab/>
      </w:r>
      <w:r w:rsidR="0046625F">
        <w:rPr>
          <w:sz w:val="22"/>
          <w:szCs w:val="22"/>
        </w:rPr>
        <w:t>Laura Fisher</w:t>
      </w:r>
      <w:r w:rsidR="00F55BBC">
        <w:rPr>
          <w:sz w:val="22"/>
          <w:szCs w:val="22"/>
        </w:rPr>
        <w:t>,</w:t>
      </w:r>
      <w:r w:rsidR="0046625F">
        <w:rPr>
          <w:sz w:val="22"/>
          <w:szCs w:val="22"/>
        </w:rPr>
        <w:t xml:space="preserve"> Mark Haddad, </w:t>
      </w:r>
      <w:r w:rsidR="00363E1B">
        <w:rPr>
          <w:sz w:val="22"/>
          <w:szCs w:val="22"/>
        </w:rPr>
        <w:t xml:space="preserve">Kara </w:t>
      </w:r>
      <w:r w:rsidR="00031F17">
        <w:rPr>
          <w:sz w:val="22"/>
          <w:szCs w:val="22"/>
        </w:rPr>
        <w:t>Cruikshank,</w:t>
      </w:r>
      <w:r w:rsidR="0046625F">
        <w:rPr>
          <w:sz w:val="22"/>
          <w:szCs w:val="22"/>
        </w:rPr>
        <w:t xml:space="preserve"> </w:t>
      </w:r>
      <w:r w:rsidR="00275B34">
        <w:rPr>
          <w:sz w:val="22"/>
          <w:szCs w:val="22"/>
        </w:rPr>
        <w:t xml:space="preserve">Brian Callahan, </w:t>
      </w:r>
      <w:r w:rsidR="00765101">
        <w:rPr>
          <w:sz w:val="22"/>
          <w:szCs w:val="22"/>
        </w:rPr>
        <w:t>Sten Peeters, Don Barry, Brenden Mahoney, Mike Johnson</w:t>
      </w:r>
    </w:p>
    <w:p w14:paraId="2D9FECFB" w14:textId="77777777" w:rsidR="00F524BF" w:rsidRPr="005040EA" w:rsidRDefault="00F524BF" w:rsidP="0061790C">
      <w:pPr>
        <w:pBdr>
          <w:bottom w:val="single" w:sz="4" w:space="1" w:color="auto"/>
        </w:pBdr>
        <w:jc w:val="both"/>
      </w:pPr>
      <w:r w:rsidRPr="005040EA">
        <w:tab/>
      </w:r>
    </w:p>
    <w:p w14:paraId="6B532EE6" w14:textId="77777777" w:rsidR="00F524BF" w:rsidRPr="005040EA" w:rsidRDefault="00F524BF" w:rsidP="0061790C">
      <w:pPr>
        <w:jc w:val="both"/>
      </w:pPr>
    </w:p>
    <w:p w14:paraId="0C172BF2" w14:textId="5932A5FD" w:rsidR="009942B9" w:rsidRDefault="009942B9" w:rsidP="009942B9">
      <w:pPr>
        <w:rPr>
          <w:b/>
          <w:sz w:val="26"/>
          <w:szCs w:val="26"/>
        </w:rPr>
      </w:pPr>
      <w:r>
        <w:rPr>
          <w:b/>
          <w:sz w:val="26"/>
          <w:szCs w:val="26"/>
        </w:rPr>
        <w:t>Call to Order:   5:</w:t>
      </w:r>
      <w:r w:rsidR="001D3343">
        <w:rPr>
          <w:b/>
          <w:sz w:val="26"/>
          <w:szCs w:val="26"/>
        </w:rPr>
        <w:t>0</w:t>
      </w:r>
      <w:r w:rsidR="00C92E74">
        <w:rPr>
          <w:b/>
          <w:sz w:val="26"/>
          <w:szCs w:val="26"/>
        </w:rPr>
        <w:t>2</w:t>
      </w:r>
      <w:r>
        <w:rPr>
          <w:b/>
          <w:sz w:val="26"/>
          <w:szCs w:val="26"/>
        </w:rPr>
        <w:t xml:space="preserve"> p.m.</w:t>
      </w:r>
    </w:p>
    <w:p w14:paraId="6FFD890D" w14:textId="586E32F5" w:rsidR="009942B9" w:rsidRDefault="009942B9" w:rsidP="009942B9">
      <w:pPr>
        <w:rPr>
          <w:sz w:val="26"/>
          <w:szCs w:val="26"/>
        </w:rPr>
      </w:pPr>
      <w:r>
        <w:rPr>
          <w:sz w:val="26"/>
          <w:szCs w:val="26"/>
        </w:rPr>
        <w:t>Chair Brian Edmonds called the meeting</w:t>
      </w:r>
      <w:r w:rsidR="006F2624">
        <w:rPr>
          <w:sz w:val="26"/>
          <w:szCs w:val="26"/>
        </w:rPr>
        <w:t>.</w:t>
      </w:r>
      <w:r>
        <w:rPr>
          <w:sz w:val="26"/>
          <w:szCs w:val="26"/>
        </w:rPr>
        <w:t xml:space="preserve"> </w:t>
      </w:r>
    </w:p>
    <w:p w14:paraId="052C4AAD" w14:textId="77777777" w:rsidR="00F524BF" w:rsidRPr="005040EA" w:rsidRDefault="00F524BF" w:rsidP="0061790C">
      <w:pPr>
        <w:pBdr>
          <w:bottom w:val="single" w:sz="4" w:space="1" w:color="auto"/>
        </w:pBdr>
      </w:pPr>
    </w:p>
    <w:p w14:paraId="37540669" w14:textId="77777777" w:rsidR="00217482" w:rsidRDefault="00217482" w:rsidP="00217482">
      <w:pPr>
        <w:shd w:val="clear" w:color="auto" w:fill="FFFFFF"/>
        <w:spacing w:after="150"/>
        <w:ind w:left="1440" w:hanging="1440"/>
        <w:contextualSpacing/>
        <w:rPr>
          <w:b/>
          <w:sz w:val="22"/>
          <w:szCs w:val="22"/>
        </w:rPr>
      </w:pPr>
      <w:bookmarkStart w:id="0" w:name="_Hlk21352322"/>
    </w:p>
    <w:p w14:paraId="3AFD5D24" w14:textId="38E7532A" w:rsidR="008E75DC" w:rsidRDefault="008E75DC" w:rsidP="00227871">
      <w:pPr>
        <w:jc w:val="both"/>
        <w:rPr>
          <w:b/>
          <w:sz w:val="22"/>
          <w:szCs w:val="22"/>
        </w:rPr>
      </w:pPr>
      <w:r>
        <w:rPr>
          <w:b/>
          <w:sz w:val="22"/>
          <w:szCs w:val="22"/>
        </w:rPr>
        <w:t xml:space="preserve">Public Comments – </w:t>
      </w:r>
    </w:p>
    <w:p w14:paraId="533DCDDC" w14:textId="1AA8AF65" w:rsidR="008E75DC" w:rsidRPr="001F2189" w:rsidRDefault="001F2189" w:rsidP="00227871">
      <w:pPr>
        <w:jc w:val="both"/>
        <w:rPr>
          <w:bCs/>
          <w:sz w:val="22"/>
          <w:szCs w:val="22"/>
        </w:rPr>
      </w:pPr>
      <w:r w:rsidRPr="001F2189">
        <w:rPr>
          <w:bCs/>
          <w:sz w:val="22"/>
          <w:szCs w:val="22"/>
        </w:rPr>
        <w:t xml:space="preserve">Sten Peeters from the GD Youth Soccer League would like to </w:t>
      </w:r>
      <w:r>
        <w:rPr>
          <w:bCs/>
          <w:sz w:val="22"/>
          <w:szCs w:val="22"/>
        </w:rPr>
        <w:t>address the</w:t>
      </w:r>
      <w:r w:rsidRPr="001F2189">
        <w:rPr>
          <w:bCs/>
          <w:sz w:val="22"/>
          <w:szCs w:val="22"/>
        </w:rPr>
        <w:t xml:space="preserve"> availability for user groups to have more power over certain fields</w:t>
      </w:r>
      <w:r w:rsidR="006068EC">
        <w:rPr>
          <w:bCs/>
          <w:sz w:val="22"/>
          <w:szCs w:val="22"/>
        </w:rPr>
        <w:t>.</w:t>
      </w:r>
    </w:p>
    <w:p w14:paraId="65AA4A6A" w14:textId="77777777" w:rsidR="008E75DC" w:rsidRDefault="008E75DC" w:rsidP="00227871">
      <w:pPr>
        <w:jc w:val="both"/>
        <w:rPr>
          <w:b/>
          <w:sz w:val="22"/>
          <w:szCs w:val="22"/>
        </w:rPr>
      </w:pPr>
    </w:p>
    <w:p w14:paraId="79BF93A3" w14:textId="24EAFAF5" w:rsidR="001D3343" w:rsidRDefault="001D3343" w:rsidP="00227871">
      <w:pPr>
        <w:jc w:val="both"/>
        <w:rPr>
          <w:b/>
          <w:sz w:val="22"/>
          <w:szCs w:val="22"/>
        </w:rPr>
      </w:pPr>
      <w:r>
        <w:rPr>
          <w:b/>
          <w:sz w:val="22"/>
          <w:szCs w:val="22"/>
        </w:rPr>
        <w:t>Park Commissioner Coordination with the DPW –</w:t>
      </w:r>
    </w:p>
    <w:p w14:paraId="323122F6" w14:textId="03717AF7" w:rsidR="001D3343" w:rsidRDefault="00051EBA" w:rsidP="00227871">
      <w:pPr>
        <w:jc w:val="both"/>
        <w:rPr>
          <w:bCs/>
          <w:sz w:val="22"/>
          <w:szCs w:val="22"/>
        </w:rPr>
      </w:pPr>
      <w:r>
        <w:rPr>
          <w:bCs/>
          <w:sz w:val="22"/>
          <w:szCs w:val="22"/>
        </w:rPr>
        <w:t xml:space="preserve">Chair Edmonds </w:t>
      </w:r>
      <w:r w:rsidR="0036576A">
        <w:rPr>
          <w:bCs/>
          <w:sz w:val="22"/>
          <w:szCs w:val="22"/>
        </w:rPr>
        <w:t xml:space="preserve">started the discussion on key topics about </w:t>
      </w:r>
      <w:r>
        <w:rPr>
          <w:bCs/>
          <w:sz w:val="22"/>
          <w:szCs w:val="22"/>
        </w:rPr>
        <w:t>how the Park Commission operate</w:t>
      </w:r>
      <w:r w:rsidR="0036576A">
        <w:rPr>
          <w:bCs/>
          <w:sz w:val="22"/>
          <w:szCs w:val="22"/>
        </w:rPr>
        <w:t>s</w:t>
      </w:r>
      <w:r>
        <w:rPr>
          <w:bCs/>
          <w:sz w:val="22"/>
          <w:szCs w:val="22"/>
        </w:rPr>
        <w:t xml:space="preserve"> various properties and </w:t>
      </w:r>
      <w:r w:rsidR="0036576A">
        <w:rPr>
          <w:bCs/>
          <w:sz w:val="22"/>
          <w:szCs w:val="22"/>
        </w:rPr>
        <w:t>the need</w:t>
      </w:r>
      <w:r>
        <w:rPr>
          <w:bCs/>
          <w:sz w:val="22"/>
          <w:szCs w:val="22"/>
        </w:rPr>
        <w:t xml:space="preserve"> to effectively work to coordinate with the DPW.</w:t>
      </w:r>
      <w:r w:rsidR="000D561E">
        <w:rPr>
          <w:bCs/>
          <w:sz w:val="22"/>
          <w:szCs w:val="22"/>
        </w:rPr>
        <w:t xml:space="preserve"> Also,</w:t>
      </w:r>
      <w:r w:rsidR="0036576A">
        <w:rPr>
          <w:bCs/>
          <w:sz w:val="22"/>
          <w:szCs w:val="22"/>
        </w:rPr>
        <w:t xml:space="preserve"> </w:t>
      </w:r>
      <w:r w:rsidR="0036576A" w:rsidRPr="0036576A">
        <w:rPr>
          <w:sz w:val="22"/>
          <w:szCs w:val="22"/>
        </w:rPr>
        <w:t>what individual commissioners are permitted to do and how the Commission makes decisions being an elected board that can only act by a majority vote.</w:t>
      </w:r>
      <w:r w:rsidRPr="0036576A">
        <w:rPr>
          <w:sz w:val="22"/>
          <w:szCs w:val="22"/>
        </w:rPr>
        <w:t xml:space="preserve"> </w:t>
      </w:r>
      <w:r w:rsidR="004546C6">
        <w:rPr>
          <w:bCs/>
          <w:sz w:val="22"/>
          <w:szCs w:val="22"/>
        </w:rPr>
        <w:t>DPW director Tom Delaney wrote a letter on behalf of his absence for this meeting</w:t>
      </w:r>
      <w:r w:rsidR="000D561E">
        <w:rPr>
          <w:bCs/>
          <w:sz w:val="22"/>
          <w:szCs w:val="22"/>
        </w:rPr>
        <w:t>, read into the minutes by Chair Brian Edmonds as follows:</w:t>
      </w:r>
    </w:p>
    <w:p w14:paraId="6A235B13" w14:textId="77777777" w:rsidR="00AB6448" w:rsidRPr="00AB6448" w:rsidRDefault="00AB6448" w:rsidP="00AB6448">
      <w:pPr>
        <w:pStyle w:val="transcript-list-item"/>
        <w:shd w:val="clear" w:color="auto" w:fill="FFFFFF"/>
        <w:ind w:right="60"/>
        <w:rPr>
          <w:i/>
          <w:iCs/>
          <w:sz w:val="22"/>
          <w:szCs w:val="22"/>
        </w:rPr>
      </w:pPr>
      <w:r w:rsidRPr="00AB6448">
        <w:rPr>
          <w:i/>
          <w:iCs/>
          <w:sz w:val="22"/>
          <w:szCs w:val="22"/>
        </w:rPr>
        <w:t>Good morning</w:t>
      </w:r>
    </w:p>
    <w:p w14:paraId="77C80CE1" w14:textId="6645FAE9" w:rsidR="00AB6448" w:rsidRPr="00AB6448" w:rsidRDefault="00AB6448" w:rsidP="00AB6448">
      <w:pPr>
        <w:pStyle w:val="transcript-list-item"/>
        <w:shd w:val="clear" w:color="auto" w:fill="FFFFFF"/>
        <w:ind w:right="60"/>
        <w:rPr>
          <w:i/>
          <w:iCs/>
          <w:sz w:val="22"/>
          <w:szCs w:val="22"/>
        </w:rPr>
      </w:pPr>
      <w:r w:rsidRPr="00AB6448">
        <w:rPr>
          <w:i/>
          <w:iCs/>
          <w:sz w:val="22"/>
          <w:szCs w:val="22"/>
        </w:rPr>
        <w:t>I am sorry I will not be able to attend the meeting Monday as I have had 16</w:t>
      </w:r>
      <w:r w:rsidRPr="00AB6448">
        <w:rPr>
          <w:i/>
          <w:iCs/>
          <w:sz w:val="22"/>
          <w:szCs w:val="22"/>
          <w:vertAlign w:val="superscript"/>
        </w:rPr>
        <w:t>th</w:t>
      </w:r>
      <w:r w:rsidRPr="00AB6448">
        <w:rPr>
          <w:i/>
          <w:iCs/>
          <w:sz w:val="22"/>
          <w:szCs w:val="22"/>
        </w:rPr>
        <w:t> birthday plans with my daughter and family for a while but I wanted to pass along items I can discuss at a later date.</w:t>
      </w:r>
    </w:p>
    <w:p w14:paraId="1932CDE4" w14:textId="13FA2C56" w:rsidR="00AB6448" w:rsidRPr="00AB6448" w:rsidRDefault="00AB6448" w:rsidP="00AB6448">
      <w:pPr>
        <w:pStyle w:val="transcript-list-item"/>
        <w:shd w:val="clear" w:color="auto" w:fill="FFFFFF"/>
        <w:ind w:right="60"/>
        <w:rPr>
          <w:i/>
          <w:iCs/>
          <w:sz w:val="22"/>
          <w:szCs w:val="22"/>
        </w:rPr>
      </w:pPr>
      <w:r w:rsidRPr="00AB6448">
        <w:rPr>
          <w:i/>
          <w:iCs/>
          <w:sz w:val="22"/>
          <w:szCs w:val="22"/>
        </w:rPr>
        <w:t>There is a lot of frustration lately, when it comes to some aspects, of the large, vast and very important public resource, which are our parks. My frustration from field use came to a head Thursday, and if I was a little harsh with anyone I apologize, but it started at town meeting when we were criticized for maintaining,  trash and netting left in woods around fields, non-accessibility for public, listing to my assistant have to negotiate with clubs if it is ok for people to use fields, no one from user groups, who filed CPC applications to speak at town meeting and a general entitlement of some who think the fields belong to them.</w:t>
      </w:r>
    </w:p>
    <w:p w14:paraId="31069234" w14:textId="07121387" w:rsidR="00AB6448" w:rsidRPr="00AB6448" w:rsidRDefault="00AB6448" w:rsidP="00AB6448">
      <w:pPr>
        <w:pStyle w:val="transcript-list-item"/>
        <w:shd w:val="clear" w:color="auto" w:fill="FFFFFF"/>
        <w:ind w:right="60"/>
        <w:rPr>
          <w:i/>
          <w:iCs/>
          <w:sz w:val="22"/>
          <w:szCs w:val="22"/>
        </w:rPr>
      </w:pPr>
      <w:r w:rsidRPr="00AB6448">
        <w:rPr>
          <w:i/>
          <w:iCs/>
          <w:sz w:val="22"/>
          <w:szCs w:val="22"/>
        </w:rPr>
        <w:t xml:space="preserve">The DPW has worked long and hard to keep these areas to the highest standard we can, with the time and resources available to us, so they are enjoyable for the general public and I've always been a high priority for me.  At town meeting it was portrayed we are only there for the user groups and why spend money there, for groups that pay no fees. This sentiment needs to change as it is going to come up again in these tight times. User fees aside, the accessibility issue needs to be addressed so needs of all are accommodated.  The assumption of groups having control has to change. The unilateral decision of </w:t>
      </w:r>
      <w:r w:rsidRPr="00AB6448">
        <w:rPr>
          <w:i/>
          <w:iCs/>
          <w:sz w:val="22"/>
          <w:szCs w:val="22"/>
        </w:rPr>
        <w:lastRenderedPageBreak/>
        <w:t>volunteers making decisions without consulting their respective boards or Town Personnel responsible for Maintenance needs to be changed. Blocking of fields all day during seasons should be addressed.</w:t>
      </w:r>
    </w:p>
    <w:p w14:paraId="44AE933D" w14:textId="07716DBB" w:rsidR="00AB6448" w:rsidRPr="00AB6448" w:rsidRDefault="00AB6448" w:rsidP="00AB6448">
      <w:pPr>
        <w:pStyle w:val="transcript-list-item"/>
        <w:shd w:val="clear" w:color="auto" w:fill="FFFFFF"/>
        <w:ind w:right="60"/>
        <w:rPr>
          <w:i/>
          <w:iCs/>
          <w:sz w:val="22"/>
          <w:szCs w:val="22"/>
        </w:rPr>
      </w:pPr>
      <w:r w:rsidRPr="00AB6448">
        <w:rPr>
          <w:i/>
          <w:iCs/>
          <w:sz w:val="22"/>
          <w:szCs w:val="22"/>
        </w:rPr>
        <w:t>I understand and appreciate the work the user groups do on the fields and without them a lot of the improvements would not be done. They are an essential resource and necessity to keep the improvements, as well as their programs active. The volunteers we have are invaluable and they do a tremendous service for the town, and for that I thank them, but they need to exercise control when it comes to conflict of interest.</w:t>
      </w:r>
    </w:p>
    <w:p w14:paraId="33C39240" w14:textId="5E2599EC" w:rsidR="00AB6448" w:rsidRPr="00AB6448" w:rsidRDefault="00AB6448" w:rsidP="00AB6448">
      <w:pPr>
        <w:pStyle w:val="transcript-list-item"/>
        <w:shd w:val="clear" w:color="auto" w:fill="FFFFFF"/>
        <w:ind w:right="60"/>
        <w:rPr>
          <w:i/>
          <w:iCs/>
          <w:sz w:val="22"/>
          <w:szCs w:val="22"/>
        </w:rPr>
      </w:pPr>
      <w:r w:rsidRPr="00AB6448">
        <w:rPr>
          <w:i/>
          <w:iCs/>
          <w:sz w:val="22"/>
          <w:szCs w:val="22"/>
        </w:rPr>
        <w:t>The park department is a very important board which has great responsibility and as always has my thanks and support. The hours put in are a lot and underappreciated but I believe right now, their efforts are being clouded and will continue to be with the fallout from town meeting. We are going to continue to have funding controversy without some policy changes. For all my years with the town, and all the town meetings, this is the most indecision and lack of support I have ever seen when it comes to funding for our parks.  Parks is expansive, and does not exist in one place or field, and this something that can be addressed through policy.  I believe this will help with the public perception and will help, our support, moving forward. You noticed I said “our support” as this is a two-way street. Most of the projects that have been done in the past could not have been done without combined support. Without communication on capital, minor projects, maintenance and, planning on both parts I don’t believe public opinion will improve.</w:t>
      </w:r>
    </w:p>
    <w:p w14:paraId="70CE620F" w14:textId="30065C7E" w:rsidR="00AB6448" w:rsidRDefault="00AB6448" w:rsidP="00AB6448">
      <w:pPr>
        <w:pStyle w:val="transcript-list-item"/>
        <w:shd w:val="clear" w:color="auto" w:fill="FFFFFF"/>
        <w:ind w:right="60"/>
        <w:rPr>
          <w:i/>
          <w:iCs/>
          <w:sz w:val="22"/>
          <w:szCs w:val="22"/>
        </w:rPr>
      </w:pPr>
      <w:r w:rsidRPr="00AB6448">
        <w:rPr>
          <w:i/>
          <w:iCs/>
          <w:sz w:val="22"/>
          <w:szCs w:val="22"/>
        </w:rPr>
        <w:t>Again, I am sorry for not being in attendance but will make myself available in the future.</w:t>
      </w:r>
    </w:p>
    <w:p w14:paraId="6F74BA54" w14:textId="51F8A4FE" w:rsidR="00AB6448" w:rsidRPr="00AB6448" w:rsidRDefault="00AB6448" w:rsidP="00AB6448">
      <w:pPr>
        <w:pStyle w:val="transcript-list-item"/>
        <w:shd w:val="clear" w:color="auto" w:fill="FFFFFF"/>
        <w:ind w:right="60"/>
        <w:rPr>
          <w:i/>
          <w:iCs/>
          <w:sz w:val="22"/>
          <w:szCs w:val="22"/>
        </w:rPr>
      </w:pPr>
      <w:r>
        <w:rPr>
          <w:i/>
          <w:iCs/>
          <w:sz w:val="22"/>
          <w:szCs w:val="22"/>
        </w:rPr>
        <w:t>Tom Delaney</w:t>
      </w:r>
    </w:p>
    <w:p w14:paraId="79AF1E61" w14:textId="1CD17648" w:rsidR="00363CD8" w:rsidRDefault="00825ED9" w:rsidP="00050434">
      <w:pPr>
        <w:rPr>
          <w:sz w:val="22"/>
          <w:szCs w:val="22"/>
        </w:rPr>
      </w:pPr>
      <w:r w:rsidRPr="006C2C1B">
        <w:rPr>
          <w:bCs/>
          <w:sz w:val="22"/>
          <w:szCs w:val="22"/>
        </w:rPr>
        <w:t xml:space="preserve">DPW director Brian Callahan added to what director Delaney had written stating that the DPW department would like to be heavily involved in </w:t>
      </w:r>
      <w:r w:rsidR="00FB1B98" w:rsidRPr="006C2C1B">
        <w:rPr>
          <w:bCs/>
          <w:sz w:val="22"/>
          <w:szCs w:val="22"/>
        </w:rPr>
        <w:t xml:space="preserve">projects between Parks </w:t>
      </w:r>
      <w:r w:rsidR="00826451" w:rsidRPr="006C2C1B">
        <w:rPr>
          <w:bCs/>
          <w:sz w:val="22"/>
          <w:szCs w:val="22"/>
        </w:rPr>
        <w:t>and</w:t>
      </w:r>
      <w:r w:rsidR="00FB1B98" w:rsidRPr="006C2C1B">
        <w:rPr>
          <w:bCs/>
          <w:sz w:val="22"/>
          <w:szCs w:val="22"/>
        </w:rPr>
        <w:t xml:space="preserve"> user groups since when problems arise the Parks department looks to DPW for assistance and to do the repairs. Communication is </w:t>
      </w:r>
      <w:r w:rsidR="00826451" w:rsidRPr="006C2C1B">
        <w:rPr>
          <w:bCs/>
          <w:sz w:val="22"/>
          <w:szCs w:val="22"/>
        </w:rPr>
        <w:t>a must</w:t>
      </w:r>
      <w:r w:rsidR="00FB1B98" w:rsidRPr="006C2C1B">
        <w:rPr>
          <w:bCs/>
          <w:sz w:val="22"/>
          <w:szCs w:val="22"/>
        </w:rPr>
        <w:t>.</w:t>
      </w:r>
      <w:r w:rsidR="00826451" w:rsidRPr="006C2C1B">
        <w:rPr>
          <w:bCs/>
          <w:sz w:val="22"/>
          <w:szCs w:val="22"/>
        </w:rPr>
        <w:t xml:space="preserve"> Commissioner Ohringer mentioned it needs to be a </w:t>
      </w:r>
      <w:r w:rsidR="00D550DB" w:rsidRPr="006C2C1B">
        <w:rPr>
          <w:bCs/>
          <w:sz w:val="22"/>
          <w:szCs w:val="22"/>
        </w:rPr>
        <w:t>2-way</w:t>
      </w:r>
      <w:r w:rsidR="00826451" w:rsidRPr="006C2C1B">
        <w:rPr>
          <w:bCs/>
          <w:sz w:val="22"/>
          <w:szCs w:val="22"/>
        </w:rPr>
        <w:t xml:space="preserve"> street and DPW also needs to communicate if things are being done on Parks properties. </w:t>
      </w:r>
      <w:r w:rsidR="00823088" w:rsidRPr="006C2C1B">
        <w:rPr>
          <w:bCs/>
          <w:sz w:val="22"/>
          <w:szCs w:val="22"/>
        </w:rPr>
        <w:t xml:space="preserve">Commissioner Jennings suggests that </w:t>
      </w:r>
      <w:r w:rsidR="00823088" w:rsidRPr="006C2C1B">
        <w:rPr>
          <w:sz w:val="22"/>
          <w:szCs w:val="22"/>
        </w:rPr>
        <w:t>creating some mechanisms would help projects go more smoothly. Whether they are policies, practices or forms of communication that have been agreed upon.</w:t>
      </w:r>
      <w:r w:rsidR="00ED5754" w:rsidRPr="006C2C1B">
        <w:rPr>
          <w:sz w:val="22"/>
          <w:szCs w:val="22"/>
        </w:rPr>
        <w:t xml:space="preserve"> Chair Edmonds brings up that working as a commission </w:t>
      </w:r>
      <w:r w:rsidR="008342A0" w:rsidRPr="006C2C1B">
        <w:rPr>
          <w:sz w:val="22"/>
          <w:szCs w:val="22"/>
        </w:rPr>
        <w:t xml:space="preserve">they are constricted to </w:t>
      </w:r>
      <w:r w:rsidR="00ED5754" w:rsidRPr="006C2C1B">
        <w:rPr>
          <w:sz w:val="22"/>
          <w:szCs w:val="22"/>
        </w:rPr>
        <w:t>need</w:t>
      </w:r>
      <w:r w:rsidR="008342A0" w:rsidRPr="006C2C1B">
        <w:rPr>
          <w:sz w:val="22"/>
          <w:szCs w:val="22"/>
        </w:rPr>
        <w:t>ing</w:t>
      </w:r>
      <w:r w:rsidR="00ED5754" w:rsidRPr="006C2C1B">
        <w:rPr>
          <w:sz w:val="22"/>
          <w:szCs w:val="22"/>
        </w:rPr>
        <w:t xml:space="preserve"> a </w:t>
      </w:r>
      <w:r w:rsidR="008342A0" w:rsidRPr="006C2C1B">
        <w:rPr>
          <w:sz w:val="22"/>
          <w:szCs w:val="22"/>
        </w:rPr>
        <w:t>48-hour</w:t>
      </w:r>
      <w:r w:rsidR="00ED5754" w:rsidRPr="006C2C1B">
        <w:rPr>
          <w:sz w:val="22"/>
          <w:szCs w:val="22"/>
        </w:rPr>
        <w:t xml:space="preserve"> meeting notice</w:t>
      </w:r>
      <w:r w:rsidR="008342A0" w:rsidRPr="006C2C1B">
        <w:rPr>
          <w:sz w:val="22"/>
          <w:szCs w:val="22"/>
        </w:rPr>
        <w:t xml:space="preserve"> in regards to open meeting law to get a decision made unless it is a public emergency before an action can be done. Edmonds states that most towns have in addition to a </w:t>
      </w:r>
      <w:r w:rsidR="00D550DB" w:rsidRPr="006C2C1B">
        <w:rPr>
          <w:sz w:val="22"/>
          <w:szCs w:val="22"/>
        </w:rPr>
        <w:t>park’s</w:t>
      </w:r>
      <w:r w:rsidR="008342A0" w:rsidRPr="006C2C1B">
        <w:rPr>
          <w:sz w:val="22"/>
          <w:szCs w:val="22"/>
        </w:rPr>
        <w:t xml:space="preserve"> administrator, an authorized employee to act on behalf of the parks department. Edmonds</w:t>
      </w:r>
      <w:r w:rsidR="007157AA">
        <w:rPr>
          <w:sz w:val="22"/>
          <w:szCs w:val="22"/>
        </w:rPr>
        <w:t xml:space="preserve"> entertains a motion that</w:t>
      </w:r>
      <w:r w:rsidR="008342A0" w:rsidRPr="006C2C1B">
        <w:rPr>
          <w:sz w:val="22"/>
          <w:szCs w:val="22"/>
        </w:rPr>
        <w:t xml:space="preserve"> suggests appointing DPW directors Tom Delaney and Brian Callahan to</w:t>
      </w:r>
      <w:r w:rsidR="00D550DB" w:rsidRPr="006C2C1B">
        <w:rPr>
          <w:sz w:val="22"/>
          <w:szCs w:val="22"/>
        </w:rPr>
        <w:t xml:space="preserve"> act as </w:t>
      </w:r>
      <w:r w:rsidR="007157AA">
        <w:rPr>
          <w:sz w:val="22"/>
          <w:szCs w:val="22"/>
        </w:rPr>
        <w:t xml:space="preserve">the Parks </w:t>
      </w:r>
      <w:r w:rsidR="00D550DB" w:rsidRPr="006C2C1B">
        <w:rPr>
          <w:sz w:val="22"/>
          <w:szCs w:val="22"/>
        </w:rPr>
        <w:t xml:space="preserve">agent with regard to basic management and maintenance functions of </w:t>
      </w:r>
      <w:r w:rsidR="007157AA">
        <w:rPr>
          <w:sz w:val="22"/>
          <w:szCs w:val="22"/>
        </w:rPr>
        <w:t>their</w:t>
      </w:r>
      <w:r w:rsidR="00D550DB" w:rsidRPr="006C2C1B">
        <w:rPr>
          <w:sz w:val="22"/>
          <w:szCs w:val="22"/>
        </w:rPr>
        <w:t xml:space="preserve"> properties that would allow them to go out on emergency basis, to do things like changing locks, have the authority to decide if a field is closed or open due to weather</w:t>
      </w:r>
      <w:r w:rsidR="007157AA">
        <w:rPr>
          <w:sz w:val="22"/>
          <w:szCs w:val="22"/>
        </w:rPr>
        <w:t xml:space="preserve"> etc</w:t>
      </w:r>
      <w:r w:rsidR="00D550DB" w:rsidRPr="006C2C1B">
        <w:rPr>
          <w:sz w:val="22"/>
          <w:szCs w:val="22"/>
        </w:rPr>
        <w:t xml:space="preserve">. </w:t>
      </w:r>
      <w:r w:rsidR="00363CD8">
        <w:rPr>
          <w:sz w:val="22"/>
          <w:szCs w:val="22"/>
        </w:rPr>
        <w:t>T</w:t>
      </w:r>
      <w:r w:rsidR="00D550DB" w:rsidRPr="006C2C1B">
        <w:rPr>
          <w:sz w:val="22"/>
          <w:szCs w:val="22"/>
        </w:rPr>
        <w:t>hat hav</w:t>
      </w:r>
      <w:r w:rsidR="00363CD8">
        <w:rPr>
          <w:sz w:val="22"/>
          <w:szCs w:val="22"/>
        </w:rPr>
        <w:t>ing</w:t>
      </w:r>
      <w:r w:rsidR="00D550DB" w:rsidRPr="006C2C1B">
        <w:rPr>
          <w:sz w:val="22"/>
          <w:szCs w:val="22"/>
        </w:rPr>
        <w:t xml:space="preserve"> an employee within the town </w:t>
      </w:r>
      <w:r w:rsidR="00050434" w:rsidRPr="00050434">
        <w:rPr>
          <w:sz w:val="22"/>
          <w:szCs w:val="22"/>
        </w:rPr>
        <w:t>who is responsible for the general operation and maintenance of the parks to make those kinds of immediate management decisions, so that the Park Commission can then be doing what it is supposed to be doing, which is setting policy for field use, authorizing large user group permits and focusing on large</w:t>
      </w:r>
      <w:r w:rsidR="00D550DB" w:rsidRPr="006C2C1B">
        <w:rPr>
          <w:sz w:val="22"/>
          <w:szCs w:val="22"/>
        </w:rPr>
        <w:t xml:space="preserve"> capital major improvements</w:t>
      </w:r>
      <w:r w:rsidR="00363CD8">
        <w:rPr>
          <w:sz w:val="22"/>
          <w:szCs w:val="22"/>
        </w:rPr>
        <w:t>,</w:t>
      </w:r>
      <w:r w:rsidR="00D550DB" w:rsidRPr="006C2C1B">
        <w:rPr>
          <w:sz w:val="22"/>
          <w:szCs w:val="22"/>
        </w:rPr>
        <w:t xml:space="preserve"> that way really functioning like a board. </w:t>
      </w:r>
      <w:r w:rsidR="00363CD8">
        <w:rPr>
          <w:sz w:val="22"/>
          <w:szCs w:val="22"/>
        </w:rPr>
        <w:t xml:space="preserve">Commissioner Eliot would like to ensure there is complete communication. </w:t>
      </w:r>
      <w:r w:rsidR="006517C8">
        <w:rPr>
          <w:sz w:val="22"/>
          <w:szCs w:val="22"/>
        </w:rPr>
        <w:t xml:space="preserve">Commissioner Foley is hesitant to agree, wanting to make sure the Parks </w:t>
      </w:r>
      <w:r w:rsidR="007157AA">
        <w:rPr>
          <w:sz w:val="22"/>
          <w:szCs w:val="22"/>
        </w:rPr>
        <w:t>C</w:t>
      </w:r>
      <w:r w:rsidR="006517C8">
        <w:rPr>
          <w:sz w:val="22"/>
          <w:szCs w:val="22"/>
        </w:rPr>
        <w:t>ommission does not fall out of the loop if DPW starts to make decisions alongside user groups</w:t>
      </w:r>
      <w:r w:rsidR="007157AA">
        <w:rPr>
          <w:sz w:val="22"/>
          <w:szCs w:val="22"/>
        </w:rPr>
        <w:t xml:space="preserve"> on fields.</w:t>
      </w:r>
    </w:p>
    <w:p w14:paraId="3ABDD54E" w14:textId="58AA31C2" w:rsidR="00D550DB" w:rsidRDefault="007157AA" w:rsidP="00D550DB">
      <w:pPr>
        <w:pStyle w:val="transcript-list-item"/>
        <w:shd w:val="clear" w:color="auto" w:fill="FFFFFF"/>
        <w:ind w:right="60"/>
        <w:rPr>
          <w:sz w:val="22"/>
          <w:szCs w:val="22"/>
        </w:rPr>
      </w:pPr>
      <w:r>
        <w:rPr>
          <w:sz w:val="22"/>
          <w:szCs w:val="22"/>
        </w:rPr>
        <w:t xml:space="preserve"> Town Manager Mark Haddad </w:t>
      </w:r>
      <w:r w:rsidR="00363CD8">
        <w:rPr>
          <w:sz w:val="22"/>
          <w:szCs w:val="22"/>
        </w:rPr>
        <w:t>proposes</w:t>
      </w:r>
      <w:r>
        <w:rPr>
          <w:sz w:val="22"/>
          <w:szCs w:val="22"/>
        </w:rPr>
        <w:t xml:space="preserve"> that the DPW would handle issues for the Parks department during the day and then provide a weekly/monthly update at parks meetings. Becoming a potential liaison and being generally responsible for leading the effort of repair in emergency situations that can then be taken back to the Parks commission to make sure everything is copacetic.</w:t>
      </w:r>
      <w:r w:rsidR="00F709C4">
        <w:rPr>
          <w:sz w:val="22"/>
          <w:szCs w:val="22"/>
        </w:rPr>
        <w:t xml:space="preserve"> TM Haddad also gave an update to the commissioners that the Town Meeting approved the project at Town Field and that he would need to be working with the Baseball league for scheduling and share the timeline with the commissioners once established. </w:t>
      </w:r>
      <w:r w:rsidR="004F6E17">
        <w:rPr>
          <w:sz w:val="22"/>
          <w:szCs w:val="22"/>
        </w:rPr>
        <w:t>Cow Pond Project also passed with $100,000 to start the project. TM Haddad states setting up a meeting with Activitas to start the planning process</w:t>
      </w:r>
      <w:r w:rsidR="00B740FF">
        <w:rPr>
          <w:sz w:val="22"/>
          <w:szCs w:val="22"/>
        </w:rPr>
        <w:t xml:space="preserve"> and include who Parks would like to be involved. An agreement was made between Parks and TM to meet with Activitas on </w:t>
      </w:r>
      <w:r w:rsidR="00B740FF">
        <w:rPr>
          <w:sz w:val="22"/>
          <w:szCs w:val="22"/>
        </w:rPr>
        <w:lastRenderedPageBreak/>
        <w:t>June 2</w:t>
      </w:r>
      <w:r w:rsidR="00B740FF" w:rsidRPr="00B740FF">
        <w:rPr>
          <w:sz w:val="22"/>
          <w:szCs w:val="22"/>
          <w:vertAlign w:val="superscript"/>
        </w:rPr>
        <w:t>nd</w:t>
      </w:r>
      <w:r w:rsidR="00B740FF">
        <w:rPr>
          <w:sz w:val="22"/>
          <w:szCs w:val="22"/>
        </w:rPr>
        <w:t xml:space="preserve"> at 5p</w:t>
      </w:r>
      <w:r w:rsidR="00BF0CA9">
        <w:rPr>
          <w:sz w:val="22"/>
          <w:szCs w:val="22"/>
        </w:rPr>
        <w:t xml:space="preserve">m. Parks is to </w:t>
      </w:r>
      <w:r w:rsidR="001D6A8A">
        <w:rPr>
          <w:sz w:val="22"/>
          <w:szCs w:val="22"/>
        </w:rPr>
        <w:t>oversee</w:t>
      </w:r>
      <w:r w:rsidR="00BF0CA9">
        <w:rPr>
          <w:sz w:val="22"/>
          <w:szCs w:val="22"/>
        </w:rPr>
        <w:t xml:space="preserve"> the design and planning of the Cow Pond Project and Mark Haddad will be take care of the procurement once the construction is ready to begin.</w:t>
      </w:r>
    </w:p>
    <w:p w14:paraId="55EF2A4C" w14:textId="0137072E" w:rsidR="00F709C4" w:rsidRDefault="00F709C4" w:rsidP="00F709C4">
      <w:pPr>
        <w:jc w:val="both"/>
        <w:rPr>
          <w:b/>
        </w:rPr>
      </w:pPr>
      <w:r>
        <w:rPr>
          <w:b/>
          <w:bCs/>
          <w:sz w:val="22"/>
          <w:szCs w:val="22"/>
        </w:rPr>
        <w:t>Upon motion by Chair Edmonds, seconded by commissioner Foley, to authorize Mark Haddad to work with Baseball, to coordinate the project</w:t>
      </w:r>
      <w:r w:rsidR="004F6E17">
        <w:rPr>
          <w:b/>
          <w:bCs/>
          <w:sz w:val="22"/>
          <w:szCs w:val="22"/>
        </w:rPr>
        <w:t xml:space="preserve"> getting completed. </w:t>
      </w:r>
      <w:r>
        <w:rPr>
          <w:b/>
        </w:rPr>
        <w:t xml:space="preserve">The motion was unanimously passed in a 5:0 roll call: </w:t>
      </w:r>
    </w:p>
    <w:p w14:paraId="5336964D" w14:textId="77777777" w:rsidR="00F709C4" w:rsidRDefault="00F709C4" w:rsidP="00F709C4">
      <w:pPr>
        <w:jc w:val="both"/>
        <w:rPr>
          <w:sz w:val="22"/>
          <w:szCs w:val="22"/>
        </w:rPr>
      </w:pPr>
    </w:p>
    <w:p w14:paraId="7030E901" w14:textId="77777777" w:rsidR="00F709C4" w:rsidRPr="00D31985" w:rsidRDefault="00F709C4" w:rsidP="00F709C4">
      <w:pPr>
        <w:jc w:val="both"/>
        <w:rPr>
          <w:b/>
          <w:bCs/>
        </w:rPr>
      </w:pPr>
      <w:r w:rsidRPr="00D31985">
        <w:rPr>
          <w:b/>
          <w:bCs/>
          <w:sz w:val="22"/>
          <w:szCs w:val="22"/>
        </w:rPr>
        <w:t>Ohringer</w:t>
      </w:r>
      <w:r w:rsidRPr="00D31985">
        <w:rPr>
          <w:b/>
          <w:bCs/>
          <w:sz w:val="22"/>
          <w:szCs w:val="22"/>
        </w:rPr>
        <w:tab/>
      </w:r>
      <w:r w:rsidRPr="00D31985">
        <w:rPr>
          <w:b/>
          <w:bCs/>
          <w:sz w:val="22"/>
          <w:szCs w:val="22"/>
        </w:rPr>
        <w:tab/>
        <w:t>Aye</w:t>
      </w:r>
    </w:p>
    <w:p w14:paraId="1F67ADD2" w14:textId="77777777" w:rsidR="00F709C4" w:rsidRPr="00D31985" w:rsidRDefault="00F709C4" w:rsidP="00F709C4">
      <w:pPr>
        <w:jc w:val="both"/>
        <w:rPr>
          <w:b/>
          <w:bCs/>
        </w:rPr>
      </w:pPr>
      <w:r w:rsidRPr="00D31985">
        <w:rPr>
          <w:b/>
          <w:bCs/>
          <w:sz w:val="22"/>
          <w:szCs w:val="22"/>
        </w:rPr>
        <w:t>Eliot</w:t>
      </w:r>
      <w:r w:rsidRPr="00D31985">
        <w:rPr>
          <w:b/>
          <w:bCs/>
          <w:sz w:val="22"/>
          <w:szCs w:val="22"/>
        </w:rPr>
        <w:tab/>
      </w:r>
      <w:r w:rsidRPr="00D31985">
        <w:rPr>
          <w:b/>
          <w:bCs/>
          <w:sz w:val="22"/>
          <w:szCs w:val="22"/>
        </w:rPr>
        <w:tab/>
      </w:r>
      <w:r w:rsidRPr="00D31985">
        <w:rPr>
          <w:b/>
          <w:bCs/>
          <w:sz w:val="22"/>
          <w:szCs w:val="22"/>
        </w:rPr>
        <w:tab/>
        <w:t>Aye</w:t>
      </w:r>
    </w:p>
    <w:p w14:paraId="67841ED6" w14:textId="77777777" w:rsidR="00F709C4" w:rsidRPr="00D31985" w:rsidRDefault="00F709C4" w:rsidP="00F709C4">
      <w:pPr>
        <w:jc w:val="both"/>
        <w:rPr>
          <w:b/>
          <w:bCs/>
        </w:rPr>
      </w:pPr>
      <w:r w:rsidRPr="00D31985">
        <w:rPr>
          <w:b/>
          <w:bCs/>
          <w:sz w:val="22"/>
          <w:szCs w:val="22"/>
        </w:rPr>
        <w:t>Jennings</w:t>
      </w:r>
      <w:r w:rsidRPr="00D31985">
        <w:rPr>
          <w:b/>
          <w:bCs/>
          <w:sz w:val="22"/>
          <w:szCs w:val="22"/>
        </w:rPr>
        <w:tab/>
      </w:r>
      <w:r w:rsidRPr="00D31985">
        <w:rPr>
          <w:b/>
          <w:bCs/>
          <w:sz w:val="22"/>
          <w:szCs w:val="22"/>
        </w:rPr>
        <w:tab/>
        <w:t>Aye</w:t>
      </w:r>
    </w:p>
    <w:p w14:paraId="529FF7DE" w14:textId="77777777" w:rsidR="00F709C4" w:rsidRPr="00D31985" w:rsidRDefault="00F709C4" w:rsidP="00F709C4">
      <w:pPr>
        <w:jc w:val="both"/>
        <w:rPr>
          <w:b/>
          <w:bCs/>
        </w:rPr>
      </w:pPr>
      <w:r w:rsidRPr="00D31985">
        <w:rPr>
          <w:b/>
          <w:bCs/>
          <w:sz w:val="22"/>
          <w:szCs w:val="22"/>
        </w:rPr>
        <w:t>Foley</w:t>
      </w:r>
      <w:r>
        <w:rPr>
          <w:b/>
          <w:bCs/>
          <w:sz w:val="22"/>
          <w:szCs w:val="22"/>
        </w:rPr>
        <w:tab/>
      </w:r>
      <w:r>
        <w:rPr>
          <w:b/>
          <w:bCs/>
          <w:sz w:val="22"/>
          <w:szCs w:val="22"/>
        </w:rPr>
        <w:tab/>
      </w:r>
      <w:r w:rsidRPr="00D31985">
        <w:rPr>
          <w:b/>
          <w:bCs/>
          <w:sz w:val="22"/>
          <w:szCs w:val="22"/>
        </w:rPr>
        <w:tab/>
        <w:t>Aye</w:t>
      </w:r>
    </w:p>
    <w:p w14:paraId="5DF4F0B7" w14:textId="77777777" w:rsidR="00F709C4" w:rsidRPr="00D31985" w:rsidRDefault="00F709C4" w:rsidP="00F709C4">
      <w:pPr>
        <w:jc w:val="both"/>
        <w:rPr>
          <w:b/>
          <w:bCs/>
        </w:rPr>
      </w:pPr>
      <w:r w:rsidRPr="00D31985">
        <w:rPr>
          <w:b/>
          <w:bCs/>
          <w:sz w:val="22"/>
          <w:szCs w:val="22"/>
        </w:rPr>
        <w:t>Edmonds</w:t>
      </w:r>
      <w:r w:rsidRPr="00D31985">
        <w:rPr>
          <w:b/>
          <w:bCs/>
          <w:sz w:val="22"/>
          <w:szCs w:val="22"/>
        </w:rPr>
        <w:tab/>
      </w:r>
      <w:r w:rsidRPr="00D31985">
        <w:rPr>
          <w:b/>
          <w:bCs/>
          <w:sz w:val="22"/>
          <w:szCs w:val="22"/>
        </w:rPr>
        <w:tab/>
      </w:r>
      <w:r>
        <w:rPr>
          <w:b/>
          <w:bCs/>
          <w:sz w:val="22"/>
          <w:szCs w:val="22"/>
        </w:rPr>
        <w:t>Aye</w:t>
      </w:r>
    </w:p>
    <w:p w14:paraId="1EE604CE" w14:textId="1FACF1D9" w:rsidR="006068EC" w:rsidRDefault="006068EC" w:rsidP="00227871">
      <w:pPr>
        <w:jc w:val="both"/>
        <w:rPr>
          <w:rFonts w:ascii="Helvetica" w:hAnsi="Helvetica" w:cs="Helvetica"/>
          <w:b/>
          <w:bCs/>
          <w:color w:val="232333"/>
          <w:sz w:val="23"/>
          <w:szCs w:val="23"/>
        </w:rPr>
      </w:pPr>
    </w:p>
    <w:p w14:paraId="616AA737" w14:textId="0CCAD8A1" w:rsidR="00F41195" w:rsidRPr="00F41195" w:rsidRDefault="00F41195" w:rsidP="00F41195">
      <w:pPr>
        <w:pStyle w:val="transcript-list-item"/>
        <w:shd w:val="clear" w:color="auto" w:fill="FFFFFF"/>
        <w:ind w:right="60"/>
        <w:rPr>
          <w:b/>
          <w:bCs/>
          <w:sz w:val="22"/>
          <w:szCs w:val="22"/>
        </w:rPr>
      </w:pPr>
      <w:r w:rsidRPr="00F41195">
        <w:rPr>
          <w:b/>
          <w:bCs/>
          <w:sz w:val="22"/>
          <w:szCs w:val="22"/>
        </w:rPr>
        <w:t xml:space="preserve">Upon motion by Chair Edmonds, seconded by commissioner </w:t>
      </w:r>
      <w:r>
        <w:rPr>
          <w:b/>
          <w:bCs/>
          <w:sz w:val="22"/>
          <w:szCs w:val="22"/>
        </w:rPr>
        <w:t>Ohringer</w:t>
      </w:r>
      <w:r w:rsidRPr="00F41195">
        <w:rPr>
          <w:b/>
          <w:bCs/>
          <w:sz w:val="22"/>
          <w:szCs w:val="22"/>
        </w:rPr>
        <w:t>, 2-month period the Park Commission authorizes the D</w:t>
      </w:r>
      <w:r>
        <w:rPr>
          <w:b/>
          <w:bCs/>
          <w:sz w:val="22"/>
          <w:szCs w:val="22"/>
        </w:rPr>
        <w:t>PW</w:t>
      </w:r>
      <w:r w:rsidRPr="00F41195">
        <w:rPr>
          <w:b/>
          <w:bCs/>
          <w:sz w:val="22"/>
          <w:szCs w:val="22"/>
        </w:rPr>
        <w:t xml:space="preserve">. To act as </w:t>
      </w:r>
      <w:r>
        <w:rPr>
          <w:b/>
          <w:bCs/>
          <w:sz w:val="22"/>
          <w:szCs w:val="22"/>
        </w:rPr>
        <w:t xml:space="preserve">liaison </w:t>
      </w:r>
      <w:r w:rsidRPr="00F41195">
        <w:rPr>
          <w:b/>
          <w:bCs/>
          <w:sz w:val="22"/>
          <w:szCs w:val="22"/>
        </w:rPr>
        <w:t>for basic operations and maintenance of the parks, fields, and commons. This authority includes unilateral decision making for things such as mowing, irrigation, fertilization, and opening and closing the fields. The Commission will remain responsible for setting policy, authorizing field use, applications, selection of vendors, and all decisions for major upgrades.</w:t>
      </w:r>
    </w:p>
    <w:p w14:paraId="78FFACB0" w14:textId="6D3D0E67" w:rsidR="00F41195" w:rsidRDefault="00F41195" w:rsidP="00F41195">
      <w:pPr>
        <w:jc w:val="both"/>
        <w:rPr>
          <w:b/>
        </w:rPr>
      </w:pPr>
      <w:r>
        <w:rPr>
          <w:b/>
          <w:bCs/>
          <w:sz w:val="22"/>
          <w:szCs w:val="22"/>
        </w:rPr>
        <w:t xml:space="preserve"> </w:t>
      </w:r>
      <w:r>
        <w:rPr>
          <w:b/>
        </w:rPr>
        <w:t xml:space="preserve">The motion was unanimously passed in a </w:t>
      </w:r>
      <w:r w:rsidR="000F748F">
        <w:rPr>
          <w:b/>
        </w:rPr>
        <w:t>3</w:t>
      </w:r>
      <w:r>
        <w:rPr>
          <w:b/>
        </w:rPr>
        <w:t>:</w:t>
      </w:r>
      <w:r w:rsidR="000F748F">
        <w:rPr>
          <w:b/>
        </w:rPr>
        <w:t>1</w:t>
      </w:r>
      <w:r>
        <w:rPr>
          <w:b/>
        </w:rPr>
        <w:t xml:space="preserve"> roll call: </w:t>
      </w:r>
    </w:p>
    <w:p w14:paraId="0390E25D" w14:textId="77777777" w:rsidR="00F41195" w:rsidRDefault="00F41195" w:rsidP="00F41195">
      <w:pPr>
        <w:jc w:val="both"/>
        <w:rPr>
          <w:sz w:val="22"/>
          <w:szCs w:val="22"/>
        </w:rPr>
      </w:pPr>
    </w:p>
    <w:p w14:paraId="6848B82A" w14:textId="77777777" w:rsidR="00F41195" w:rsidRPr="00D31985" w:rsidRDefault="00F41195" w:rsidP="00F41195">
      <w:pPr>
        <w:jc w:val="both"/>
        <w:rPr>
          <w:b/>
          <w:bCs/>
        </w:rPr>
      </w:pPr>
      <w:r w:rsidRPr="00D31985">
        <w:rPr>
          <w:b/>
          <w:bCs/>
          <w:sz w:val="22"/>
          <w:szCs w:val="22"/>
        </w:rPr>
        <w:t>Ohringer</w:t>
      </w:r>
      <w:r w:rsidRPr="00D31985">
        <w:rPr>
          <w:b/>
          <w:bCs/>
          <w:sz w:val="22"/>
          <w:szCs w:val="22"/>
        </w:rPr>
        <w:tab/>
      </w:r>
      <w:r w:rsidRPr="00D31985">
        <w:rPr>
          <w:b/>
          <w:bCs/>
          <w:sz w:val="22"/>
          <w:szCs w:val="22"/>
        </w:rPr>
        <w:tab/>
        <w:t>Aye</w:t>
      </w:r>
    </w:p>
    <w:p w14:paraId="48CE0DCE" w14:textId="57E4BCC0" w:rsidR="00F41195" w:rsidRPr="00D31985" w:rsidRDefault="00F41195" w:rsidP="00F41195">
      <w:pPr>
        <w:jc w:val="both"/>
        <w:rPr>
          <w:b/>
          <w:bCs/>
        </w:rPr>
      </w:pPr>
      <w:r w:rsidRPr="00D31985">
        <w:rPr>
          <w:b/>
          <w:bCs/>
          <w:sz w:val="22"/>
          <w:szCs w:val="22"/>
        </w:rPr>
        <w:t>Eliot</w:t>
      </w:r>
      <w:r w:rsidRPr="00D31985">
        <w:rPr>
          <w:b/>
          <w:bCs/>
          <w:sz w:val="22"/>
          <w:szCs w:val="22"/>
        </w:rPr>
        <w:tab/>
      </w:r>
      <w:r w:rsidRPr="00D31985">
        <w:rPr>
          <w:b/>
          <w:bCs/>
          <w:sz w:val="22"/>
          <w:szCs w:val="22"/>
        </w:rPr>
        <w:tab/>
      </w:r>
      <w:r w:rsidRPr="00D31985">
        <w:rPr>
          <w:b/>
          <w:bCs/>
          <w:sz w:val="22"/>
          <w:szCs w:val="22"/>
        </w:rPr>
        <w:tab/>
        <w:t>A</w:t>
      </w:r>
      <w:r w:rsidR="000F748F">
        <w:rPr>
          <w:b/>
          <w:bCs/>
          <w:sz w:val="22"/>
          <w:szCs w:val="22"/>
        </w:rPr>
        <w:t>bstain</w:t>
      </w:r>
    </w:p>
    <w:p w14:paraId="23F47CEB" w14:textId="77777777" w:rsidR="00F41195" w:rsidRPr="00D31985" w:rsidRDefault="00F41195" w:rsidP="00F41195">
      <w:pPr>
        <w:jc w:val="both"/>
        <w:rPr>
          <w:b/>
          <w:bCs/>
        </w:rPr>
      </w:pPr>
      <w:r w:rsidRPr="00D31985">
        <w:rPr>
          <w:b/>
          <w:bCs/>
          <w:sz w:val="22"/>
          <w:szCs w:val="22"/>
        </w:rPr>
        <w:t>Jennings</w:t>
      </w:r>
      <w:r w:rsidRPr="00D31985">
        <w:rPr>
          <w:b/>
          <w:bCs/>
          <w:sz w:val="22"/>
          <w:szCs w:val="22"/>
        </w:rPr>
        <w:tab/>
      </w:r>
      <w:r w:rsidRPr="00D31985">
        <w:rPr>
          <w:b/>
          <w:bCs/>
          <w:sz w:val="22"/>
          <w:szCs w:val="22"/>
        </w:rPr>
        <w:tab/>
        <w:t>Aye</w:t>
      </w:r>
    </w:p>
    <w:p w14:paraId="7568F81E" w14:textId="41C56A2A" w:rsidR="00F41195" w:rsidRPr="00D31985" w:rsidRDefault="00F41195" w:rsidP="00F41195">
      <w:pPr>
        <w:jc w:val="both"/>
        <w:rPr>
          <w:b/>
          <w:bCs/>
        </w:rPr>
      </w:pPr>
      <w:r w:rsidRPr="00D31985">
        <w:rPr>
          <w:b/>
          <w:bCs/>
          <w:sz w:val="22"/>
          <w:szCs w:val="22"/>
        </w:rPr>
        <w:t>Foley</w:t>
      </w:r>
      <w:r>
        <w:rPr>
          <w:b/>
          <w:bCs/>
          <w:sz w:val="22"/>
          <w:szCs w:val="22"/>
        </w:rPr>
        <w:tab/>
      </w:r>
      <w:r>
        <w:rPr>
          <w:b/>
          <w:bCs/>
          <w:sz w:val="22"/>
          <w:szCs w:val="22"/>
        </w:rPr>
        <w:tab/>
      </w:r>
      <w:r w:rsidRPr="00D31985">
        <w:rPr>
          <w:b/>
          <w:bCs/>
          <w:sz w:val="22"/>
          <w:szCs w:val="22"/>
        </w:rPr>
        <w:tab/>
      </w:r>
      <w:r w:rsidR="000F748F">
        <w:rPr>
          <w:b/>
          <w:bCs/>
          <w:sz w:val="22"/>
          <w:szCs w:val="22"/>
        </w:rPr>
        <w:t>No</w:t>
      </w:r>
    </w:p>
    <w:p w14:paraId="5703924E" w14:textId="77777777" w:rsidR="00F41195" w:rsidRPr="00D31985" w:rsidRDefault="00F41195" w:rsidP="00F41195">
      <w:pPr>
        <w:jc w:val="both"/>
        <w:rPr>
          <w:b/>
          <w:bCs/>
        </w:rPr>
      </w:pPr>
      <w:r w:rsidRPr="00D31985">
        <w:rPr>
          <w:b/>
          <w:bCs/>
          <w:sz w:val="22"/>
          <w:szCs w:val="22"/>
        </w:rPr>
        <w:t>Edmonds</w:t>
      </w:r>
      <w:r w:rsidRPr="00D31985">
        <w:rPr>
          <w:b/>
          <w:bCs/>
          <w:sz w:val="22"/>
          <w:szCs w:val="22"/>
        </w:rPr>
        <w:tab/>
      </w:r>
      <w:r w:rsidRPr="00D31985">
        <w:rPr>
          <w:b/>
          <w:bCs/>
          <w:sz w:val="22"/>
          <w:szCs w:val="22"/>
        </w:rPr>
        <w:tab/>
      </w:r>
      <w:r>
        <w:rPr>
          <w:b/>
          <w:bCs/>
          <w:sz w:val="22"/>
          <w:szCs w:val="22"/>
        </w:rPr>
        <w:t>Aye</w:t>
      </w:r>
    </w:p>
    <w:p w14:paraId="2C2C68CE" w14:textId="3EBD809A" w:rsidR="00823088" w:rsidRDefault="00823088" w:rsidP="00227871">
      <w:pPr>
        <w:jc w:val="both"/>
        <w:rPr>
          <w:rFonts w:ascii="Helvetica" w:hAnsi="Helvetica" w:cs="Helvetica"/>
          <w:b/>
          <w:bCs/>
          <w:color w:val="232333"/>
          <w:sz w:val="23"/>
          <w:szCs w:val="23"/>
        </w:rPr>
      </w:pPr>
    </w:p>
    <w:p w14:paraId="06FB5EA7" w14:textId="77777777" w:rsidR="00823088" w:rsidRDefault="00823088" w:rsidP="00227871">
      <w:pPr>
        <w:jc w:val="both"/>
        <w:rPr>
          <w:b/>
          <w:sz w:val="22"/>
          <w:szCs w:val="22"/>
        </w:rPr>
      </w:pPr>
    </w:p>
    <w:p w14:paraId="3C5AA19B" w14:textId="3FB68DF3" w:rsidR="001D3343" w:rsidRDefault="001D3343" w:rsidP="00227871">
      <w:pPr>
        <w:jc w:val="both"/>
        <w:rPr>
          <w:b/>
          <w:sz w:val="22"/>
          <w:szCs w:val="22"/>
        </w:rPr>
      </w:pPr>
      <w:r>
        <w:rPr>
          <w:b/>
          <w:sz w:val="22"/>
          <w:szCs w:val="22"/>
        </w:rPr>
        <w:t xml:space="preserve">Authority of Individual Park Commissioners – </w:t>
      </w:r>
    </w:p>
    <w:p w14:paraId="597066CA" w14:textId="74DD11EC" w:rsidR="001D3343" w:rsidRPr="002F7D97" w:rsidRDefault="002F7D97" w:rsidP="00227871">
      <w:pPr>
        <w:jc w:val="both"/>
        <w:rPr>
          <w:bCs/>
          <w:sz w:val="22"/>
          <w:szCs w:val="22"/>
        </w:rPr>
      </w:pPr>
      <w:r>
        <w:rPr>
          <w:bCs/>
          <w:sz w:val="22"/>
          <w:szCs w:val="22"/>
        </w:rPr>
        <w:t>Chair Edmonds reminded Commissioners that they cannot work unilaterally and that all decisions are to be done as a group.</w:t>
      </w:r>
    </w:p>
    <w:p w14:paraId="57DB9F6E" w14:textId="77777777" w:rsidR="002F7D97" w:rsidRDefault="002F7D97" w:rsidP="00227871">
      <w:pPr>
        <w:jc w:val="both"/>
        <w:rPr>
          <w:b/>
          <w:sz w:val="22"/>
          <w:szCs w:val="22"/>
        </w:rPr>
      </w:pPr>
    </w:p>
    <w:p w14:paraId="1FA99504" w14:textId="6A4B2725" w:rsidR="002F7D97" w:rsidRDefault="002F7D97" w:rsidP="00227871">
      <w:pPr>
        <w:jc w:val="both"/>
        <w:rPr>
          <w:b/>
          <w:sz w:val="22"/>
          <w:szCs w:val="22"/>
        </w:rPr>
      </w:pPr>
      <w:r>
        <w:rPr>
          <w:b/>
          <w:sz w:val="22"/>
          <w:szCs w:val="22"/>
        </w:rPr>
        <w:t xml:space="preserve">GDYBL Updates &amp; Requests – </w:t>
      </w:r>
    </w:p>
    <w:p w14:paraId="23AA872B" w14:textId="3E741168" w:rsidR="002F7D97" w:rsidRDefault="002F7D97" w:rsidP="00227871">
      <w:pPr>
        <w:jc w:val="both"/>
        <w:rPr>
          <w:bCs/>
          <w:sz w:val="22"/>
          <w:szCs w:val="22"/>
        </w:rPr>
      </w:pPr>
      <w:r>
        <w:rPr>
          <w:bCs/>
          <w:sz w:val="22"/>
          <w:szCs w:val="22"/>
        </w:rPr>
        <w:t>Baseball would like to request putting up tarps temporarily to cover and protect mounds when it rains</w:t>
      </w:r>
      <w:r w:rsidR="003D18B8">
        <w:rPr>
          <w:bCs/>
          <w:sz w:val="22"/>
          <w:szCs w:val="22"/>
        </w:rPr>
        <w:t xml:space="preserve"> and to not allow dogs on the sports fields. Further discussion on Town policy is needed to make a decision on allowing the dogs on fields.</w:t>
      </w:r>
    </w:p>
    <w:p w14:paraId="1888C041" w14:textId="77777777" w:rsidR="002F7D97" w:rsidRPr="002F7D97" w:rsidRDefault="002F7D97" w:rsidP="00227871">
      <w:pPr>
        <w:jc w:val="both"/>
        <w:rPr>
          <w:bCs/>
          <w:sz w:val="22"/>
          <w:szCs w:val="22"/>
        </w:rPr>
      </w:pPr>
    </w:p>
    <w:p w14:paraId="103626E0" w14:textId="0DF5D52A" w:rsidR="00DE6D5C" w:rsidRDefault="002F7D97" w:rsidP="00DE6D5C">
      <w:pPr>
        <w:jc w:val="both"/>
        <w:rPr>
          <w:b/>
        </w:rPr>
      </w:pPr>
      <w:r w:rsidRPr="00F41195">
        <w:rPr>
          <w:b/>
          <w:bCs/>
          <w:sz w:val="22"/>
          <w:szCs w:val="22"/>
        </w:rPr>
        <w:t xml:space="preserve">Upon motion by Chair Edmonds, seconded by commissioner </w:t>
      </w:r>
      <w:r w:rsidR="00DE6D5C">
        <w:rPr>
          <w:b/>
          <w:bCs/>
          <w:sz w:val="22"/>
          <w:szCs w:val="22"/>
        </w:rPr>
        <w:t>Foley</w:t>
      </w:r>
      <w:r w:rsidRPr="00F41195">
        <w:rPr>
          <w:b/>
          <w:bCs/>
          <w:sz w:val="22"/>
          <w:szCs w:val="22"/>
        </w:rPr>
        <w:t>,</w:t>
      </w:r>
      <w:r w:rsidR="00DE6D5C">
        <w:rPr>
          <w:b/>
          <w:bCs/>
          <w:sz w:val="22"/>
          <w:szCs w:val="22"/>
        </w:rPr>
        <w:t xml:space="preserve"> to authorize baseball to Purchase tarps for the mounds</w:t>
      </w:r>
      <w:r w:rsidR="00DE6D5C" w:rsidRPr="00DE6D5C">
        <w:rPr>
          <w:b/>
          <w:bCs/>
          <w:sz w:val="22"/>
          <w:szCs w:val="22"/>
        </w:rPr>
        <w:t>, and to place them during the rain and remove them when it’s done</w:t>
      </w:r>
      <w:r w:rsidR="00DE6D5C">
        <w:rPr>
          <w:b/>
          <w:bCs/>
          <w:sz w:val="22"/>
          <w:szCs w:val="22"/>
        </w:rPr>
        <w:t xml:space="preserve"> raining</w:t>
      </w:r>
      <w:r w:rsidR="00DE6D5C" w:rsidRPr="00DE6D5C">
        <w:rPr>
          <w:b/>
          <w:bCs/>
          <w:sz w:val="22"/>
          <w:szCs w:val="22"/>
        </w:rPr>
        <w:t>.</w:t>
      </w:r>
      <w:r w:rsidR="00DE6D5C">
        <w:rPr>
          <w:b/>
          <w:bCs/>
          <w:sz w:val="22"/>
          <w:szCs w:val="22"/>
        </w:rPr>
        <w:t xml:space="preserve"> </w:t>
      </w:r>
      <w:r w:rsidR="00DE6D5C">
        <w:rPr>
          <w:b/>
        </w:rPr>
        <w:t xml:space="preserve">The motion was unanimously passed in a 5:0 roll call: </w:t>
      </w:r>
    </w:p>
    <w:p w14:paraId="087E072A" w14:textId="77777777" w:rsidR="00DE6D5C" w:rsidRDefault="00DE6D5C" w:rsidP="00DE6D5C">
      <w:pPr>
        <w:jc w:val="both"/>
        <w:rPr>
          <w:sz w:val="22"/>
          <w:szCs w:val="22"/>
        </w:rPr>
      </w:pPr>
    </w:p>
    <w:p w14:paraId="65E59B0A" w14:textId="77777777" w:rsidR="00DE6D5C" w:rsidRPr="00D31985" w:rsidRDefault="00DE6D5C" w:rsidP="00DE6D5C">
      <w:pPr>
        <w:jc w:val="both"/>
        <w:rPr>
          <w:b/>
          <w:bCs/>
        </w:rPr>
      </w:pPr>
      <w:r w:rsidRPr="00D31985">
        <w:rPr>
          <w:b/>
          <w:bCs/>
          <w:sz w:val="22"/>
          <w:szCs w:val="22"/>
        </w:rPr>
        <w:t>Ohringer</w:t>
      </w:r>
      <w:r w:rsidRPr="00D31985">
        <w:rPr>
          <w:b/>
          <w:bCs/>
          <w:sz w:val="22"/>
          <w:szCs w:val="22"/>
        </w:rPr>
        <w:tab/>
      </w:r>
      <w:r w:rsidRPr="00D31985">
        <w:rPr>
          <w:b/>
          <w:bCs/>
          <w:sz w:val="22"/>
          <w:szCs w:val="22"/>
        </w:rPr>
        <w:tab/>
        <w:t>Aye</w:t>
      </w:r>
    </w:p>
    <w:p w14:paraId="3479C518" w14:textId="77777777" w:rsidR="00DE6D5C" w:rsidRPr="00D31985" w:rsidRDefault="00DE6D5C" w:rsidP="00DE6D5C">
      <w:pPr>
        <w:jc w:val="both"/>
        <w:rPr>
          <w:b/>
          <w:bCs/>
        </w:rPr>
      </w:pPr>
      <w:r w:rsidRPr="00D31985">
        <w:rPr>
          <w:b/>
          <w:bCs/>
          <w:sz w:val="22"/>
          <w:szCs w:val="22"/>
        </w:rPr>
        <w:t>Eliot</w:t>
      </w:r>
      <w:r w:rsidRPr="00D31985">
        <w:rPr>
          <w:b/>
          <w:bCs/>
          <w:sz w:val="22"/>
          <w:szCs w:val="22"/>
        </w:rPr>
        <w:tab/>
      </w:r>
      <w:r w:rsidRPr="00D31985">
        <w:rPr>
          <w:b/>
          <w:bCs/>
          <w:sz w:val="22"/>
          <w:szCs w:val="22"/>
        </w:rPr>
        <w:tab/>
      </w:r>
      <w:r w:rsidRPr="00D31985">
        <w:rPr>
          <w:b/>
          <w:bCs/>
          <w:sz w:val="22"/>
          <w:szCs w:val="22"/>
        </w:rPr>
        <w:tab/>
        <w:t>Aye</w:t>
      </w:r>
    </w:p>
    <w:p w14:paraId="3E8B0A3A" w14:textId="77777777" w:rsidR="00DE6D5C" w:rsidRPr="00D31985" w:rsidRDefault="00DE6D5C" w:rsidP="00DE6D5C">
      <w:pPr>
        <w:jc w:val="both"/>
        <w:rPr>
          <w:b/>
          <w:bCs/>
        </w:rPr>
      </w:pPr>
      <w:r w:rsidRPr="00D31985">
        <w:rPr>
          <w:b/>
          <w:bCs/>
          <w:sz w:val="22"/>
          <w:szCs w:val="22"/>
        </w:rPr>
        <w:t>Jennings</w:t>
      </w:r>
      <w:r w:rsidRPr="00D31985">
        <w:rPr>
          <w:b/>
          <w:bCs/>
          <w:sz w:val="22"/>
          <w:szCs w:val="22"/>
        </w:rPr>
        <w:tab/>
      </w:r>
      <w:r w:rsidRPr="00D31985">
        <w:rPr>
          <w:b/>
          <w:bCs/>
          <w:sz w:val="22"/>
          <w:szCs w:val="22"/>
        </w:rPr>
        <w:tab/>
        <w:t>Aye</w:t>
      </w:r>
    </w:p>
    <w:p w14:paraId="77142B1C" w14:textId="77777777" w:rsidR="00DE6D5C" w:rsidRPr="00D31985" w:rsidRDefault="00DE6D5C" w:rsidP="00DE6D5C">
      <w:pPr>
        <w:jc w:val="both"/>
        <w:rPr>
          <w:b/>
          <w:bCs/>
        </w:rPr>
      </w:pPr>
      <w:r w:rsidRPr="00D31985">
        <w:rPr>
          <w:b/>
          <w:bCs/>
          <w:sz w:val="22"/>
          <w:szCs w:val="22"/>
        </w:rPr>
        <w:t>Foley</w:t>
      </w:r>
      <w:r>
        <w:rPr>
          <w:b/>
          <w:bCs/>
          <w:sz w:val="22"/>
          <w:szCs w:val="22"/>
        </w:rPr>
        <w:tab/>
      </w:r>
      <w:r>
        <w:rPr>
          <w:b/>
          <w:bCs/>
          <w:sz w:val="22"/>
          <w:szCs w:val="22"/>
        </w:rPr>
        <w:tab/>
      </w:r>
      <w:r w:rsidRPr="00D31985">
        <w:rPr>
          <w:b/>
          <w:bCs/>
          <w:sz w:val="22"/>
          <w:szCs w:val="22"/>
        </w:rPr>
        <w:tab/>
        <w:t>Aye</w:t>
      </w:r>
    </w:p>
    <w:p w14:paraId="5BC6BB6B" w14:textId="77777777" w:rsidR="00DE6D5C" w:rsidRPr="00D31985" w:rsidRDefault="00DE6D5C" w:rsidP="00DE6D5C">
      <w:pPr>
        <w:jc w:val="both"/>
        <w:rPr>
          <w:b/>
          <w:bCs/>
        </w:rPr>
      </w:pPr>
      <w:r w:rsidRPr="00D31985">
        <w:rPr>
          <w:b/>
          <w:bCs/>
          <w:sz w:val="22"/>
          <w:szCs w:val="22"/>
        </w:rPr>
        <w:t>Edmonds</w:t>
      </w:r>
      <w:r w:rsidRPr="00D31985">
        <w:rPr>
          <w:b/>
          <w:bCs/>
          <w:sz w:val="22"/>
          <w:szCs w:val="22"/>
        </w:rPr>
        <w:tab/>
      </w:r>
      <w:r w:rsidRPr="00D31985">
        <w:rPr>
          <w:b/>
          <w:bCs/>
          <w:sz w:val="22"/>
          <w:szCs w:val="22"/>
        </w:rPr>
        <w:tab/>
      </w:r>
      <w:r>
        <w:rPr>
          <w:b/>
          <w:bCs/>
          <w:sz w:val="22"/>
          <w:szCs w:val="22"/>
        </w:rPr>
        <w:t>Aye</w:t>
      </w:r>
    </w:p>
    <w:p w14:paraId="4F85A945" w14:textId="652A251E" w:rsidR="002F7D97" w:rsidRDefault="002F7D97" w:rsidP="00227871">
      <w:pPr>
        <w:jc w:val="both"/>
        <w:rPr>
          <w:b/>
          <w:sz w:val="22"/>
          <w:szCs w:val="22"/>
        </w:rPr>
      </w:pPr>
    </w:p>
    <w:p w14:paraId="44CF5BD7" w14:textId="77777777" w:rsidR="00394A50" w:rsidRDefault="00394A50" w:rsidP="00394A50">
      <w:pPr>
        <w:jc w:val="both"/>
        <w:rPr>
          <w:b/>
          <w:sz w:val="22"/>
          <w:szCs w:val="22"/>
        </w:rPr>
      </w:pPr>
      <w:r>
        <w:rPr>
          <w:b/>
          <w:sz w:val="22"/>
          <w:szCs w:val="22"/>
        </w:rPr>
        <w:t xml:space="preserve">Cutler Field Shed – </w:t>
      </w:r>
    </w:p>
    <w:p w14:paraId="1CDEE9BC" w14:textId="0AE58EA9" w:rsidR="003D18B8" w:rsidRDefault="00051835" w:rsidP="00227871">
      <w:pPr>
        <w:jc w:val="both"/>
        <w:rPr>
          <w:bCs/>
          <w:sz w:val="22"/>
          <w:szCs w:val="22"/>
        </w:rPr>
      </w:pPr>
      <w:r>
        <w:rPr>
          <w:bCs/>
          <w:sz w:val="22"/>
          <w:szCs w:val="22"/>
        </w:rPr>
        <w:t xml:space="preserve">The construction on the shed will not be on the Nashoba Tech agenda till the fall and the price will also </w:t>
      </w:r>
      <w:r w:rsidR="00865115">
        <w:rPr>
          <w:bCs/>
          <w:sz w:val="22"/>
          <w:szCs w:val="22"/>
        </w:rPr>
        <w:t>be increased</w:t>
      </w:r>
      <w:r>
        <w:rPr>
          <w:bCs/>
          <w:sz w:val="22"/>
          <w:szCs w:val="22"/>
        </w:rPr>
        <w:t xml:space="preserve">. </w:t>
      </w:r>
    </w:p>
    <w:p w14:paraId="5C8584B3" w14:textId="66565204" w:rsidR="00865115" w:rsidRDefault="00865115" w:rsidP="00227871">
      <w:pPr>
        <w:jc w:val="both"/>
        <w:rPr>
          <w:bCs/>
          <w:sz w:val="22"/>
          <w:szCs w:val="22"/>
        </w:rPr>
      </w:pPr>
      <w:r>
        <w:rPr>
          <w:bCs/>
          <w:sz w:val="22"/>
          <w:szCs w:val="22"/>
        </w:rPr>
        <w:t xml:space="preserve">Don Barry from the Softball League would like a storage shed for year-round use. </w:t>
      </w:r>
    </w:p>
    <w:p w14:paraId="66B1029D" w14:textId="18954AB5" w:rsidR="00865115" w:rsidRDefault="00865115" w:rsidP="00227871">
      <w:pPr>
        <w:jc w:val="both"/>
        <w:rPr>
          <w:bCs/>
          <w:sz w:val="22"/>
          <w:szCs w:val="22"/>
        </w:rPr>
      </w:pPr>
    </w:p>
    <w:p w14:paraId="1E731631" w14:textId="448A0C14" w:rsidR="00865115" w:rsidRDefault="00865115" w:rsidP="00865115">
      <w:pPr>
        <w:jc w:val="both"/>
        <w:rPr>
          <w:b/>
        </w:rPr>
      </w:pPr>
      <w:r w:rsidRPr="00F41195">
        <w:rPr>
          <w:b/>
          <w:bCs/>
          <w:sz w:val="22"/>
          <w:szCs w:val="22"/>
        </w:rPr>
        <w:lastRenderedPageBreak/>
        <w:t xml:space="preserve">Upon motion by </w:t>
      </w:r>
      <w:r>
        <w:rPr>
          <w:b/>
          <w:bCs/>
          <w:sz w:val="22"/>
          <w:szCs w:val="22"/>
        </w:rPr>
        <w:t>C</w:t>
      </w:r>
      <w:r w:rsidRPr="00F41195">
        <w:rPr>
          <w:b/>
          <w:bCs/>
          <w:sz w:val="22"/>
          <w:szCs w:val="22"/>
        </w:rPr>
        <w:t xml:space="preserve">ommissioner </w:t>
      </w:r>
      <w:r>
        <w:rPr>
          <w:b/>
          <w:bCs/>
          <w:sz w:val="22"/>
          <w:szCs w:val="22"/>
        </w:rPr>
        <w:t xml:space="preserve">Foley, </w:t>
      </w:r>
      <w:r w:rsidRPr="00F41195">
        <w:rPr>
          <w:b/>
          <w:bCs/>
          <w:sz w:val="22"/>
          <w:szCs w:val="22"/>
        </w:rPr>
        <w:t>seconded by</w:t>
      </w:r>
      <w:r>
        <w:rPr>
          <w:b/>
          <w:bCs/>
          <w:sz w:val="22"/>
          <w:szCs w:val="22"/>
        </w:rPr>
        <w:t xml:space="preserve"> </w:t>
      </w:r>
      <w:r w:rsidRPr="00F41195">
        <w:rPr>
          <w:b/>
          <w:bCs/>
          <w:sz w:val="22"/>
          <w:szCs w:val="22"/>
        </w:rPr>
        <w:t>Chair Edmonds,</w:t>
      </w:r>
      <w:r>
        <w:rPr>
          <w:b/>
          <w:bCs/>
          <w:sz w:val="22"/>
          <w:szCs w:val="22"/>
        </w:rPr>
        <w:t xml:space="preserve"> to authorize Softball to keep Conex shed for use until two weeks after the new shed has been built</w:t>
      </w:r>
      <w:r w:rsidRPr="00DE6D5C">
        <w:rPr>
          <w:b/>
          <w:bCs/>
          <w:sz w:val="22"/>
          <w:szCs w:val="22"/>
        </w:rPr>
        <w:t>.</w:t>
      </w:r>
      <w:r>
        <w:rPr>
          <w:b/>
          <w:bCs/>
          <w:sz w:val="22"/>
          <w:szCs w:val="22"/>
        </w:rPr>
        <w:t xml:space="preserve"> </w:t>
      </w:r>
      <w:r>
        <w:rPr>
          <w:b/>
        </w:rPr>
        <w:t xml:space="preserve">The motion was unanimously passed in a 5:0 roll call: </w:t>
      </w:r>
    </w:p>
    <w:p w14:paraId="40271A5C" w14:textId="77777777" w:rsidR="00865115" w:rsidRDefault="00865115" w:rsidP="00865115">
      <w:pPr>
        <w:jc w:val="both"/>
        <w:rPr>
          <w:sz w:val="22"/>
          <w:szCs w:val="22"/>
        </w:rPr>
      </w:pPr>
    </w:p>
    <w:p w14:paraId="372B1CFB" w14:textId="77777777" w:rsidR="00865115" w:rsidRPr="00D31985" w:rsidRDefault="00865115" w:rsidP="00865115">
      <w:pPr>
        <w:jc w:val="both"/>
        <w:rPr>
          <w:b/>
          <w:bCs/>
        </w:rPr>
      </w:pPr>
      <w:r w:rsidRPr="00D31985">
        <w:rPr>
          <w:b/>
          <w:bCs/>
          <w:sz w:val="22"/>
          <w:szCs w:val="22"/>
        </w:rPr>
        <w:t>Ohringer</w:t>
      </w:r>
      <w:r w:rsidRPr="00D31985">
        <w:rPr>
          <w:b/>
          <w:bCs/>
          <w:sz w:val="22"/>
          <w:szCs w:val="22"/>
        </w:rPr>
        <w:tab/>
      </w:r>
      <w:r w:rsidRPr="00D31985">
        <w:rPr>
          <w:b/>
          <w:bCs/>
          <w:sz w:val="22"/>
          <w:szCs w:val="22"/>
        </w:rPr>
        <w:tab/>
        <w:t>Aye</w:t>
      </w:r>
    </w:p>
    <w:p w14:paraId="0C038FB2" w14:textId="77777777" w:rsidR="00865115" w:rsidRPr="00D31985" w:rsidRDefault="00865115" w:rsidP="00865115">
      <w:pPr>
        <w:jc w:val="both"/>
        <w:rPr>
          <w:b/>
          <w:bCs/>
        </w:rPr>
      </w:pPr>
      <w:r w:rsidRPr="00D31985">
        <w:rPr>
          <w:b/>
          <w:bCs/>
          <w:sz w:val="22"/>
          <w:szCs w:val="22"/>
        </w:rPr>
        <w:t>Eliot</w:t>
      </w:r>
      <w:r w:rsidRPr="00D31985">
        <w:rPr>
          <w:b/>
          <w:bCs/>
          <w:sz w:val="22"/>
          <w:szCs w:val="22"/>
        </w:rPr>
        <w:tab/>
      </w:r>
      <w:r w:rsidRPr="00D31985">
        <w:rPr>
          <w:b/>
          <w:bCs/>
          <w:sz w:val="22"/>
          <w:szCs w:val="22"/>
        </w:rPr>
        <w:tab/>
      </w:r>
      <w:r w:rsidRPr="00D31985">
        <w:rPr>
          <w:b/>
          <w:bCs/>
          <w:sz w:val="22"/>
          <w:szCs w:val="22"/>
        </w:rPr>
        <w:tab/>
        <w:t>Aye</w:t>
      </w:r>
    </w:p>
    <w:p w14:paraId="7FAC5037" w14:textId="77777777" w:rsidR="00865115" w:rsidRPr="00D31985" w:rsidRDefault="00865115" w:rsidP="00865115">
      <w:pPr>
        <w:jc w:val="both"/>
        <w:rPr>
          <w:b/>
          <w:bCs/>
        </w:rPr>
      </w:pPr>
      <w:r w:rsidRPr="00D31985">
        <w:rPr>
          <w:b/>
          <w:bCs/>
          <w:sz w:val="22"/>
          <w:szCs w:val="22"/>
        </w:rPr>
        <w:t>Jennings</w:t>
      </w:r>
      <w:r w:rsidRPr="00D31985">
        <w:rPr>
          <w:b/>
          <w:bCs/>
          <w:sz w:val="22"/>
          <w:szCs w:val="22"/>
        </w:rPr>
        <w:tab/>
      </w:r>
      <w:r w:rsidRPr="00D31985">
        <w:rPr>
          <w:b/>
          <w:bCs/>
          <w:sz w:val="22"/>
          <w:szCs w:val="22"/>
        </w:rPr>
        <w:tab/>
        <w:t>Aye</w:t>
      </w:r>
    </w:p>
    <w:p w14:paraId="108E42CC" w14:textId="77777777" w:rsidR="00865115" w:rsidRPr="00D31985" w:rsidRDefault="00865115" w:rsidP="00865115">
      <w:pPr>
        <w:jc w:val="both"/>
        <w:rPr>
          <w:b/>
          <w:bCs/>
        </w:rPr>
      </w:pPr>
      <w:r w:rsidRPr="00D31985">
        <w:rPr>
          <w:b/>
          <w:bCs/>
          <w:sz w:val="22"/>
          <w:szCs w:val="22"/>
        </w:rPr>
        <w:t>Foley</w:t>
      </w:r>
      <w:r>
        <w:rPr>
          <w:b/>
          <w:bCs/>
          <w:sz w:val="22"/>
          <w:szCs w:val="22"/>
        </w:rPr>
        <w:tab/>
      </w:r>
      <w:r>
        <w:rPr>
          <w:b/>
          <w:bCs/>
          <w:sz w:val="22"/>
          <w:szCs w:val="22"/>
        </w:rPr>
        <w:tab/>
      </w:r>
      <w:r w:rsidRPr="00D31985">
        <w:rPr>
          <w:b/>
          <w:bCs/>
          <w:sz w:val="22"/>
          <w:szCs w:val="22"/>
        </w:rPr>
        <w:tab/>
        <w:t>Aye</w:t>
      </w:r>
    </w:p>
    <w:p w14:paraId="3CA5467B" w14:textId="77777777" w:rsidR="00865115" w:rsidRPr="00D31985" w:rsidRDefault="00865115" w:rsidP="00865115">
      <w:pPr>
        <w:jc w:val="both"/>
        <w:rPr>
          <w:b/>
          <w:bCs/>
        </w:rPr>
      </w:pPr>
      <w:r w:rsidRPr="00D31985">
        <w:rPr>
          <w:b/>
          <w:bCs/>
          <w:sz w:val="22"/>
          <w:szCs w:val="22"/>
        </w:rPr>
        <w:t>Edmonds</w:t>
      </w:r>
      <w:r w:rsidRPr="00D31985">
        <w:rPr>
          <w:b/>
          <w:bCs/>
          <w:sz w:val="22"/>
          <w:szCs w:val="22"/>
        </w:rPr>
        <w:tab/>
      </w:r>
      <w:r w:rsidRPr="00D31985">
        <w:rPr>
          <w:b/>
          <w:bCs/>
          <w:sz w:val="22"/>
          <w:szCs w:val="22"/>
        </w:rPr>
        <w:tab/>
      </w:r>
      <w:r>
        <w:rPr>
          <w:b/>
          <w:bCs/>
          <w:sz w:val="22"/>
          <w:szCs w:val="22"/>
        </w:rPr>
        <w:t>Aye</w:t>
      </w:r>
    </w:p>
    <w:p w14:paraId="325FC0C5" w14:textId="77777777" w:rsidR="00865115" w:rsidRDefault="00865115" w:rsidP="00227871">
      <w:pPr>
        <w:jc w:val="both"/>
        <w:rPr>
          <w:bCs/>
          <w:sz w:val="22"/>
          <w:szCs w:val="22"/>
        </w:rPr>
      </w:pPr>
    </w:p>
    <w:p w14:paraId="18EC352C" w14:textId="77777777" w:rsidR="002F7D97" w:rsidRDefault="002F7D97" w:rsidP="00227871">
      <w:pPr>
        <w:jc w:val="both"/>
        <w:rPr>
          <w:b/>
          <w:sz w:val="22"/>
          <w:szCs w:val="22"/>
        </w:rPr>
      </w:pPr>
    </w:p>
    <w:p w14:paraId="2EA8783A" w14:textId="7A916D6F" w:rsidR="001D3343" w:rsidRDefault="001D3343" w:rsidP="00227871">
      <w:pPr>
        <w:jc w:val="both"/>
        <w:rPr>
          <w:b/>
          <w:sz w:val="22"/>
          <w:szCs w:val="22"/>
        </w:rPr>
      </w:pPr>
      <w:r>
        <w:rPr>
          <w:b/>
          <w:sz w:val="22"/>
          <w:szCs w:val="22"/>
        </w:rPr>
        <w:t xml:space="preserve">Discussion re Re-Organization &amp; Election of Officers – </w:t>
      </w:r>
    </w:p>
    <w:p w14:paraId="382025CC" w14:textId="3E41D0F4" w:rsidR="006A551D" w:rsidRPr="006A551D" w:rsidRDefault="006A551D" w:rsidP="00227871">
      <w:pPr>
        <w:jc w:val="both"/>
        <w:rPr>
          <w:bCs/>
          <w:sz w:val="22"/>
          <w:szCs w:val="22"/>
        </w:rPr>
      </w:pPr>
      <w:r>
        <w:rPr>
          <w:bCs/>
          <w:sz w:val="22"/>
          <w:szCs w:val="22"/>
        </w:rPr>
        <w:t>Anna, Mary and Rob are interested in CPC. Edmonds nominated Jennings for Chair,</w:t>
      </w:r>
      <w:r w:rsidR="00C26383">
        <w:rPr>
          <w:bCs/>
          <w:sz w:val="22"/>
          <w:szCs w:val="22"/>
        </w:rPr>
        <w:t xml:space="preserve"> to which Jennings also expressed interest.</w:t>
      </w:r>
    </w:p>
    <w:p w14:paraId="0EC5FAD0" w14:textId="77777777" w:rsidR="00630B50" w:rsidRPr="00314130" w:rsidRDefault="00630B50" w:rsidP="00031F17">
      <w:pPr>
        <w:shd w:val="clear" w:color="auto" w:fill="FFFFFF"/>
        <w:contextualSpacing/>
        <w:rPr>
          <w:bCs/>
          <w:sz w:val="22"/>
          <w:szCs w:val="22"/>
        </w:rPr>
      </w:pPr>
    </w:p>
    <w:p w14:paraId="1EB7077A" w14:textId="77777777" w:rsidR="00101F97" w:rsidRDefault="00101F97" w:rsidP="002A00B7">
      <w:pPr>
        <w:jc w:val="both"/>
        <w:rPr>
          <w:b/>
        </w:rPr>
      </w:pPr>
    </w:p>
    <w:p w14:paraId="38D7CCD5" w14:textId="0C8D2AFE" w:rsidR="002A00B7" w:rsidRPr="00C227CE" w:rsidRDefault="002A00B7" w:rsidP="002A00B7">
      <w:pPr>
        <w:jc w:val="both"/>
        <w:rPr>
          <w:b/>
        </w:rPr>
      </w:pPr>
      <w:r w:rsidRPr="00C227CE">
        <w:rPr>
          <w:b/>
          <w:u w:val="single"/>
        </w:rPr>
        <w:t xml:space="preserve">Old/New </w:t>
      </w:r>
      <w:r w:rsidR="001B6414" w:rsidRPr="00C227CE">
        <w:rPr>
          <w:b/>
          <w:u w:val="single"/>
        </w:rPr>
        <w:t>Busines</w:t>
      </w:r>
      <w:r w:rsidR="001B6414">
        <w:rPr>
          <w:b/>
          <w:u w:val="single"/>
        </w:rPr>
        <w:t>s: _</w:t>
      </w:r>
      <w:r w:rsidR="00810D5F">
        <w:rPr>
          <w:b/>
          <w:u w:val="single"/>
        </w:rPr>
        <w:t>____________________________________________________________</w:t>
      </w:r>
    </w:p>
    <w:p w14:paraId="49D9D5FB" w14:textId="77777777" w:rsidR="002A00B7" w:rsidRDefault="002A00B7" w:rsidP="002A00B7">
      <w:pPr>
        <w:jc w:val="both"/>
        <w:rPr>
          <w:b/>
        </w:rPr>
      </w:pPr>
    </w:p>
    <w:p w14:paraId="326A7A75" w14:textId="7398D072" w:rsidR="002A00B7" w:rsidRPr="000B78BE" w:rsidRDefault="002A00B7" w:rsidP="002A00B7">
      <w:pPr>
        <w:jc w:val="both"/>
        <w:rPr>
          <w:bCs/>
        </w:rPr>
      </w:pPr>
      <w:r w:rsidRPr="00907681">
        <w:rPr>
          <w:b/>
        </w:rPr>
        <w:t>Sign permits/ invoices</w:t>
      </w:r>
      <w:r>
        <w:rPr>
          <w:bCs/>
        </w:rPr>
        <w:t>-</w:t>
      </w:r>
      <w:r w:rsidR="00810D5F">
        <w:rPr>
          <w:bCs/>
        </w:rPr>
        <w:t xml:space="preserve"> </w:t>
      </w:r>
    </w:p>
    <w:p w14:paraId="1CE649D4" w14:textId="77777777" w:rsidR="00FA5D76" w:rsidRDefault="00FA5D76" w:rsidP="002A00B7">
      <w:pPr>
        <w:jc w:val="both"/>
        <w:rPr>
          <w:bCs/>
        </w:rPr>
      </w:pPr>
    </w:p>
    <w:p w14:paraId="3EFE8255" w14:textId="77AC95EA" w:rsidR="00A37F65" w:rsidRPr="00A37F65" w:rsidRDefault="00A37F65" w:rsidP="00A37F65">
      <w:pPr>
        <w:jc w:val="both"/>
        <w:rPr>
          <w:b/>
        </w:rPr>
      </w:pPr>
      <w:r>
        <w:rPr>
          <w:b/>
        </w:rPr>
        <w:t xml:space="preserve">Upon motion by Chair Edmonds, seconded by Commissioner Foley, that the Parks commission approve the remaining permit requests </w:t>
      </w:r>
      <w:r w:rsidR="00872201">
        <w:rPr>
          <w:b/>
        </w:rPr>
        <w:t>if</w:t>
      </w:r>
      <w:r>
        <w:rPr>
          <w:b/>
        </w:rPr>
        <w:t xml:space="preserve"> there are no conflicts. The motion was unanimously passed in a 5:0 roll call: </w:t>
      </w:r>
    </w:p>
    <w:p w14:paraId="44DAD537" w14:textId="77777777" w:rsidR="00A37F65" w:rsidRDefault="00A37F65" w:rsidP="00A37F65">
      <w:pPr>
        <w:jc w:val="both"/>
        <w:rPr>
          <w:sz w:val="22"/>
          <w:szCs w:val="22"/>
        </w:rPr>
      </w:pPr>
    </w:p>
    <w:p w14:paraId="1A326CC2" w14:textId="77777777" w:rsidR="00A37F65" w:rsidRPr="00D31985" w:rsidRDefault="00A37F65" w:rsidP="00A37F65">
      <w:pPr>
        <w:jc w:val="both"/>
        <w:rPr>
          <w:b/>
          <w:bCs/>
        </w:rPr>
      </w:pPr>
      <w:r w:rsidRPr="00D31985">
        <w:rPr>
          <w:b/>
          <w:bCs/>
          <w:sz w:val="22"/>
          <w:szCs w:val="22"/>
        </w:rPr>
        <w:t>Ohringer</w:t>
      </w:r>
      <w:r w:rsidRPr="00D31985">
        <w:rPr>
          <w:b/>
          <w:bCs/>
          <w:sz w:val="22"/>
          <w:szCs w:val="22"/>
        </w:rPr>
        <w:tab/>
      </w:r>
      <w:r w:rsidRPr="00D31985">
        <w:rPr>
          <w:b/>
          <w:bCs/>
          <w:sz w:val="22"/>
          <w:szCs w:val="22"/>
        </w:rPr>
        <w:tab/>
        <w:t>Aye</w:t>
      </w:r>
    </w:p>
    <w:p w14:paraId="1B8316C9" w14:textId="77777777" w:rsidR="00A37F65" w:rsidRPr="00D31985" w:rsidRDefault="00A37F65" w:rsidP="00A37F65">
      <w:pPr>
        <w:jc w:val="both"/>
        <w:rPr>
          <w:b/>
          <w:bCs/>
        </w:rPr>
      </w:pPr>
      <w:r w:rsidRPr="00D31985">
        <w:rPr>
          <w:b/>
          <w:bCs/>
          <w:sz w:val="22"/>
          <w:szCs w:val="22"/>
        </w:rPr>
        <w:t>Eliot</w:t>
      </w:r>
      <w:r w:rsidRPr="00D31985">
        <w:rPr>
          <w:b/>
          <w:bCs/>
          <w:sz w:val="22"/>
          <w:szCs w:val="22"/>
        </w:rPr>
        <w:tab/>
      </w:r>
      <w:r w:rsidRPr="00D31985">
        <w:rPr>
          <w:b/>
          <w:bCs/>
          <w:sz w:val="22"/>
          <w:szCs w:val="22"/>
        </w:rPr>
        <w:tab/>
      </w:r>
      <w:r w:rsidRPr="00D31985">
        <w:rPr>
          <w:b/>
          <w:bCs/>
          <w:sz w:val="22"/>
          <w:szCs w:val="22"/>
        </w:rPr>
        <w:tab/>
        <w:t>Aye</w:t>
      </w:r>
    </w:p>
    <w:p w14:paraId="0F0DDB5D" w14:textId="77777777" w:rsidR="00A37F65" w:rsidRPr="00D31985" w:rsidRDefault="00A37F65" w:rsidP="00A37F65">
      <w:pPr>
        <w:jc w:val="both"/>
        <w:rPr>
          <w:b/>
          <w:bCs/>
        </w:rPr>
      </w:pPr>
      <w:r w:rsidRPr="00D31985">
        <w:rPr>
          <w:b/>
          <w:bCs/>
          <w:sz w:val="22"/>
          <w:szCs w:val="22"/>
        </w:rPr>
        <w:t>Jennings</w:t>
      </w:r>
      <w:r w:rsidRPr="00D31985">
        <w:rPr>
          <w:b/>
          <w:bCs/>
          <w:sz w:val="22"/>
          <w:szCs w:val="22"/>
        </w:rPr>
        <w:tab/>
      </w:r>
      <w:r w:rsidRPr="00D31985">
        <w:rPr>
          <w:b/>
          <w:bCs/>
          <w:sz w:val="22"/>
          <w:szCs w:val="22"/>
        </w:rPr>
        <w:tab/>
      </w:r>
      <w:r>
        <w:rPr>
          <w:b/>
          <w:bCs/>
          <w:sz w:val="22"/>
          <w:szCs w:val="22"/>
        </w:rPr>
        <w:t>Aye</w:t>
      </w:r>
    </w:p>
    <w:p w14:paraId="21A5370F" w14:textId="77777777" w:rsidR="00A37F65" w:rsidRPr="00D31985" w:rsidRDefault="00A37F65" w:rsidP="00A37F65">
      <w:pPr>
        <w:jc w:val="both"/>
        <w:rPr>
          <w:b/>
          <w:bCs/>
        </w:rPr>
      </w:pPr>
      <w:r w:rsidRPr="00D31985">
        <w:rPr>
          <w:b/>
          <w:bCs/>
          <w:sz w:val="22"/>
          <w:szCs w:val="22"/>
        </w:rPr>
        <w:t>Foley</w:t>
      </w:r>
      <w:r>
        <w:rPr>
          <w:b/>
          <w:bCs/>
          <w:sz w:val="22"/>
          <w:szCs w:val="22"/>
        </w:rPr>
        <w:tab/>
      </w:r>
      <w:r>
        <w:rPr>
          <w:b/>
          <w:bCs/>
          <w:sz w:val="22"/>
          <w:szCs w:val="22"/>
        </w:rPr>
        <w:tab/>
      </w:r>
      <w:r w:rsidRPr="00D31985">
        <w:rPr>
          <w:b/>
          <w:bCs/>
          <w:sz w:val="22"/>
          <w:szCs w:val="22"/>
        </w:rPr>
        <w:tab/>
        <w:t>Aye</w:t>
      </w:r>
    </w:p>
    <w:p w14:paraId="5A3DFDBC" w14:textId="77777777" w:rsidR="00A37F65" w:rsidRPr="00D31985" w:rsidRDefault="00A37F65" w:rsidP="00A37F65">
      <w:pPr>
        <w:jc w:val="both"/>
        <w:rPr>
          <w:b/>
          <w:bCs/>
        </w:rPr>
      </w:pPr>
      <w:r w:rsidRPr="00D31985">
        <w:rPr>
          <w:b/>
          <w:bCs/>
          <w:sz w:val="22"/>
          <w:szCs w:val="22"/>
        </w:rPr>
        <w:t>Edmonds</w:t>
      </w:r>
      <w:r w:rsidRPr="00D31985">
        <w:rPr>
          <w:b/>
          <w:bCs/>
          <w:sz w:val="22"/>
          <w:szCs w:val="22"/>
        </w:rPr>
        <w:tab/>
      </w:r>
      <w:r w:rsidRPr="00D31985">
        <w:rPr>
          <w:b/>
          <w:bCs/>
          <w:sz w:val="22"/>
          <w:szCs w:val="22"/>
        </w:rPr>
        <w:tab/>
      </w:r>
      <w:r>
        <w:rPr>
          <w:b/>
          <w:bCs/>
          <w:sz w:val="22"/>
          <w:szCs w:val="22"/>
        </w:rPr>
        <w:t>Aye</w:t>
      </w:r>
    </w:p>
    <w:p w14:paraId="3F9AAE9A" w14:textId="77777777" w:rsidR="00A37F65" w:rsidRPr="00C227CE" w:rsidRDefault="00A37F65" w:rsidP="002A00B7">
      <w:pPr>
        <w:jc w:val="both"/>
        <w:rPr>
          <w:bCs/>
        </w:rPr>
      </w:pPr>
    </w:p>
    <w:p w14:paraId="13BC1957" w14:textId="34411D97" w:rsidR="002A00B7" w:rsidRPr="00C227CE" w:rsidRDefault="002A00B7" w:rsidP="002A00B7">
      <w:pPr>
        <w:jc w:val="both"/>
      </w:pPr>
      <w:r w:rsidRPr="00C227CE">
        <w:t>Schedule Next Meeting and Adjourn</w:t>
      </w:r>
      <w:r>
        <w:t>-</w:t>
      </w:r>
      <w:r w:rsidR="00C510C2">
        <w:t xml:space="preserve"> </w:t>
      </w:r>
      <w:r w:rsidR="00BC2B9F">
        <w:t>Monday</w:t>
      </w:r>
      <w:r w:rsidR="00D35CD0">
        <w:t>,</w:t>
      </w:r>
      <w:r w:rsidR="00BC2B9F">
        <w:t xml:space="preserve"> </w:t>
      </w:r>
      <w:r w:rsidR="008A54DE">
        <w:t xml:space="preserve">May </w:t>
      </w:r>
      <w:r w:rsidR="00262E20">
        <w:t>12</w:t>
      </w:r>
      <w:r w:rsidR="0071576C" w:rsidRPr="00BC2B9F">
        <w:rPr>
          <w:vertAlign w:val="superscript"/>
        </w:rPr>
        <w:t>th</w:t>
      </w:r>
      <w:r w:rsidR="0071576C">
        <w:t xml:space="preserve"> 202</w:t>
      </w:r>
      <w:r w:rsidR="0075510C">
        <w:t>5</w:t>
      </w:r>
      <w:r w:rsidR="00C510C2">
        <w:t xml:space="preserve"> 5:</w:t>
      </w:r>
      <w:r w:rsidR="00262E20">
        <w:t>00</w:t>
      </w:r>
      <w:r w:rsidR="00C510C2">
        <w:t>pm</w:t>
      </w:r>
    </w:p>
    <w:p w14:paraId="3224EC3B" w14:textId="77777777" w:rsidR="002A00B7" w:rsidRDefault="002A00B7" w:rsidP="002A00B7">
      <w:pPr>
        <w:jc w:val="both"/>
        <w:rPr>
          <w:sz w:val="22"/>
          <w:szCs w:val="22"/>
        </w:rPr>
      </w:pPr>
    </w:p>
    <w:p w14:paraId="2EEFB61F" w14:textId="7645D605" w:rsidR="00217482" w:rsidRDefault="007C319D" w:rsidP="00810D5F">
      <w:pPr>
        <w:shd w:val="clear" w:color="auto" w:fill="FFFFFF"/>
        <w:spacing w:after="150"/>
        <w:contextualSpacing/>
        <w:rPr>
          <w:b/>
          <w:sz w:val="22"/>
          <w:szCs w:val="22"/>
        </w:rPr>
      </w:pPr>
      <w:r>
        <w:rPr>
          <w:b/>
          <w:sz w:val="22"/>
          <w:szCs w:val="22"/>
        </w:rPr>
        <w:t>___________________________________________________________________________________</w:t>
      </w:r>
    </w:p>
    <w:p w14:paraId="1F068F61" w14:textId="762C1EF1" w:rsidR="00F524BF" w:rsidRDefault="00872201" w:rsidP="005560A2">
      <w:pPr>
        <w:pBdr>
          <w:bottom w:val="single" w:sz="4" w:space="1" w:color="auto"/>
        </w:pBdr>
        <w:rPr>
          <w:rFonts w:eastAsia="Arial"/>
          <w:b/>
          <w:lang w:val="en"/>
        </w:rPr>
      </w:pPr>
      <w:r>
        <w:rPr>
          <w:rFonts w:eastAsia="Arial"/>
          <w:b/>
          <w:lang w:val="en"/>
        </w:rPr>
        <w:t>Brian Edmonds</w:t>
      </w:r>
      <w:r w:rsidR="0061790C" w:rsidRPr="005040EA">
        <w:rPr>
          <w:rFonts w:eastAsia="Arial"/>
          <w:b/>
          <w:lang w:val="en"/>
        </w:rPr>
        <w:t xml:space="preserve"> moved to adjourn at </w:t>
      </w:r>
      <w:r w:rsidR="003958C8">
        <w:rPr>
          <w:rFonts w:eastAsia="Arial"/>
          <w:b/>
          <w:lang w:val="en"/>
        </w:rPr>
        <w:t>6</w:t>
      </w:r>
      <w:r w:rsidR="00217482">
        <w:rPr>
          <w:rFonts w:eastAsia="Arial"/>
          <w:b/>
          <w:lang w:val="en"/>
        </w:rPr>
        <w:t>:</w:t>
      </w:r>
      <w:r w:rsidR="00C92E74">
        <w:rPr>
          <w:rFonts w:eastAsia="Arial"/>
          <w:b/>
          <w:lang w:val="en"/>
        </w:rPr>
        <w:t>30</w:t>
      </w:r>
      <w:r w:rsidR="00EB64EC">
        <w:rPr>
          <w:rFonts w:eastAsia="Arial"/>
          <w:b/>
          <w:lang w:val="en"/>
        </w:rPr>
        <w:t xml:space="preserve"> </w:t>
      </w:r>
      <w:r w:rsidR="004E013D" w:rsidRPr="005040EA">
        <w:rPr>
          <w:rFonts w:eastAsia="Arial"/>
          <w:b/>
          <w:lang w:val="en"/>
        </w:rPr>
        <w:t>pm</w:t>
      </w:r>
      <w:r w:rsidR="0061790C" w:rsidRPr="005040EA">
        <w:rPr>
          <w:rFonts w:eastAsia="Arial"/>
          <w:b/>
          <w:lang w:val="en"/>
        </w:rPr>
        <w:t xml:space="preserve">, </w:t>
      </w:r>
      <w:r w:rsidR="0071576C">
        <w:rPr>
          <w:rFonts w:eastAsia="Arial"/>
          <w:b/>
          <w:lang w:val="en"/>
        </w:rPr>
        <w:t>Rob Foley</w:t>
      </w:r>
      <w:r w:rsidR="003958C8">
        <w:rPr>
          <w:rFonts w:eastAsia="Arial"/>
          <w:b/>
          <w:lang w:val="en"/>
        </w:rPr>
        <w:t xml:space="preserve"> </w:t>
      </w:r>
      <w:r w:rsidR="0061790C" w:rsidRPr="005040EA">
        <w:rPr>
          <w:rFonts w:eastAsia="Arial"/>
          <w:b/>
          <w:lang w:val="en"/>
        </w:rPr>
        <w:t>seconded, and the motion carried</w:t>
      </w:r>
      <w:r w:rsidR="007C319D">
        <w:rPr>
          <w:rFonts w:eastAsia="Arial"/>
          <w:b/>
          <w:lang w:val="en"/>
        </w:rPr>
        <w:t xml:space="preserve"> unanimously</w:t>
      </w:r>
    </w:p>
    <w:p w14:paraId="7624F019" w14:textId="77777777" w:rsidR="0038284E" w:rsidRPr="005040EA" w:rsidRDefault="0038284E" w:rsidP="005560A2">
      <w:pPr>
        <w:pBdr>
          <w:bottom w:val="single" w:sz="4" w:space="1" w:color="auto"/>
        </w:pBdr>
        <w:rPr>
          <w:rFonts w:eastAsia="Arial"/>
          <w:b/>
          <w:lang w:val="en"/>
        </w:rPr>
      </w:pPr>
    </w:p>
    <w:p w14:paraId="59B74DAF" w14:textId="77777777" w:rsidR="00F524BF" w:rsidRPr="005040EA" w:rsidRDefault="00F524BF" w:rsidP="005560A2"/>
    <w:p w14:paraId="682C1D6B" w14:textId="48259286" w:rsidR="00F524BF" w:rsidRPr="005040EA" w:rsidRDefault="00F524BF" w:rsidP="005560A2">
      <w:r w:rsidRPr="005040EA">
        <w:t xml:space="preserve">Minutes by </w:t>
      </w:r>
      <w:r w:rsidR="00BC2B9F">
        <w:t>Laura Fisher</w:t>
      </w:r>
      <w:r w:rsidR="008B0D68" w:rsidRPr="005040EA">
        <w:t>, Administrative Assistant</w:t>
      </w:r>
      <w:r w:rsidRPr="005040EA">
        <w:t>.</w:t>
      </w:r>
    </w:p>
    <w:p w14:paraId="7F7192D2" w14:textId="77777777" w:rsidR="00F524BF" w:rsidRPr="005040EA" w:rsidRDefault="00F524BF" w:rsidP="005560A2"/>
    <w:p w14:paraId="63EF6E44" w14:textId="73B97B1D" w:rsidR="00FA37D7" w:rsidRPr="00BB310D" w:rsidRDefault="00F524BF" w:rsidP="008E3560">
      <w:pPr>
        <w:pBdr>
          <w:bottom w:val="single" w:sz="4" w:space="1" w:color="auto"/>
        </w:pBdr>
        <w:rPr>
          <w:b/>
        </w:rPr>
      </w:pPr>
      <w:r w:rsidRPr="005040EA">
        <w:rPr>
          <w:b/>
        </w:rPr>
        <w:t>APPROVED:</w:t>
      </w:r>
      <w:r w:rsidRPr="00BB310D">
        <w:rPr>
          <w:b/>
        </w:rPr>
        <w:t xml:space="preserve">  </w:t>
      </w:r>
      <w:bookmarkStart w:id="1" w:name="_Hlk492366469"/>
      <w:bookmarkStart w:id="2" w:name="_Hlk531950002"/>
      <w:bookmarkStart w:id="3" w:name="_Hlk131061379"/>
      <w:bookmarkEnd w:id="0"/>
      <w:bookmarkEnd w:id="1"/>
      <w:bookmarkEnd w:id="2"/>
      <w:bookmarkEnd w:id="3"/>
      <w:r w:rsidR="001F5E58">
        <w:rPr>
          <w:b/>
        </w:rPr>
        <w:t>June 16, 2025</w:t>
      </w:r>
    </w:p>
    <w:sectPr w:rsidR="00FA37D7" w:rsidRPr="00BB310D" w:rsidSect="005304D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FF32" w14:textId="77777777" w:rsidR="00E779B9" w:rsidRDefault="00E779B9" w:rsidP="00A528C0">
      <w:r>
        <w:separator/>
      </w:r>
    </w:p>
  </w:endnote>
  <w:endnote w:type="continuationSeparator" w:id="0">
    <w:p w14:paraId="78B1A675" w14:textId="77777777" w:rsidR="00E779B9" w:rsidRDefault="00E779B9" w:rsidP="00A5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7763B" w14:textId="77777777" w:rsidR="00E779B9" w:rsidRDefault="00E779B9" w:rsidP="00A528C0">
      <w:r>
        <w:separator/>
      </w:r>
    </w:p>
  </w:footnote>
  <w:footnote w:type="continuationSeparator" w:id="0">
    <w:p w14:paraId="6E370F2D" w14:textId="77777777" w:rsidR="00E779B9" w:rsidRDefault="00E779B9" w:rsidP="00A52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E72"/>
    <w:multiLevelType w:val="hybridMultilevel"/>
    <w:tmpl w:val="FFAAA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6098"/>
    <w:multiLevelType w:val="hybridMultilevel"/>
    <w:tmpl w:val="F11A0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C33276"/>
    <w:multiLevelType w:val="multilevel"/>
    <w:tmpl w:val="159E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75D94"/>
    <w:multiLevelType w:val="multilevel"/>
    <w:tmpl w:val="732C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97D9D"/>
    <w:multiLevelType w:val="hybridMultilevel"/>
    <w:tmpl w:val="DAA0C2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B21FC7"/>
    <w:multiLevelType w:val="multilevel"/>
    <w:tmpl w:val="B934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D30F4"/>
    <w:multiLevelType w:val="hybridMultilevel"/>
    <w:tmpl w:val="7E529E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19921F1E"/>
    <w:multiLevelType w:val="multilevel"/>
    <w:tmpl w:val="D03A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F1EED"/>
    <w:multiLevelType w:val="multilevel"/>
    <w:tmpl w:val="207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820DE"/>
    <w:multiLevelType w:val="hybridMultilevel"/>
    <w:tmpl w:val="2A5A160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C66DC5"/>
    <w:multiLevelType w:val="hybridMultilevel"/>
    <w:tmpl w:val="DCD0A6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564BA"/>
    <w:multiLevelType w:val="hybridMultilevel"/>
    <w:tmpl w:val="213C62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641E71"/>
    <w:multiLevelType w:val="multilevel"/>
    <w:tmpl w:val="F32E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927AF"/>
    <w:multiLevelType w:val="multilevel"/>
    <w:tmpl w:val="5C4C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459FC"/>
    <w:multiLevelType w:val="multilevel"/>
    <w:tmpl w:val="D0DC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1217B"/>
    <w:multiLevelType w:val="hybridMultilevel"/>
    <w:tmpl w:val="26C84BF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7BB3408"/>
    <w:multiLevelType w:val="hybridMultilevel"/>
    <w:tmpl w:val="BE568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61DC7"/>
    <w:multiLevelType w:val="hybridMultilevel"/>
    <w:tmpl w:val="988840A0"/>
    <w:lvl w:ilvl="0" w:tplc="64F205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E1EED"/>
    <w:multiLevelType w:val="hybridMultilevel"/>
    <w:tmpl w:val="38F81108"/>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D0415B7"/>
    <w:multiLevelType w:val="hybridMultilevel"/>
    <w:tmpl w:val="A4468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CD0D0B"/>
    <w:multiLevelType w:val="hybridMultilevel"/>
    <w:tmpl w:val="2E7222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C6C6D5D"/>
    <w:multiLevelType w:val="hybridMultilevel"/>
    <w:tmpl w:val="C3C25BF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E193B32"/>
    <w:multiLevelType w:val="hybridMultilevel"/>
    <w:tmpl w:val="6094AB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4EA2B84"/>
    <w:multiLevelType w:val="hybridMultilevel"/>
    <w:tmpl w:val="4BAEC5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87B07A7"/>
    <w:multiLevelType w:val="hybridMultilevel"/>
    <w:tmpl w:val="62A49C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8EE2FFB"/>
    <w:multiLevelType w:val="hybridMultilevel"/>
    <w:tmpl w:val="EF80CB7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BC76DF4"/>
    <w:multiLevelType w:val="multilevel"/>
    <w:tmpl w:val="000C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F4C7C"/>
    <w:multiLevelType w:val="hybridMultilevel"/>
    <w:tmpl w:val="D1649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681816"/>
    <w:multiLevelType w:val="hybridMultilevel"/>
    <w:tmpl w:val="6CAA1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F8028B"/>
    <w:multiLevelType w:val="hybridMultilevel"/>
    <w:tmpl w:val="9516D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07579753">
    <w:abstractNumId w:val="19"/>
  </w:num>
  <w:num w:numId="2" w16cid:durableId="966425546">
    <w:abstractNumId w:val="0"/>
  </w:num>
  <w:num w:numId="3" w16cid:durableId="1804737750">
    <w:abstractNumId w:val="16"/>
  </w:num>
  <w:num w:numId="4" w16cid:durableId="1813985370">
    <w:abstractNumId w:val="6"/>
  </w:num>
  <w:num w:numId="5" w16cid:durableId="1973316888">
    <w:abstractNumId w:val="6"/>
  </w:num>
  <w:num w:numId="6" w16cid:durableId="644049578">
    <w:abstractNumId w:val="10"/>
  </w:num>
  <w:num w:numId="7" w16cid:durableId="20882585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535424">
    <w:abstractNumId w:val="6"/>
  </w:num>
  <w:num w:numId="9" w16cid:durableId="1296176577">
    <w:abstractNumId w:val="6"/>
  </w:num>
  <w:num w:numId="10" w16cid:durableId="1744446297">
    <w:abstractNumId w:val="6"/>
  </w:num>
  <w:num w:numId="11" w16cid:durableId="1074623124">
    <w:abstractNumId w:val="6"/>
  </w:num>
  <w:num w:numId="12" w16cid:durableId="569192451">
    <w:abstractNumId w:val="6"/>
  </w:num>
  <w:num w:numId="13" w16cid:durableId="868251598">
    <w:abstractNumId w:val="6"/>
  </w:num>
  <w:num w:numId="14" w16cid:durableId="1561866380">
    <w:abstractNumId w:val="6"/>
  </w:num>
  <w:num w:numId="15" w16cid:durableId="502548978">
    <w:abstractNumId w:val="6"/>
  </w:num>
  <w:num w:numId="16" w16cid:durableId="1311908614">
    <w:abstractNumId w:val="27"/>
  </w:num>
  <w:num w:numId="17" w16cid:durableId="2006783181">
    <w:abstractNumId w:val="24"/>
  </w:num>
  <w:num w:numId="18" w16cid:durableId="471096223">
    <w:abstractNumId w:val="22"/>
  </w:num>
  <w:num w:numId="19" w16cid:durableId="1206715668">
    <w:abstractNumId w:val="11"/>
  </w:num>
  <w:num w:numId="20" w16cid:durableId="1194342296">
    <w:abstractNumId w:val="23"/>
  </w:num>
  <w:num w:numId="21" w16cid:durableId="428084087">
    <w:abstractNumId w:val="20"/>
  </w:num>
  <w:num w:numId="22" w16cid:durableId="269627600">
    <w:abstractNumId w:val="25"/>
  </w:num>
  <w:num w:numId="23" w16cid:durableId="566574841">
    <w:abstractNumId w:val="21"/>
  </w:num>
  <w:num w:numId="24" w16cid:durableId="218321387">
    <w:abstractNumId w:val="15"/>
  </w:num>
  <w:num w:numId="25" w16cid:durableId="756554520">
    <w:abstractNumId w:val="18"/>
  </w:num>
  <w:num w:numId="26" w16cid:durableId="1197042581">
    <w:abstractNumId w:val="29"/>
  </w:num>
  <w:num w:numId="27" w16cid:durableId="1116560244">
    <w:abstractNumId w:val="17"/>
  </w:num>
  <w:num w:numId="28" w16cid:durableId="1740320677">
    <w:abstractNumId w:val="1"/>
  </w:num>
  <w:num w:numId="29" w16cid:durableId="210969872">
    <w:abstractNumId w:val="4"/>
  </w:num>
  <w:num w:numId="30" w16cid:durableId="1927762204">
    <w:abstractNumId w:val="28"/>
  </w:num>
  <w:num w:numId="31" w16cid:durableId="395015487">
    <w:abstractNumId w:val="13"/>
  </w:num>
  <w:num w:numId="32" w16cid:durableId="1867599918">
    <w:abstractNumId w:val="26"/>
  </w:num>
  <w:num w:numId="33" w16cid:durableId="2093966251">
    <w:abstractNumId w:val="12"/>
  </w:num>
  <w:num w:numId="34" w16cid:durableId="1574466083">
    <w:abstractNumId w:val="2"/>
  </w:num>
  <w:num w:numId="35" w16cid:durableId="259684736">
    <w:abstractNumId w:val="5"/>
  </w:num>
  <w:num w:numId="36" w16cid:durableId="374547307">
    <w:abstractNumId w:val="14"/>
  </w:num>
  <w:num w:numId="37" w16cid:durableId="535503136">
    <w:abstractNumId w:val="7"/>
  </w:num>
  <w:num w:numId="38" w16cid:durableId="1696079128">
    <w:abstractNumId w:val="3"/>
  </w:num>
  <w:num w:numId="39" w16cid:durableId="695891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58"/>
    <w:rsid w:val="000011D0"/>
    <w:rsid w:val="00002FD7"/>
    <w:rsid w:val="00003718"/>
    <w:rsid w:val="0000796F"/>
    <w:rsid w:val="00007BE0"/>
    <w:rsid w:val="00013296"/>
    <w:rsid w:val="00013851"/>
    <w:rsid w:val="00014220"/>
    <w:rsid w:val="00016C96"/>
    <w:rsid w:val="000214AD"/>
    <w:rsid w:val="00023407"/>
    <w:rsid w:val="00023EE9"/>
    <w:rsid w:val="000251F2"/>
    <w:rsid w:val="00025EFC"/>
    <w:rsid w:val="00026342"/>
    <w:rsid w:val="00030313"/>
    <w:rsid w:val="00031F17"/>
    <w:rsid w:val="00034142"/>
    <w:rsid w:val="000344CC"/>
    <w:rsid w:val="00034F74"/>
    <w:rsid w:val="00035AEA"/>
    <w:rsid w:val="00036E56"/>
    <w:rsid w:val="000414FD"/>
    <w:rsid w:val="0004178B"/>
    <w:rsid w:val="000451B6"/>
    <w:rsid w:val="00047AE7"/>
    <w:rsid w:val="000503C1"/>
    <w:rsid w:val="00050434"/>
    <w:rsid w:val="000504AD"/>
    <w:rsid w:val="00050647"/>
    <w:rsid w:val="00050AA5"/>
    <w:rsid w:val="00051835"/>
    <w:rsid w:val="00051EBA"/>
    <w:rsid w:val="000530E1"/>
    <w:rsid w:val="00053342"/>
    <w:rsid w:val="000533BF"/>
    <w:rsid w:val="00053630"/>
    <w:rsid w:val="0005550E"/>
    <w:rsid w:val="00056D6B"/>
    <w:rsid w:val="0006166C"/>
    <w:rsid w:val="00062128"/>
    <w:rsid w:val="0006332B"/>
    <w:rsid w:val="00071C21"/>
    <w:rsid w:val="00072014"/>
    <w:rsid w:val="000722E8"/>
    <w:rsid w:val="00073F02"/>
    <w:rsid w:val="000746B9"/>
    <w:rsid w:val="000763F8"/>
    <w:rsid w:val="0007640F"/>
    <w:rsid w:val="00076CD6"/>
    <w:rsid w:val="000775F0"/>
    <w:rsid w:val="00077B34"/>
    <w:rsid w:val="00077CD3"/>
    <w:rsid w:val="00080300"/>
    <w:rsid w:val="0008264A"/>
    <w:rsid w:val="000862B7"/>
    <w:rsid w:val="00087659"/>
    <w:rsid w:val="000878BC"/>
    <w:rsid w:val="000900F8"/>
    <w:rsid w:val="00090C64"/>
    <w:rsid w:val="000918DA"/>
    <w:rsid w:val="00091DFB"/>
    <w:rsid w:val="00092730"/>
    <w:rsid w:val="00092772"/>
    <w:rsid w:val="00092CD9"/>
    <w:rsid w:val="00093529"/>
    <w:rsid w:val="000940E1"/>
    <w:rsid w:val="00094AAB"/>
    <w:rsid w:val="0009513F"/>
    <w:rsid w:val="00096105"/>
    <w:rsid w:val="000968DC"/>
    <w:rsid w:val="0009752E"/>
    <w:rsid w:val="000A1587"/>
    <w:rsid w:val="000A18F5"/>
    <w:rsid w:val="000A2040"/>
    <w:rsid w:val="000A22F8"/>
    <w:rsid w:val="000A25C3"/>
    <w:rsid w:val="000A2C69"/>
    <w:rsid w:val="000B1A1D"/>
    <w:rsid w:val="000B2BD1"/>
    <w:rsid w:val="000B5476"/>
    <w:rsid w:val="000B5C51"/>
    <w:rsid w:val="000B5E8D"/>
    <w:rsid w:val="000B78BE"/>
    <w:rsid w:val="000C2AE1"/>
    <w:rsid w:val="000C3F79"/>
    <w:rsid w:val="000C6C60"/>
    <w:rsid w:val="000C7482"/>
    <w:rsid w:val="000D0954"/>
    <w:rsid w:val="000D1988"/>
    <w:rsid w:val="000D1E3E"/>
    <w:rsid w:val="000D2080"/>
    <w:rsid w:val="000D255B"/>
    <w:rsid w:val="000D297C"/>
    <w:rsid w:val="000D505D"/>
    <w:rsid w:val="000D561E"/>
    <w:rsid w:val="000D603B"/>
    <w:rsid w:val="000D7094"/>
    <w:rsid w:val="000D7AB4"/>
    <w:rsid w:val="000E0838"/>
    <w:rsid w:val="000E0E8D"/>
    <w:rsid w:val="000E11CD"/>
    <w:rsid w:val="000E2603"/>
    <w:rsid w:val="000E3461"/>
    <w:rsid w:val="000E45D3"/>
    <w:rsid w:val="000E4B22"/>
    <w:rsid w:val="000E6BBF"/>
    <w:rsid w:val="000F0C73"/>
    <w:rsid w:val="000F2E3B"/>
    <w:rsid w:val="000F448F"/>
    <w:rsid w:val="000F5271"/>
    <w:rsid w:val="000F58ED"/>
    <w:rsid w:val="000F6BF2"/>
    <w:rsid w:val="000F748F"/>
    <w:rsid w:val="000F7734"/>
    <w:rsid w:val="00100AFE"/>
    <w:rsid w:val="00101964"/>
    <w:rsid w:val="00101F97"/>
    <w:rsid w:val="00105200"/>
    <w:rsid w:val="0010651C"/>
    <w:rsid w:val="00107194"/>
    <w:rsid w:val="00111660"/>
    <w:rsid w:val="00114BC3"/>
    <w:rsid w:val="00116FB3"/>
    <w:rsid w:val="0012168F"/>
    <w:rsid w:val="00122823"/>
    <w:rsid w:val="001247C7"/>
    <w:rsid w:val="001248F2"/>
    <w:rsid w:val="001269E0"/>
    <w:rsid w:val="0012761D"/>
    <w:rsid w:val="001308A1"/>
    <w:rsid w:val="00131467"/>
    <w:rsid w:val="00132F87"/>
    <w:rsid w:val="00133E64"/>
    <w:rsid w:val="00137450"/>
    <w:rsid w:val="00137765"/>
    <w:rsid w:val="00137E6D"/>
    <w:rsid w:val="0014037A"/>
    <w:rsid w:val="00141342"/>
    <w:rsid w:val="00141899"/>
    <w:rsid w:val="001426CE"/>
    <w:rsid w:val="0014439C"/>
    <w:rsid w:val="0014724A"/>
    <w:rsid w:val="0015042C"/>
    <w:rsid w:val="001535CF"/>
    <w:rsid w:val="001547C5"/>
    <w:rsid w:val="00155CDF"/>
    <w:rsid w:val="00157F1A"/>
    <w:rsid w:val="00160DEE"/>
    <w:rsid w:val="0016351B"/>
    <w:rsid w:val="00163FCB"/>
    <w:rsid w:val="00164DBC"/>
    <w:rsid w:val="00171FA8"/>
    <w:rsid w:val="00171FC3"/>
    <w:rsid w:val="001729D1"/>
    <w:rsid w:val="0017444C"/>
    <w:rsid w:val="0017460B"/>
    <w:rsid w:val="00174CB6"/>
    <w:rsid w:val="00176D84"/>
    <w:rsid w:val="00177467"/>
    <w:rsid w:val="00180540"/>
    <w:rsid w:val="00183D38"/>
    <w:rsid w:val="00183E90"/>
    <w:rsid w:val="001844D7"/>
    <w:rsid w:val="00185405"/>
    <w:rsid w:val="00186053"/>
    <w:rsid w:val="001878FD"/>
    <w:rsid w:val="00190DA6"/>
    <w:rsid w:val="0019185F"/>
    <w:rsid w:val="00191DD6"/>
    <w:rsid w:val="001932A7"/>
    <w:rsid w:val="00195A2C"/>
    <w:rsid w:val="00195DF4"/>
    <w:rsid w:val="0019740C"/>
    <w:rsid w:val="00197B19"/>
    <w:rsid w:val="001A3EEC"/>
    <w:rsid w:val="001A4C56"/>
    <w:rsid w:val="001B13A8"/>
    <w:rsid w:val="001B4348"/>
    <w:rsid w:val="001B6414"/>
    <w:rsid w:val="001B64D6"/>
    <w:rsid w:val="001B7E16"/>
    <w:rsid w:val="001C3F35"/>
    <w:rsid w:val="001C489C"/>
    <w:rsid w:val="001D1C5E"/>
    <w:rsid w:val="001D2154"/>
    <w:rsid w:val="001D3343"/>
    <w:rsid w:val="001D6A8A"/>
    <w:rsid w:val="001D6AA4"/>
    <w:rsid w:val="001E068C"/>
    <w:rsid w:val="001E0B71"/>
    <w:rsid w:val="001E196A"/>
    <w:rsid w:val="001E2CB0"/>
    <w:rsid w:val="001E3A3E"/>
    <w:rsid w:val="001E41BD"/>
    <w:rsid w:val="001E577B"/>
    <w:rsid w:val="001E65D5"/>
    <w:rsid w:val="001E7BD7"/>
    <w:rsid w:val="001F0820"/>
    <w:rsid w:val="001F1142"/>
    <w:rsid w:val="001F16D8"/>
    <w:rsid w:val="001F208C"/>
    <w:rsid w:val="001F2189"/>
    <w:rsid w:val="001F2D6F"/>
    <w:rsid w:val="001F4A25"/>
    <w:rsid w:val="001F5E58"/>
    <w:rsid w:val="001F6E2C"/>
    <w:rsid w:val="00200088"/>
    <w:rsid w:val="0020096C"/>
    <w:rsid w:val="002042C5"/>
    <w:rsid w:val="0020563F"/>
    <w:rsid w:val="00205F55"/>
    <w:rsid w:val="002064FE"/>
    <w:rsid w:val="00207A36"/>
    <w:rsid w:val="00210351"/>
    <w:rsid w:val="00210507"/>
    <w:rsid w:val="00217482"/>
    <w:rsid w:val="00220E2C"/>
    <w:rsid w:val="00221306"/>
    <w:rsid w:val="002215EF"/>
    <w:rsid w:val="00221FD3"/>
    <w:rsid w:val="002221C3"/>
    <w:rsid w:val="00223869"/>
    <w:rsid w:val="00225A20"/>
    <w:rsid w:val="00227871"/>
    <w:rsid w:val="00230348"/>
    <w:rsid w:val="00230470"/>
    <w:rsid w:val="00232DBC"/>
    <w:rsid w:val="00233572"/>
    <w:rsid w:val="00235F83"/>
    <w:rsid w:val="00236563"/>
    <w:rsid w:val="00236CDB"/>
    <w:rsid w:val="002372FE"/>
    <w:rsid w:val="0024082C"/>
    <w:rsid w:val="00242690"/>
    <w:rsid w:val="002432A8"/>
    <w:rsid w:val="0024384F"/>
    <w:rsid w:val="00245239"/>
    <w:rsid w:val="00245F9D"/>
    <w:rsid w:val="00246E7C"/>
    <w:rsid w:val="00253B57"/>
    <w:rsid w:val="0025573F"/>
    <w:rsid w:val="00256001"/>
    <w:rsid w:val="002563F8"/>
    <w:rsid w:val="00257D5C"/>
    <w:rsid w:val="00261D50"/>
    <w:rsid w:val="00262538"/>
    <w:rsid w:val="00262E20"/>
    <w:rsid w:val="00262F3A"/>
    <w:rsid w:val="002647B7"/>
    <w:rsid w:val="002661D7"/>
    <w:rsid w:val="002668A2"/>
    <w:rsid w:val="00267593"/>
    <w:rsid w:val="002702CC"/>
    <w:rsid w:val="002731A0"/>
    <w:rsid w:val="00274D35"/>
    <w:rsid w:val="00275B01"/>
    <w:rsid w:val="00275B34"/>
    <w:rsid w:val="00277799"/>
    <w:rsid w:val="00287B0A"/>
    <w:rsid w:val="00287D5D"/>
    <w:rsid w:val="002907DB"/>
    <w:rsid w:val="00290964"/>
    <w:rsid w:val="002911C0"/>
    <w:rsid w:val="00291F6E"/>
    <w:rsid w:val="0029276F"/>
    <w:rsid w:val="00295123"/>
    <w:rsid w:val="00295990"/>
    <w:rsid w:val="00296227"/>
    <w:rsid w:val="00296957"/>
    <w:rsid w:val="002A00B7"/>
    <w:rsid w:val="002A03A0"/>
    <w:rsid w:val="002A43DA"/>
    <w:rsid w:val="002A622E"/>
    <w:rsid w:val="002A63B7"/>
    <w:rsid w:val="002A6FDD"/>
    <w:rsid w:val="002A7847"/>
    <w:rsid w:val="002B0785"/>
    <w:rsid w:val="002B3BA3"/>
    <w:rsid w:val="002B5BAD"/>
    <w:rsid w:val="002C05F4"/>
    <w:rsid w:val="002C093D"/>
    <w:rsid w:val="002C32C1"/>
    <w:rsid w:val="002C3ADB"/>
    <w:rsid w:val="002C4D18"/>
    <w:rsid w:val="002C51E5"/>
    <w:rsid w:val="002C6247"/>
    <w:rsid w:val="002C6285"/>
    <w:rsid w:val="002C7917"/>
    <w:rsid w:val="002D0817"/>
    <w:rsid w:val="002D1093"/>
    <w:rsid w:val="002D372A"/>
    <w:rsid w:val="002D3961"/>
    <w:rsid w:val="002D3F9F"/>
    <w:rsid w:val="002D6A89"/>
    <w:rsid w:val="002D70ED"/>
    <w:rsid w:val="002D7F28"/>
    <w:rsid w:val="002E030F"/>
    <w:rsid w:val="002E0648"/>
    <w:rsid w:val="002E0A58"/>
    <w:rsid w:val="002E0F9D"/>
    <w:rsid w:val="002E1331"/>
    <w:rsid w:val="002E205F"/>
    <w:rsid w:val="002E567A"/>
    <w:rsid w:val="002E6E5E"/>
    <w:rsid w:val="002F0BBF"/>
    <w:rsid w:val="002F2104"/>
    <w:rsid w:val="002F279E"/>
    <w:rsid w:val="002F354E"/>
    <w:rsid w:val="002F5331"/>
    <w:rsid w:val="002F6F92"/>
    <w:rsid w:val="002F74A8"/>
    <w:rsid w:val="002F79F0"/>
    <w:rsid w:val="002F7D97"/>
    <w:rsid w:val="0030191C"/>
    <w:rsid w:val="00302BB5"/>
    <w:rsid w:val="003035DB"/>
    <w:rsid w:val="00303B11"/>
    <w:rsid w:val="00314130"/>
    <w:rsid w:val="00315E1D"/>
    <w:rsid w:val="00320EBD"/>
    <w:rsid w:val="003212C6"/>
    <w:rsid w:val="00321BE5"/>
    <w:rsid w:val="0032483E"/>
    <w:rsid w:val="00324919"/>
    <w:rsid w:val="00324E6B"/>
    <w:rsid w:val="00324EB1"/>
    <w:rsid w:val="003301B8"/>
    <w:rsid w:val="0033151D"/>
    <w:rsid w:val="003315AC"/>
    <w:rsid w:val="003318AD"/>
    <w:rsid w:val="00333398"/>
    <w:rsid w:val="003338D9"/>
    <w:rsid w:val="00335FAA"/>
    <w:rsid w:val="0033664E"/>
    <w:rsid w:val="00337889"/>
    <w:rsid w:val="0034123D"/>
    <w:rsid w:val="003424A2"/>
    <w:rsid w:val="003425E3"/>
    <w:rsid w:val="003426E4"/>
    <w:rsid w:val="003436E5"/>
    <w:rsid w:val="003478C5"/>
    <w:rsid w:val="003522FE"/>
    <w:rsid w:val="00353DF7"/>
    <w:rsid w:val="0035459A"/>
    <w:rsid w:val="00355243"/>
    <w:rsid w:val="00360379"/>
    <w:rsid w:val="00361370"/>
    <w:rsid w:val="003621EE"/>
    <w:rsid w:val="00363CD8"/>
    <w:rsid w:val="00363E1B"/>
    <w:rsid w:val="003646F9"/>
    <w:rsid w:val="0036576A"/>
    <w:rsid w:val="00365A43"/>
    <w:rsid w:val="003674CF"/>
    <w:rsid w:val="00367DA5"/>
    <w:rsid w:val="00370055"/>
    <w:rsid w:val="003701C7"/>
    <w:rsid w:val="00372949"/>
    <w:rsid w:val="0037508E"/>
    <w:rsid w:val="00377A50"/>
    <w:rsid w:val="00380D08"/>
    <w:rsid w:val="00380E13"/>
    <w:rsid w:val="0038146B"/>
    <w:rsid w:val="0038284E"/>
    <w:rsid w:val="00383556"/>
    <w:rsid w:val="003852AB"/>
    <w:rsid w:val="00386377"/>
    <w:rsid w:val="00387947"/>
    <w:rsid w:val="00387C61"/>
    <w:rsid w:val="00391E2C"/>
    <w:rsid w:val="00394652"/>
    <w:rsid w:val="00394A50"/>
    <w:rsid w:val="00394E5F"/>
    <w:rsid w:val="0039523A"/>
    <w:rsid w:val="003958C8"/>
    <w:rsid w:val="003A1EB1"/>
    <w:rsid w:val="003A3AD9"/>
    <w:rsid w:val="003A6671"/>
    <w:rsid w:val="003A66EC"/>
    <w:rsid w:val="003B037F"/>
    <w:rsid w:val="003B498B"/>
    <w:rsid w:val="003C106B"/>
    <w:rsid w:val="003C42D4"/>
    <w:rsid w:val="003C528E"/>
    <w:rsid w:val="003C73C4"/>
    <w:rsid w:val="003D0A43"/>
    <w:rsid w:val="003D0C06"/>
    <w:rsid w:val="003D18B8"/>
    <w:rsid w:val="003D22E2"/>
    <w:rsid w:val="003D625E"/>
    <w:rsid w:val="003D6CF1"/>
    <w:rsid w:val="003E0D9F"/>
    <w:rsid w:val="003E2805"/>
    <w:rsid w:val="003E50F5"/>
    <w:rsid w:val="003E77DE"/>
    <w:rsid w:val="003F0532"/>
    <w:rsid w:val="003F19D8"/>
    <w:rsid w:val="003F35EA"/>
    <w:rsid w:val="003F3859"/>
    <w:rsid w:val="003F44ED"/>
    <w:rsid w:val="003F49A1"/>
    <w:rsid w:val="003F4CCF"/>
    <w:rsid w:val="003F5A6A"/>
    <w:rsid w:val="003F7E6E"/>
    <w:rsid w:val="00401104"/>
    <w:rsid w:val="00401B01"/>
    <w:rsid w:val="00402FCD"/>
    <w:rsid w:val="004036F2"/>
    <w:rsid w:val="00403BE2"/>
    <w:rsid w:val="00406C56"/>
    <w:rsid w:val="00406DC2"/>
    <w:rsid w:val="00410549"/>
    <w:rsid w:val="00411F20"/>
    <w:rsid w:val="00411F29"/>
    <w:rsid w:val="004129A7"/>
    <w:rsid w:val="004145BC"/>
    <w:rsid w:val="00414B03"/>
    <w:rsid w:val="00415723"/>
    <w:rsid w:val="0041753C"/>
    <w:rsid w:val="00420603"/>
    <w:rsid w:val="0042230D"/>
    <w:rsid w:val="00425966"/>
    <w:rsid w:val="00426CD7"/>
    <w:rsid w:val="00430CE3"/>
    <w:rsid w:val="00430ED0"/>
    <w:rsid w:val="004321E8"/>
    <w:rsid w:val="004324AF"/>
    <w:rsid w:val="004327D8"/>
    <w:rsid w:val="00432F0D"/>
    <w:rsid w:val="004331C5"/>
    <w:rsid w:val="004342CB"/>
    <w:rsid w:val="00434673"/>
    <w:rsid w:val="0043761D"/>
    <w:rsid w:val="00443068"/>
    <w:rsid w:val="00443471"/>
    <w:rsid w:val="00443E5A"/>
    <w:rsid w:val="00444AA6"/>
    <w:rsid w:val="004454C5"/>
    <w:rsid w:val="00445CE3"/>
    <w:rsid w:val="00447EFC"/>
    <w:rsid w:val="004515CA"/>
    <w:rsid w:val="004543DA"/>
    <w:rsid w:val="004546C6"/>
    <w:rsid w:val="004568A8"/>
    <w:rsid w:val="00456B05"/>
    <w:rsid w:val="004619AD"/>
    <w:rsid w:val="00461AE5"/>
    <w:rsid w:val="00464626"/>
    <w:rsid w:val="00464D62"/>
    <w:rsid w:val="00465E9C"/>
    <w:rsid w:val="0046625F"/>
    <w:rsid w:val="0046646F"/>
    <w:rsid w:val="004672AA"/>
    <w:rsid w:val="004709E5"/>
    <w:rsid w:val="004728A4"/>
    <w:rsid w:val="00472E15"/>
    <w:rsid w:val="0047556E"/>
    <w:rsid w:val="00475DD1"/>
    <w:rsid w:val="00476519"/>
    <w:rsid w:val="00477267"/>
    <w:rsid w:val="00480FAC"/>
    <w:rsid w:val="0048232E"/>
    <w:rsid w:val="00482733"/>
    <w:rsid w:val="004906DE"/>
    <w:rsid w:val="00491A02"/>
    <w:rsid w:val="00492A2B"/>
    <w:rsid w:val="00492A4D"/>
    <w:rsid w:val="004931C8"/>
    <w:rsid w:val="0049334C"/>
    <w:rsid w:val="00493A32"/>
    <w:rsid w:val="004947C3"/>
    <w:rsid w:val="00495C3C"/>
    <w:rsid w:val="0049605A"/>
    <w:rsid w:val="00496713"/>
    <w:rsid w:val="004A08C3"/>
    <w:rsid w:val="004A54F4"/>
    <w:rsid w:val="004A5E4E"/>
    <w:rsid w:val="004A7346"/>
    <w:rsid w:val="004A760F"/>
    <w:rsid w:val="004A7B32"/>
    <w:rsid w:val="004B0225"/>
    <w:rsid w:val="004B1523"/>
    <w:rsid w:val="004B1E4B"/>
    <w:rsid w:val="004B298D"/>
    <w:rsid w:val="004B6482"/>
    <w:rsid w:val="004B6637"/>
    <w:rsid w:val="004B7451"/>
    <w:rsid w:val="004B753F"/>
    <w:rsid w:val="004B7EB8"/>
    <w:rsid w:val="004C05D9"/>
    <w:rsid w:val="004C50C3"/>
    <w:rsid w:val="004C51CD"/>
    <w:rsid w:val="004C62FB"/>
    <w:rsid w:val="004C6C99"/>
    <w:rsid w:val="004C79E4"/>
    <w:rsid w:val="004D060A"/>
    <w:rsid w:val="004D191E"/>
    <w:rsid w:val="004D2397"/>
    <w:rsid w:val="004D2444"/>
    <w:rsid w:val="004D28EA"/>
    <w:rsid w:val="004D400F"/>
    <w:rsid w:val="004D6275"/>
    <w:rsid w:val="004D7D04"/>
    <w:rsid w:val="004E013D"/>
    <w:rsid w:val="004E19CE"/>
    <w:rsid w:val="004E3D94"/>
    <w:rsid w:val="004E420F"/>
    <w:rsid w:val="004E518A"/>
    <w:rsid w:val="004E5466"/>
    <w:rsid w:val="004E652A"/>
    <w:rsid w:val="004E6B5E"/>
    <w:rsid w:val="004F0479"/>
    <w:rsid w:val="004F11E8"/>
    <w:rsid w:val="004F22B5"/>
    <w:rsid w:val="004F27B0"/>
    <w:rsid w:val="004F2E72"/>
    <w:rsid w:val="004F4EF4"/>
    <w:rsid w:val="004F5668"/>
    <w:rsid w:val="004F6E17"/>
    <w:rsid w:val="004F6FF5"/>
    <w:rsid w:val="004F766D"/>
    <w:rsid w:val="00501637"/>
    <w:rsid w:val="00502039"/>
    <w:rsid w:val="00503177"/>
    <w:rsid w:val="005040EA"/>
    <w:rsid w:val="00504166"/>
    <w:rsid w:val="00504AF4"/>
    <w:rsid w:val="00505478"/>
    <w:rsid w:val="00505CCE"/>
    <w:rsid w:val="00505EEE"/>
    <w:rsid w:val="005067C6"/>
    <w:rsid w:val="00506986"/>
    <w:rsid w:val="00514278"/>
    <w:rsid w:val="00514451"/>
    <w:rsid w:val="005218E6"/>
    <w:rsid w:val="005304D3"/>
    <w:rsid w:val="005331B8"/>
    <w:rsid w:val="00533E24"/>
    <w:rsid w:val="00533F1E"/>
    <w:rsid w:val="00534064"/>
    <w:rsid w:val="005363D4"/>
    <w:rsid w:val="00536D45"/>
    <w:rsid w:val="00537F8F"/>
    <w:rsid w:val="00540390"/>
    <w:rsid w:val="005427C5"/>
    <w:rsid w:val="00542C30"/>
    <w:rsid w:val="00543121"/>
    <w:rsid w:val="005442B8"/>
    <w:rsid w:val="00545139"/>
    <w:rsid w:val="0054521E"/>
    <w:rsid w:val="00546BC8"/>
    <w:rsid w:val="00550777"/>
    <w:rsid w:val="0055311C"/>
    <w:rsid w:val="00554774"/>
    <w:rsid w:val="00554F78"/>
    <w:rsid w:val="005552E1"/>
    <w:rsid w:val="005560A2"/>
    <w:rsid w:val="00556432"/>
    <w:rsid w:val="0055720C"/>
    <w:rsid w:val="0055780C"/>
    <w:rsid w:val="00562B85"/>
    <w:rsid w:val="0056445B"/>
    <w:rsid w:val="00564546"/>
    <w:rsid w:val="005648FC"/>
    <w:rsid w:val="0056524D"/>
    <w:rsid w:val="0056554B"/>
    <w:rsid w:val="00570B33"/>
    <w:rsid w:val="0057185A"/>
    <w:rsid w:val="00573214"/>
    <w:rsid w:val="00573DA8"/>
    <w:rsid w:val="00574128"/>
    <w:rsid w:val="0057530C"/>
    <w:rsid w:val="00575BE6"/>
    <w:rsid w:val="00575CB8"/>
    <w:rsid w:val="0057605F"/>
    <w:rsid w:val="00580C35"/>
    <w:rsid w:val="00583099"/>
    <w:rsid w:val="00583C1D"/>
    <w:rsid w:val="005845A5"/>
    <w:rsid w:val="0058673C"/>
    <w:rsid w:val="0059147A"/>
    <w:rsid w:val="00591925"/>
    <w:rsid w:val="00591D07"/>
    <w:rsid w:val="00591DB2"/>
    <w:rsid w:val="0059231D"/>
    <w:rsid w:val="00595BC7"/>
    <w:rsid w:val="00596B6C"/>
    <w:rsid w:val="0059722E"/>
    <w:rsid w:val="00597C02"/>
    <w:rsid w:val="00597CB0"/>
    <w:rsid w:val="005A3CCB"/>
    <w:rsid w:val="005A49F8"/>
    <w:rsid w:val="005A56F0"/>
    <w:rsid w:val="005A5860"/>
    <w:rsid w:val="005A5C95"/>
    <w:rsid w:val="005A7A6C"/>
    <w:rsid w:val="005A7AF9"/>
    <w:rsid w:val="005A7CBB"/>
    <w:rsid w:val="005B04F9"/>
    <w:rsid w:val="005B10E3"/>
    <w:rsid w:val="005B185D"/>
    <w:rsid w:val="005B4F0C"/>
    <w:rsid w:val="005B5C0E"/>
    <w:rsid w:val="005B5E3A"/>
    <w:rsid w:val="005B7356"/>
    <w:rsid w:val="005B79E7"/>
    <w:rsid w:val="005C0D6C"/>
    <w:rsid w:val="005C168A"/>
    <w:rsid w:val="005C1B58"/>
    <w:rsid w:val="005C214F"/>
    <w:rsid w:val="005C2A34"/>
    <w:rsid w:val="005C3961"/>
    <w:rsid w:val="005C635B"/>
    <w:rsid w:val="005C71E9"/>
    <w:rsid w:val="005D0ED1"/>
    <w:rsid w:val="005D2CF8"/>
    <w:rsid w:val="005D32E3"/>
    <w:rsid w:val="005D341C"/>
    <w:rsid w:val="005D4597"/>
    <w:rsid w:val="005D5F58"/>
    <w:rsid w:val="005D74D9"/>
    <w:rsid w:val="005D75E9"/>
    <w:rsid w:val="005D770F"/>
    <w:rsid w:val="005D7875"/>
    <w:rsid w:val="005D7E65"/>
    <w:rsid w:val="005E0FE2"/>
    <w:rsid w:val="005E2E30"/>
    <w:rsid w:val="005E6149"/>
    <w:rsid w:val="005E6CA4"/>
    <w:rsid w:val="005E6DA3"/>
    <w:rsid w:val="005E792F"/>
    <w:rsid w:val="005F1756"/>
    <w:rsid w:val="005F259B"/>
    <w:rsid w:val="005F465A"/>
    <w:rsid w:val="005F5F49"/>
    <w:rsid w:val="00600F7B"/>
    <w:rsid w:val="00603F72"/>
    <w:rsid w:val="00604CBC"/>
    <w:rsid w:val="00604E17"/>
    <w:rsid w:val="006068EC"/>
    <w:rsid w:val="00606B23"/>
    <w:rsid w:val="0060757D"/>
    <w:rsid w:val="00607622"/>
    <w:rsid w:val="00607F46"/>
    <w:rsid w:val="0061157E"/>
    <w:rsid w:val="006117A2"/>
    <w:rsid w:val="006136DE"/>
    <w:rsid w:val="00613714"/>
    <w:rsid w:val="00614131"/>
    <w:rsid w:val="006169C1"/>
    <w:rsid w:val="0061790C"/>
    <w:rsid w:val="00617C5C"/>
    <w:rsid w:val="0062044C"/>
    <w:rsid w:val="00620E3A"/>
    <w:rsid w:val="00623058"/>
    <w:rsid w:val="0062528B"/>
    <w:rsid w:val="0062593D"/>
    <w:rsid w:val="00626C28"/>
    <w:rsid w:val="006307E9"/>
    <w:rsid w:val="00630B50"/>
    <w:rsid w:val="00631E03"/>
    <w:rsid w:val="006330E4"/>
    <w:rsid w:val="006332CF"/>
    <w:rsid w:val="00633917"/>
    <w:rsid w:val="00633EBD"/>
    <w:rsid w:val="00634F30"/>
    <w:rsid w:val="00636120"/>
    <w:rsid w:val="006374B9"/>
    <w:rsid w:val="00637BA0"/>
    <w:rsid w:val="00640B06"/>
    <w:rsid w:val="00641651"/>
    <w:rsid w:val="00642013"/>
    <w:rsid w:val="00642774"/>
    <w:rsid w:val="00642AA1"/>
    <w:rsid w:val="0064593E"/>
    <w:rsid w:val="00646655"/>
    <w:rsid w:val="00646AC9"/>
    <w:rsid w:val="006471BC"/>
    <w:rsid w:val="00650405"/>
    <w:rsid w:val="00651583"/>
    <w:rsid w:val="006517C8"/>
    <w:rsid w:val="0065190D"/>
    <w:rsid w:val="00653CC4"/>
    <w:rsid w:val="006549F2"/>
    <w:rsid w:val="00656385"/>
    <w:rsid w:val="00656E6C"/>
    <w:rsid w:val="00657A77"/>
    <w:rsid w:val="006602EA"/>
    <w:rsid w:val="006606FF"/>
    <w:rsid w:val="00664ED2"/>
    <w:rsid w:val="00667838"/>
    <w:rsid w:val="00667A04"/>
    <w:rsid w:val="0067036D"/>
    <w:rsid w:val="00670789"/>
    <w:rsid w:val="00672421"/>
    <w:rsid w:val="006735B3"/>
    <w:rsid w:val="006748FA"/>
    <w:rsid w:val="00674C58"/>
    <w:rsid w:val="006772D1"/>
    <w:rsid w:val="0068016B"/>
    <w:rsid w:val="006830FC"/>
    <w:rsid w:val="00684654"/>
    <w:rsid w:val="00686B79"/>
    <w:rsid w:val="00687412"/>
    <w:rsid w:val="0069139E"/>
    <w:rsid w:val="006919CD"/>
    <w:rsid w:val="00691AA0"/>
    <w:rsid w:val="00692F9F"/>
    <w:rsid w:val="006976D4"/>
    <w:rsid w:val="006A1A7C"/>
    <w:rsid w:val="006A27D8"/>
    <w:rsid w:val="006A281D"/>
    <w:rsid w:val="006A3064"/>
    <w:rsid w:val="006A551D"/>
    <w:rsid w:val="006A6F71"/>
    <w:rsid w:val="006B0139"/>
    <w:rsid w:val="006B0AF0"/>
    <w:rsid w:val="006B2948"/>
    <w:rsid w:val="006B346A"/>
    <w:rsid w:val="006B353D"/>
    <w:rsid w:val="006B398F"/>
    <w:rsid w:val="006B507F"/>
    <w:rsid w:val="006B771D"/>
    <w:rsid w:val="006B7A8C"/>
    <w:rsid w:val="006B7F09"/>
    <w:rsid w:val="006C0B5A"/>
    <w:rsid w:val="006C104A"/>
    <w:rsid w:val="006C2C1B"/>
    <w:rsid w:val="006C3056"/>
    <w:rsid w:val="006C47F6"/>
    <w:rsid w:val="006C5708"/>
    <w:rsid w:val="006D0D23"/>
    <w:rsid w:val="006D0E39"/>
    <w:rsid w:val="006D25A1"/>
    <w:rsid w:val="006D344A"/>
    <w:rsid w:val="006D5889"/>
    <w:rsid w:val="006D5A25"/>
    <w:rsid w:val="006D65AF"/>
    <w:rsid w:val="006E0258"/>
    <w:rsid w:val="006E3580"/>
    <w:rsid w:val="006E5289"/>
    <w:rsid w:val="006F2624"/>
    <w:rsid w:val="006F3545"/>
    <w:rsid w:val="006F38CF"/>
    <w:rsid w:val="006F496D"/>
    <w:rsid w:val="006F5051"/>
    <w:rsid w:val="0070003F"/>
    <w:rsid w:val="007010CF"/>
    <w:rsid w:val="00705555"/>
    <w:rsid w:val="00706A4D"/>
    <w:rsid w:val="00710303"/>
    <w:rsid w:val="007108D8"/>
    <w:rsid w:val="00710958"/>
    <w:rsid w:val="00711D28"/>
    <w:rsid w:val="00712C27"/>
    <w:rsid w:val="00714746"/>
    <w:rsid w:val="00714D93"/>
    <w:rsid w:val="0071576C"/>
    <w:rsid w:val="007157AA"/>
    <w:rsid w:val="00715A59"/>
    <w:rsid w:val="0071772E"/>
    <w:rsid w:val="007179BD"/>
    <w:rsid w:val="00717D39"/>
    <w:rsid w:val="0072116C"/>
    <w:rsid w:val="007211AC"/>
    <w:rsid w:val="00725264"/>
    <w:rsid w:val="0073145E"/>
    <w:rsid w:val="00731FEF"/>
    <w:rsid w:val="00736402"/>
    <w:rsid w:val="00737ED0"/>
    <w:rsid w:val="007402EB"/>
    <w:rsid w:val="0074073D"/>
    <w:rsid w:val="00742BE8"/>
    <w:rsid w:val="0074511E"/>
    <w:rsid w:val="00745729"/>
    <w:rsid w:val="007469B6"/>
    <w:rsid w:val="00750C20"/>
    <w:rsid w:val="0075510C"/>
    <w:rsid w:val="00756918"/>
    <w:rsid w:val="007574CF"/>
    <w:rsid w:val="00761A10"/>
    <w:rsid w:val="00762C67"/>
    <w:rsid w:val="00762F79"/>
    <w:rsid w:val="00765101"/>
    <w:rsid w:val="0076566C"/>
    <w:rsid w:val="0076734A"/>
    <w:rsid w:val="0076787C"/>
    <w:rsid w:val="00770B45"/>
    <w:rsid w:val="00770FA8"/>
    <w:rsid w:val="00772DC5"/>
    <w:rsid w:val="007800FA"/>
    <w:rsid w:val="00780D76"/>
    <w:rsid w:val="00781C0E"/>
    <w:rsid w:val="00783661"/>
    <w:rsid w:val="00784752"/>
    <w:rsid w:val="00784A96"/>
    <w:rsid w:val="00784D9C"/>
    <w:rsid w:val="007857D6"/>
    <w:rsid w:val="0079402E"/>
    <w:rsid w:val="0079474C"/>
    <w:rsid w:val="007A0205"/>
    <w:rsid w:val="007A307E"/>
    <w:rsid w:val="007A58D8"/>
    <w:rsid w:val="007B0E35"/>
    <w:rsid w:val="007B19E9"/>
    <w:rsid w:val="007B2675"/>
    <w:rsid w:val="007B2999"/>
    <w:rsid w:val="007B7532"/>
    <w:rsid w:val="007C145D"/>
    <w:rsid w:val="007C23E3"/>
    <w:rsid w:val="007C319D"/>
    <w:rsid w:val="007C43E7"/>
    <w:rsid w:val="007C5E71"/>
    <w:rsid w:val="007C6532"/>
    <w:rsid w:val="007C7D5F"/>
    <w:rsid w:val="007D1929"/>
    <w:rsid w:val="007D5D6E"/>
    <w:rsid w:val="007D6194"/>
    <w:rsid w:val="007E2353"/>
    <w:rsid w:val="007E2839"/>
    <w:rsid w:val="007E4199"/>
    <w:rsid w:val="007E5EF6"/>
    <w:rsid w:val="007F0BE9"/>
    <w:rsid w:val="007F263A"/>
    <w:rsid w:val="007F32A7"/>
    <w:rsid w:val="007F44FF"/>
    <w:rsid w:val="007F4DAE"/>
    <w:rsid w:val="007F4F6A"/>
    <w:rsid w:val="007F5C69"/>
    <w:rsid w:val="007F6695"/>
    <w:rsid w:val="007F6B0A"/>
    <w:rsid w:val="007F7C32"/>
    <w:rsid w:val="008003D7"/>
    <w:rsid w:val="00801B53"/>
    <w:rsid w:val="00802B16"/>
    <w:rsid w:val="00806C78"/>
    <w:rsid w:val="00810D5F"/>
    <w:rsid w:val="00811F55"/>
    <w:rsid w:val="0081359B"/>
    <w:rsid w:val="00813BA5"/>
    <w:rsid w:val="00813C42"/>
    <w:rsid w:val="00814AAD"/>
    <w:rsid w:val="00814B36"/>
    <w:rsid w:val="0081676D"/>
    <w:rsid w:val="00816AD0"/>
    <w:rsid w:val="008177EE"/>
    <w:rsid w:val="00820438"/>
    <w:rsid w:val="0082081C"/>
    <w:rsid w:val="00820F80"/>
    <w:rsid w:val="00821AF8"/>
    <w:rsid w:val="00823088"/>
    <w:rsid w:val="0082395A"/>
    <w:rsid w:val="00824AB6"/>
    <w:rsid w:val="00825ED9"/>
    <w:rsid w:val="00826451"/>
    <w:rsid w:val="00826E0E"/>
    <w:rsid w:val="00826F0E"/>
    <w:rsid w:val="00831DF0"/>
    <w:rsid w:val="008342A0"/>
    <w:rsid w:val="00835E2F"/>
    <w:rsid w:val="0083745F"/>
    <w:rsid w:val="008374C0"/>
    <w:rsid w:val="008425A2"/>
    <w:rsid w:val="00842C35"/>
    <w:rsid w:val="008440AA"/>
    <w:rsid w:val="008440FB"/>
    <w:rsid w:val="008477F0"/>
    <w:rsid w:val="008508DC"/>
    <w:rsid w:val="00853A4F"/>
    <w:rsid w:val="008542EA"/>
    <w:rsid w:val="00854A33"/>
    <w:rsid w:val="008576CF"/>
    <w:rsid w:val="008578DB"/>
    <w:rsid w:val="00857AAA"/>
    <w:rsid w:val="00860CDD"/>
    <w:rsid w:val="008623D9"/>
    <w:rsid w:val="0086260F"/>
    <w:rsid w:val="0086453F"/>
    <w:rsid w:val="00865115"/>
    <w:rsid w:val="00865119"/>
    <w:rsid w:val="0086787C"/>
    <w:rsid w:val="00867CD3"/>
    <w:rsid w:val="00872201"/>
    <w:rsid w:val="008765B9"/>
    <w:rsid w:val="00876F65"/>
    <w:rsid w:val="00883DC9"/>
    <w:rsid w:val="00883EE5"/>
    <w:rsid w:val="0088431F"/>
    <w:rsid w:val="008849F0"/>
    <w:rsid w:val="0088668F"/>
    <w:rsid w:val="0088789E"/>
    <w:rsid w:val="00890BC5"/>
    <w:rsid w:val="0089132C"/>
    <w:rsid w:val="00891F51"/>
    <w:rsid w:val="0089337E"/>
    <w:rsid w:val="00895B29"/>
    <w:rsid w:val="00896102"/>
    <w:rsid w:val="008964D9"/>
    <w:rsid w:val="00896529"/>
    <w:rsid w:val="00897F4E"/>
    <w:rsid w:val="008A2455"/>
    <w:rsid w:val="008A54DE"/>
    <w:rsid w:val="008B0D68"/>
    <w:rsid w:val="008B1158"/>
    <w:rsid w:val="008B2872"/>
    <w:rsid w:val="008B7E4E"/>
    <w:rsid w:val="008C05AB"/>
    <w:rsid w:val="008C1413"/>
    <w:rsid w:val="008C456C"/>
    <w:rsid w:val="008C45C8"/>
    <w:rsid w:val="008C6BC6"/>
    <w:rsid w:val="008C6DE8"/>
    <w:rsid w:val="008C7D98"/>
    <w:rsid w:val="008C7DB5"/>
    <w:rsid w:val="008D1284"/>
    <w:rsid w:val="008D1A87"/>
    <w:rsid w:val="008D3CB6"/>
    <w:rsid w:val="008D5657"/>
    <w:rsid w:val="008D6BED"/>
    <w:rsid w:val="008D7086"/>
    <w:rsid w:val="008D7A5F"/>
    <w:rsid w:val="008E0BA1"/>
    <w:rsid w:val="008E27DB"/>
    <w:rsid w:val="008E3560"/>
    <w:rsid w:val="008E44F1"/>
    <w:rsid w:val="008E75AC"/>
    <w:rsid w:val="008E75DC"/>
    <w:rsid w:val="008E7E78"/>
    <w:rsid w:val="008F0D87"/>
    <w:rsid w:val="008F2ED3"/>
    <w:rsid w:val="008F3664"/>
    <w:rsid w:val="008F3870"/>
    <w:rsid w:val="008F3B52"/>
    <w:rsid w:val="008F6F70"/>
    <w:rsid w:val="008F7E53"/>
    <w:rsid w:val="009007B5"/>
    <w:rsid w:val="00900AA9"/>
    <w:rsid w:val="00900F73"/>
    <w:rsid w:val="0090265F"/>
    <w:rsid w:val="009074D2"/>
    <w:rsid w:val="00907681"/>
    <w:rsid w:val="0091256C"/>
    <w:rsid w:val="0091277A"/>
    <w:rsid w:val="00914395"/>
    <w:rsid w:val="00914654"/>
    <w:rsid w:val="00914F92"/>
    <w:rsid w:val="00915FE8"/>
    <w:rsid w:val="00916ADB"/>
    <w:rsid w:val="009174F5"/>
    <w:rsid w:val="009175BE"/>
    <w:rsid w:val="009175F5"/>
    <w:rsid w:val="0092090D"/>
    <w:rsid w:val="00920B07"/>
    <w:rsid w:val="0092150B"/>
    <w:rsid w:val="00925091"/>
    <w:rsid w:val="0092553C"/>
    <w:rsid w:val="00927596"/>
    <w:rsid w:val="0093090C"/>
    <w:rsid w:val="00931ADE"/>
    <w:rsid w:val="009321A5"/>
    <w:rsid w:val="009333CF"/>
    <w:rsid w:val="0093342F"/>
    <w:rsid w:val="009341DD"/>
    <w:rsid w:val="00937056"/>
    <w:rsid w:val="00943FE5"/>
    <w:rsid w:val="00945794"/>
    <w:rsid w:val="0094670F"/>
    <w:rsid w:val="00946E52"/>
    <w:rsid w:val="009476F2"/>
    <w:rsid w:val="00947B9F"/>
    <w:rsid w:val="00950921"/>
    <w:rsid w:val="00951219"/>
    <w:rsid w:val="009522E1"/>
    <w:rsid w:val="009536AB"/>
    <w:rsid w:val="00954067"/>
    <w:rsid w:val="00956933"/>
    <w:rsid w:val="009578D9"/>
    <w:rsid w:val="00960003"/>
    <w:rsid w:val="00962026"/>
    <w:rsid w:val="009621BA"/>
    <w:rsid w:val="0096280D"/>
    <w:rsid w:val="00964B08"/>
    <w:rsid w:val="00965127"/>
    <w:rsid w:val="009654F7"/>
    <w:rsid w:val="009662AA"/>
    <w:rsid w:val="00967707"/>
    <w:rsid w:val="00970675"/>
    <w:rsid w:val="00971BB8"/>
    <w:rsid w:val="0097252A"/>
    <w:rsid w:val="009749F6"/>
    <w:rsid w:val="00975A78"/>
    <w:rsid w:val="009767B8"/>
    <w:rsid w:val="00976DE5"/>
    <w:rsid w:val="00980152"/>
    <w:rsid w:val="00980274"/>
    <w:rsid w:val="009821E6"/>
    <w:rsid w:val="0098247E"/>
    <w:rsid w:val="00983505"/>
    <w:rsid w:val="0098402C"/>
    <w:rsid w:val="00985F9B"/>
    <w:rsid w:val="00990D9E"/>
    <w:rsid w:val="00992886"/>
    <w:rsid w:val="00992EFB"/>
    <w:rsid w:val="00993DE9"/>
    <w:rsid w:val="0099407A"/>
    <w:rsid w:val="009942B9"/>
    <w:rsid w:val="00995784"/>
    <w:rsid w:val="00997231"/>
    <w:rsid w:val="00997271"/>
    <w:rsid w:val="009A1192"/>
    <w:rsid w:val="009B0A6E"/>
    <w:rsid w:val="009B1710"/>
    <w:rsid w:val="009B1B4F"/>
    <w:rsid w:val="009B33C8"/>
    <w:rsid w:val="009B41BA"/>
    <w:rsid w:val="009B4BC8"/>
    <w:rsid w:val="009B55FB"/>
    <w:rsid w:val="009B5629"/>
    <w:rsid w:val="009B6118"/>
    <w:rsid w:val="009B6E00"/>
    <w:rsid w:val="009C07EF"/>
    <w:rsid w:val="009C0DCA"/>
    <w:rsid w:val="009C3350"/>
    <w:rsid w:val="009C51AC"/>
    <w:rsid w:val="009C5723"/>
    <w:rsid w:val="009C766C"/>
    <w:rsid w:val="009D0DA6"/>
    <w:rsid w:val="009D11A7"/>
    <w:rsid w:val="009D1F72"/>
    <w:rsid w:val="009D2D5E"/>
    <w:rsid w:val="009D3783"/>
    <w:rsid w:val="009D37F7"/>
    <w:rsid w:val="009D4491"/>
    <w:rsid w:val="009D6BE5"/>
    <w:rsid w:val="009D7D74"/>
    <w:rsid w:val="009E19FB"/>
    <w:rsid w:val="009E23F7"/>
    <w:rsid w:val="009E425E"/>
    <w:rsid w:val="009E578F"/>
    <w:rsid w:val="009E591C"/>
    <w:rsid w:val="009E630F"/>
    <w:rsid w:val="009E6BB2"/>
    <w:rsid w:val="009E71A8"/>
    <w:rsid w:val="009F167C"/>
    <w:rsid w:val="009F282B"/>
    <w:rsid w:val="009F3428"/>
    <w:rsid w:val="009F6090"/>
    <w:rsid w:val="009F7A74"/>
    <w:rsid w:val="009F7FD1"/>
    <w:rsid w:val="00A01037"/>
    <w:rsid w:val="00A0220C"/>
    <w:rsid w:val="00A02C5A"/>
    <w:rsid w:val="00A030C5"/>
    <w:rsid w:val="00A06611"/>
    <w:rsid w:val="00A06662"/>
    <w:rsid w:val="00A101AB"/>
    <w:rsid w:val="00A10D54"/>
    <w:rsid w:val="00A10D65"/>
    <w:rsid w:val="00A15833"/>
    <w:rsid w:val="00A167E5"/>
    <w:rsid w:val="00A20954"/>
    <w:rsid w:val="00A2164F"/>
    <w:rsid w:val="00A242DA"/>
    <w:rsid w:val="00A2651D"/>
    <w:rsid w:val="00A27F13"/>
    <w:rsid w:val="00A32DE8"/>
    <w:rsid w:val="00A3417C"/>
    <w:rsid w:val="00A36784"/>
    <w:rsid w:val="00A367E9"/>
    <w:rsid w:val="00A369B3"/>
    <w:rsid w:val="00A36CEB"/>
    <w:rsid w:val="00A37F65"/>
    <w:rsid w:val="00A410C1"/>
    <w:rsid w:val="00A41492"/>
    <w:rsid w:val="00A42AE8"/>
    <w:rsid w:val="00A4463A"/>
    <w:rsid w:val="00A467FF"/>
    <w:rsid w:val="00A46BFD"/>
    <w:rsid w:val="00A46C83"/>
    <w:rsid w:val="00A528C0"/>
    <w:rsid w:val="00A53673"/>
    <w:rsid w:val="00A543F8"/>
    <w:rsid w:val="00A571E2"/>
    <w:rsid w:val="00A6378D"/>
    <w:rsid w:val="00A63B7A"/>
    <w:rsid w:val="00A64676"/>
    <w:rsid w:val="00A6474D"/>
    <w:rsid w:val="00A662C5"/>
    <w:rsid w:val="00A66E27"/>
    <w:rsid w:val="00A730B3"/>
    <w:rsid w:val="00A73AF5"/>
    <w:rsid w:val="00A74FF6"/>
    <w:rsid w:val="00A7611B"/>
    <w:rsid w:val="00A7675B"/>
    <w:rsid w:val="00A76D62"/>
    <w:rsid w:val="00A7728A"/>
    <w:rsid w:val="00A7752E"/>
    <w:rsid w:val="00A80464"/>
    <w:rsid w:val="00A80627"/>
    <w:rsid w:val="00A816F2"/>
    <w:rsid w:val="00A82B8E"/>
    <w:rsid w:val="00A8763E"/>
    <w:rsid w:val="00A87B3E"/>
    <w:rsid w:val="00A92913"/>
    <w:rsid w:val="00A939B6"/>
    <w:rsid w:val="00A943A8"/>
    <w:rsid w:val="00A958C5"/>
    <w:rsid w:val="00A97350"/>
    <w:rsid w:val="00AA3A9C"/>
    <w:rsid w:val="00AA623A"/>
    <w:rsid w:val="00AA6C37"/>
    <w:rsid w:val="00AA7AD4"/>
    <w:rsid w:val="00AA7DE3"/>
    <w:rsid w:val="00AB0C1A"/>
    <w:rsid w:val="00AB0C8B"/>
    <w:rsid w:val="00AB36A6"/>
    <w:rsid w:val="00AB3AAE"/>
    <w:rsid w:val="00AB5F85"/>
    <w:rsid w:val="00AB6448"/>
    <w:rsid w:val="00AB6520"/>
    <w:rsid w:val="00AB6703"/>
    <w:rsid w:val="00AB705F"/>
    <w:rsid w:val="00AC33B6"/>
    <w:rsid w:val="00AC5887"/>
    <w:rsid w:val="00AD0BD2"/>
    <w:rsid w:val="00AD1349"/>
    <w:rsid w:val="00AD2442"/>
    <w:rsid w:val="00AD357A"/>
    <w:rsid w:val="00AD4099"/>
    <w:rsid w:val="00AD5DB8"/>
    <w:rsid w:val="00AD6D57"/>
    <w:rsid w:val="00AE092F"/>
    <w:rsid w:val="00AE0C3E"/>
    <w:rsid w:val="00AE374D"/>
    <w:rsid w:val="00AE4FD2"/>
    <w:rsid w:val="00AE51BA"/>
    <w:rsid w:val="00AE540B"/>
    <w:rsid w:val="00AE7110"/>
    <w:rsid w:val="00AF0EC3"/>
    <w:rsid w:val="00AF3BC5"/>
    <w:rsid w:val="00B008D6"/>
    <w:rsid w:val="00B02401"/>
    <w:rsid w:val="00B03F91"/>
    <w:rsid w:val="00B059A8"/>
    <w:rsid w:val="00B07590"/>
    <w:rsid w:val="00B10048"/>
    <w:rsid w:val="00B1022B"/>
    <w:rsid w:val="00B1070E"/>
    <w:rsid w:val="00B1099B"/>
    <w:rsid w:val="00B12694"/>
    <w:rsid w:val="00B12FFF"/>
    <w:rsid w:val="00B15964"/>
    <w:rsid w:val="00B15C1B"/>
    <w:rsid w:val="00B178F9"/>
    <w:rsid w:val="00B20448"/>
    <w:rsid w:val="00B31BD4"/>
    <w:rsid w:val="00B323CC"/>
    <w:rsid w:val="00B32D7C"/>
    <w:rsid w:val="00B331B1"/>
    <w:rsid w:val="00B33639"/>
    <w:rsid w:val="00B34C48"/>
    <w:rsid w:val="00B35F0D"/>
    <w:rsid w:val="00B36785"/>
    <w:rsid w:val="00B36F67"/>
    <w:rsid w:val="00B3700B"/>
    <w:rsid w:val="00B40BAD"/>
    <w:rsid w:val="00B40CAB"/>
    <w:rsid w:val="00B413F6"/>
    <w:rsid w:val="00B44225"/>
    <w:rsid w:val="00B44323"/>
    <w:rsid w:val="00B4628E"/>
    <w:rsid w:val="00B47D0A"/>
    <w:rsid w:val="00B50147"/>
    <w:rsid w:val="00B50C8A"/>
    <w:rsid w:val="00B51EF3"/>
    <w:rsid w:val="00B535EB"/>
    <w:rsid w:val="00B560FB"/>
    <w:rsid w:val="00B5693B"/>
    <w:rsid w:val="00B57D33"/>
    <w:rsid w:val="00B614DA"/>
    <w:rsid w:val="00B6170F"/>
    <w:rsid w:val="00B61E3D"/>
    <w:rsid w:val="00B62C1F"/>
    <w:rsid w:val="00B6463E"/>
    <w:rsid w:val="00B661C8"/>
    <w:rsid w:val="00B66D03"/>
    <w:rsid w:val="00B670D1"/>
    <w:rsid w:val="00B70C13"/>
    <w:rsid w:val="00B72833"/>
    <w:rsid w:val="00B728BC"/>
    <w:rsid w:val="00B740FF"/>
    <w:rsid w:val="00B7552C"/>
    <w:rsid w:val="00B803BA"/>
    <w:rsid w:val="00B81FDA"/>
    <w:rsid w:val="00B82BB0"/>
    <w:rsid w:val="00B834B4"/>
    <w:rsid w:val="00B83E48"/>
    <w:rsid w:val="00B84AE0"/>
    <w:rsid w:val="00B85340"/>
    <w:rsid w:val="00B86C83"/>
    <w:rsid w:val="00B872AF"/>
    <w:rsid w:val="00B87966"/>
    <w:rsid w:val="00B87A04"/>
    <w:rsid w:val="00B91027"/>
    <w:rsid w:val="00B92686"/>
    <w:rsid w:val="00B932D3"/>
    <w:rsid w:val="00B93607"/>
    <w:rsid w:val="00B94581"/>
    <w:rsid w:val="00B95066"/>
    <w:rsid w:val="00B95587"/>
    <w:rsid w:val="00B97F4D"/>
    <w:rsid w:val="00BA020B"/>
    <w:rsid w:val="00BA048F"/>
    <w:rsid w:val="00BA207B"/>
    <w:rsid w:val="00BA2CFE"/>
    <w:rsid w:val="00BA34C7"/>
    <w:rsid w:val="00BA3B21"/>
    <w:rsid w:val="00BA64BA"/>
    <w:rsid w:val="00BB0959"/>
    <w:rsid w:val="00BB0AEA"/>
    <w:rsid w:val="00BB10A4"/>
    <w:rsid w:val="00BB12E8"/>
    <w:rsid w:val="00BB310D"/>
    <w:rsid w:val="00BB799B"/>
    <w:rsid w:val="00BC2B9F"/>
    <w:rsid w:val="00BC5DA1"/>
    <w:rsid w:val="00BC611E"/>
    <w:rsid w:val="00BC6785"/>
    <w:rsid w:val="00BC6B7E"/>
    <w:rsid w:val="00BC6BF2"/>
    <w:rsid w:val="00BD1915"/>
    <w:rsid w:val="00BD2928"/>
    <w:rsid w:val="00BD4A7F"/>
    <w:rsid w:val="00BD50B2"/>
    <w:rsid w:val="00BD603E"/>
    <w:rsid w:val="00BD6208"/>
    <w:rsid w:val="00BD6EE8"/>
    <w:rsid w:val="00BD74D3"/>
    <w:rsid w:val="00BD7BBA"/>
    <w:rsid w:val="00BE2F4E"/>
    <w:rsid w:val="00BE2FBC"/>
    <w:rsid w:val="00BE4D19"/>
    <w:rsid w:val="00BE4FA8"/>
    <w:rsid w:val="00BE7653"/>
    <w:rsid w:val="00BE7B9E"/>
    <w:rsid w:val="00BF0014"/>
    <w:rsid w:val="00BF0CA9"/>
    <w:rsid w:val="00BF1703"/>
    <w:rsid w:val="00BF396A"/>
    <w:rsid w:val="00BF3F5E"/>
    <w:rsid w:val="00BF4A91"/>
    <w:rsid w:val="00BF4CAC"/>
    <w:rsid w:val="00BF63D2"/>
    <w:rsid w:val="00BF6F9F"/>
    <w:rsid w:val="00BF7D8D"/>
    <w:rsid w:val="00C0191C"/>
    <w:rsid w:val="00C01B1B"/>
    <w:rsid w:val="00C06B59"/>
    <w:rsid w:val="00C0713E"/>
    <w:rsid w:val="00C1012C"/>
    <w:rsid w:val="00C101D6"/>
    <w:rsid w:val="00C11181"/>
    <w:rsid w:val="00C1273A"/>
    <w:rsid w:val="00C136B1"/>
    <w:rsid w:val="00C14FC4"/>
    <w:rsid w:val="00C15060"/>
    <w:rsid w:val="00C15471"/>
    <w:rsid w:val="00C15A3B"/>
    <w:rsid w:val="00C17D10"/>
    <w:rsid w:val="00C2003A"/>
    <w:rsid w:val="00C207B3"/>
    <w:rsid w:val="00C20F03"/>
    <w:rsid w:val="00C21BA2"/>
    <w:rsid w:val="00C220D7"/>
    <w:rsid w:val="00C2302E"/>
    <w:rsid w:val="00C24F46"/>
    <w:rsid w:val="00C25D7A"/>
    <w:rsid w:val="00C26383"/>
    <w:rsid w:val="00C26876"/>
    <w:rsid w:val="00C27756"/>
    <w:rsid w:val="00C27AC5"/>
    <w:rsid w:val="00C27EE7"/>
    <w:rsid w:val="00C301FC"/>
    <w:rsid w:val="00C3163A"/>
    <w:rsid w:val="00C34A51"/>
    <w:rsid w:val="00C34C5C"/>
    <w:rsid w:val="00C36B5D"/>
    <w:rsid w:val="00C36BC1"/>
    <w:rsid w:val="00C36F6C"/>
    <w:rsid w:val="00C41AEA"/>
    <w:rsid w:val="00C41FA0"/>
    <w:rsid w:val="00C42882"/>
    <w:rsid w:val="00C42AC0"/>
    <w:rsid w:val="00C42DC3"/>
    <w:rsid w:val="00C44C2D"/>
    <w:rsid w:val="00C45773"/>
    <w:rsid w:val="00C46037"/>
    <w:rsid w:val="00C46360"/>
    <w:rsid w:val="00C46ABB"/>
    <w:rsid w:val="00C476FF"/>
    <w:rsid w:val="00C47B8A"/>
    <w:rsid w:val="00C50212"/>
    <w:rsid w:val="00C510C2"/>
    <w:rsid w:val="00C52188"/>
    <w:rsid w:val="00C551C1"/>
    <w:rsid w:val="00C5609B"/>
    <w:rsid w:val="00C56529"/>
    <w:rsid w:val="00C56616"/>
    <w:rsid w:val="00C5733A"/>
    <w:rsid w:val="00C5754E"/>
    <w:rsid w:val="00C577CA"/>
    <w:rsid w:val="00C60224"/>
    <w:rsid w:val="00C61086"/>
    <w:rsid w:val="00C62940"/>
    <w:rsid w:val="00C63248"/>
    <w:rsid w:val="00C63AF0"/>
    <w:rsid w:val="00C66028"/>
    <w:rsid w:val="00C66BF5"/>
    <w:rsid w:val="00C67C3C"/>
    <w:rsid w:val="00C702FD"/>
    <w:rsid w:val="00C715BC"/>
    <w:rsid w:val="00C71839"/>
    <w:rsid w:val="00C731CB"/>
    <w:rsid w:val="00C73E95"/>
    <w:rsid w:val="00C760B3"/>
    <w:rsid w:val="00C821C1"/>
    <w:rsid w:val="00C852F6"/>
    <w:rsid w:val="00C8781F"/>
    <w:rsid w:val="00C8794C"/>
    <w:rsid w:val="00C87A8F"/>
    <w:rsid w:val="00C87FCE"/>
    <w:rsid w:val="00C91865"/>
    <w:rsid w:val="00C92E74"/>
    <w:rsid w:val="00C933FE"/>
    <w:rsid w:val="00C93430"/>
    <w:rsid w:val="00C9465E"/>
    <w:rsid w:val="00C96099"/>
    <w:rsid w:val="00C964ED"/>
    <w:rsid w:val="00C96B39"/>
    <w:rsid w:val="00C97CE7"/>
    <w:rsid w:val="00CA05F0"/>
    <w:rsid w:val="00CA06A2"/>
    <w:rsid w:val="00CA0D42"/>
    <w:rsid w:val="00CA1612"/>
    <w:rsid w:val="00CB0633"/>
    <w:rsid w:val="00CB23BA"/>
    <w:rsid w:val="00CB4BF8"/>
    <w:rsid w:val="00CB69A0"/>
    <w:rsid w:val="00CB6B48"/>
    <w:rsid w:val="00CC294F"/>
    <w:rsid w:val="00CC2AE6"/>
    <w:rsid w:val="00CC2E1D"/>
    <w:rsid w:val="00CC38DC"/>
    <w:rsid w:val="00CC3F1C"/>
    <w:rsid w:val="00CC474B"/>
    <w:rsid w:val="00CC49AC"/>
    <w:rsid w:val="00CC49FA"/>
    <w:rsid w:val="00CC694B"/>
    <w:rsid w:val="00CC6A66"/>
    <w:rsid w:val="00CC7865"/>
    <w:rsid w:val="00CD1F09"/>
    <w:rsid w:val="00CD3A2C"/>
    <w:rsid w:val="00CD5CA0"/>
    <w:rsid w:val="00CD5EC7"/>
    <w:rsid w:val="00CD6704"/>
    <w:rsid w:val="00CD6D23"/>
    <w:rsid w:val="00CD742E"/>
    <w:rsid w:val="00CD7A20"/>
    <w:rsid w:val="00CE1721"/>
    <w:rsid w:val="00CE1D61"/>
    <w:rsid w:val="00CE28D8"/>
    <w:rsid w:val="00CE38DC"/>
    <w:rsid w:val="00CE3D7F"/>
    <w:rsid w:val="00CE4C0B"/>
    <w:rsid w:val="00CE6C05"/>
    <w:rsid w:val="00CE6E8F"/>
    <w:rsid w:val="00CF0AD9"/>
    <w:rsid w:val="00CF185D"/>
    <w:rsid w:val="00CF2028"/>
    <w:rsid w:val="00CF485F"/>
    <w:rsid w:val="00CF6DF3"/>
    <w:rsid w:val="00D05880"/>
    <w:rsid w:val="00D070ED"/>
    <w:rsid w:val="00D10479"/>
    <w:rsid w:val="00D10A92"/>
    <w:rsid w:val="00D1110C"/>
    <w:rsid w:val="00D11C2A"/>
    <w:rsid w:val="00D12CB0"/>
    <w:rsid w:val="00D13830"/>
    <w:rsid w:val="00D17B56"/>
    <w:rsid w:val="00D20B49"/>
    <w:rsid w:val="00D21256"/>
    <w:rsid w:val="00D22205"/>
    <w:rsid w:val="00D2231C"/>
    <w:rsid w:val="00D2349C"/>
    <w:rsid w:val="00D24F7E"/>
    <w:rsid w:val="00D266B2"/>
    <w:rsid w:val="00D26A6D"/>
    <w:rsid w:val="00D27EAD"/>
    <w:rsid w:val="00D31985"/>
    <w:rsid w:val="00D325D2"/>
    <w:rsid w:val="00D32C4B"/>
    <w:rsid w:val="00D32C53"/>
    <w:rsid w:val="00D34462"/>
    <w:rsid w:val="00D34C3A"/>
    <w:rsid w:val="00D35CD0"/>
    <w:rsid w:val="00D372E0"/>
    <w:rsid w:val="00D40CEA"/>
    <w:rsid w:val="00D43526"/>
    <w:rsid w:val="00D43641"/>
    <w:rsid w:val="00D44481"/>
    <w:rsid w:val="00D44EB1"/>
    <w:rsid w:val="00D46867"/>
    <w:rsid w:val="00D46A71"/>
    <w:rsid w:val="00D478F3"/>
    <w:rsid w:val="00D4797F"/>
    <w:rsid w:val="00D5091F"/>
    <w:rsid w:val="00D5336A"/>
    <w:rsid w:val="00D54E18"/>
    <w:rsid w:val="00D550DB"/>
    <w:rsid w:val="00D56C9C"/>
    <w:rsid w:val="00D57A38"/>
    <w:rsid w:val="00D60154"/>
    <w:rsid w:val="00D601BA"/>
    <w:rsid w:val="00D614E2"/>
    <w:rsid w:val="00D6254C"/>
    <w:rsid w:val="00D64EEF"/>
    <w:rsid w:val="00D6703A"/>
    <w:rsid w:val="00D703A3"/>
    <w:rsid w:val="00D70EB4"/>
    <w:rsid w:val="00D72232"/>
    <w:rsid w:val="00D72B6E"/>
    <w:rsid w:val="00D75FAE"/>
    <w:rsid w:val="00D76FBF"/>
    <w:rsid w:val="00D77838"/>
    <w:rsid w:val="00D77E8D"/>
    <w:rsid w:val="00D81D70"/>
    <w:rsid w:val="00D829AE"/>
    <w:rsid w:val="00D82A5A"/>
    <w:rsid w:val="00D8539B"/>
    <w:rsid w:val="00D85DC4"/>
    <w:rsid w:val="00D87215"/>
    <w:rsid w:val="00D87600"/>
    <w:rsid w:val="00D902F0"/>
    <w:rsid w:val="00D942D4"/>
    <w:rsid w:val="00D953D1"/>
    <w:rsid w:val="00D96EB6"/>
    <w:rsid w:val="00DA116C"/>
    <w:rsid w:val="00DA1191"/>
    <w:rsid w:val="00DA2F77"/>
    <w:rsid w:val="00DA4F72"/>
    <w:rsid w:val="00DA5052"/>
    <w:rsid w:val="00DA566D"/>
    <w:rsid w:val="00DA5C44"/>
    <w:rsid w:val="00DA631F"/>
    <w:rsid w:val="00DA6943"/>
    <w:rsid w:val="00DA6A19"/>
    <w:rsid w:val="00DA6BA2"/>
    <w:rsid w:val="00DB18CC"/>
    <w:rsid w:val="00DB1DED"/>
    <w:rsid w:val="00DB2021"/>
    <w:rsid w:val="00DB26A9"/>
    <w:rsid w:val="00DB2ABA"/>
    <w:rsid w:val="00DB4AC7"/>
    <w:rsid w:val="00DB58F0"/>
    <w:rsid w:val="00DB5CD8"/>
    <w:rsid w:val="00DC28B7"/>
    <w:rsid w:val="00DC3627"/>
    <w:rsid w:val="00DC38D1"/>
    <w:rsid w:val="00DC3BC0"/>
    <w:rsid w:val="00DC525C"/>
    <w:rsid w:val="00DC6A96"/>
    <w:rsid w:val="00DC6D7B"/>
    <w:rsid w:val="00DC70C4"/>
    <w:rsid w:val="00DC72F0"/>
    <w:rsid w:val="00DC74A5"/>
    <w:rsid w:val="00DC7BF1"/>
    <w:rsid w:val="00DD285F"/>
    <w:rsid w:val="00DD605C"/>
    <w:rsid w:val="00DD7D95"/>
    <w:rsid w:val="00DE056A"/>
    <w:rsid w:val="00DE100E"/>
    <w:rsid w:val="00DE38A3"/>
    <w:rsid w:val="00DE6D5C"/>
    <w:rsid w:val="00DF1D1F"/>
    <w:rsid w:val="00DF5AD9"/>
    <w:rsid w:val="00DF6267"/>
    <w:rsid w:val="00E00F4C"/>
    <w:rsid w:val="00E01FB8"/>
    <w:rsid w:val="00E03083"/>
    <w:rsid w:val="00E03ABD"/>
    <w:rsid w:val="00E03B59"/>
    <w:rsid w:val="00E04193"/>
    <w:rsid w:val="00E04FA8"/>
    <w:rsid w:val="00E10D09"/>
    <w:rsid w:val="00E11E1F"/>
    <w:rsid w:val="00E11E9F"/>
    <w:rsid w:val="00E12646"/>
    <w:rsid w:val="00E166D5"/>
    <w:rsid w:val="00E16C12"/>
    <w:rsid w:val="00E21D54"/>
    <w:rsid w:val="00E23629"/>
    <w:rsid w:val="00E2438E"/>
    <w:rsid w:val="00E25649"/>
    <w:rsid w:val="00E261BC"/>
    <w:rsid w:val="00E305BB"/>
    <w:rsid w:val="00E31FBA"/>
    <w:rsid w:val="00E32305"/>
    <w:rsid w:val="00E32C69"/>
    <w:rsid w:val="00E33413"/>
    <w:rsid w:val="00E352B6"/>
    <w:rsid w:val="00E363D9"/>
    <w:rsid w:val="00E404F1"/>
    <w:rsid w:val="00E421B6"/>
    <w:rsid w:val="00E42D43"/>
    <w:rsid w:val="00E45C87"/>
    <w:rsid w:val="00E45F3D"/>
    <w:rsid w:val="00E47463"/>
    <w:rsid w:val="00E50365"/>
    <w:rsid w:val="00E50863"/>
    <w:rsid w:val="00E50EB6"/>
    <w:rsid w:val="00E52EB2"/>
    <w:rsid w:val="00E533F4"/>
    <w:rsid w:val="00E5396A"/>
    <w:rsid w:val="00E53C72"/>
    <w:rsid w:val="00E550DD"/>
    <w:rsid w:val="00E55335"/>
    <w:rsid w:val="00E55C99"/>
    <w:rsid w:val="00E56A69"/>
    <w:rsid w:val="00E60E29"/>
    <w:rsid w:val="00E61838"/>
    <w:rsid w:val="00E64984"/>
    <w:rsid w:val="00E65141"/>
    <w:rsid w:val="00E6595F"/>
    <w:rsid w:val="00E666C6"/>
    <w:rsid w:val="00E677D3"/>
    <w:rsid w:val="00E71197"/>
    <w:rsid w:val="00E72AD4"/>
    <w:rsid w:val="00E73EC8"/>
    <w:rsid w:val="00E74EF4"/>
    <w:rsid w:val="00E75B95"/>
    <w:rsid w:val="00E75ED9"/>
    <w:rsid w:val="00E779B9"/>
    <w:rsid w:val="00E8078C"/>
    <w:rsid w:val="00E81C14"/>
    <w:rsid w:val="00E82F6C"/>
    <w:rsid w:val="00E83DDA"/>
    <w:rsid w:val="00E854F7"/>
    <w:rsid w:val="00E877D5"/>
    <w:rsid w:val="00E90EF2"/>
    <w:rsid w:val="00E912F4"/>
    <w:rsid w:val="00E9135F"/>
    <w:rsid w:val="00E921D3"/>
    <w:rsid w:val="00EA1418"/>
    <w:rsid w:val="00EA409E"/>
    <w:rsid w:val="00EA507B"/>
    <w:rsid w:val="00EA60D0"/>
    <w:rsid w:val="00EA6C0C"/>
    <w:rsid w:val="00EB02B4"/>
    <w:rsid w:val="00EB037E"/>
    <w:rsid w:val="00EB06CC"/>
    <w:rsid w:val="00EB08DB"/>
    <w:rsid w:val="00EB1B54"/>
    <w:rsid w:val="00EB4857"/>
    <w:rsid w:val="00EB4DF1"/>
    <w:rsid w:val="00EB51DD"/>
    <w:rsid w:val="00EB64EC"/>
    <w:rsid w:val="00EB6BBF"/>
    <w:rsid w:val="00EB6E35"/>
    <w:rsid w:val="00EC0324"/>
    <w:rsid w:val="00EC4335"/>
    <w:rsid w:val="00EC50DF"/>
    <w:rsid w:val="00ED01D5"/>
    <w:rsid w:val="00ED060B"/>
    <w:rsid w:val="00ED0D3D"/>
    <w:rsid w:val="00ED16E1"/>
    <w:rsid w:val="00ED194C"/>
    <w:rsid w:val="00ED23D2"/>
    <w:rsid w:val="00ED3A2E"/>
    <w:rsid w:val="00ED5349"/>
    <w:rsid w:val="00ED5754"/>
    <w:rsid w:val="00ED601D"/>
    <w:rsid w:val="00ED607B"/>
    <w:rsid w:val="00ED7C37"/>
    <w:rsid w:val="00ED7D10"/>
    <w:rsid w:val="00EE0661"/>
    <w:rsid w:val="00EE188D"/>
    <w:rsid w:val="00EE3D14"/>
    <w:rsid w:val="00EE4115"/>
    <w:rsid w:val="00EE7163"/>
    <w:rsid w:val="00EF0FC0"/>
    <w:rsid w:val="00EF28C8"/>
    <w:rsid w:val="00EF4C46"/>
    <w:rsid w:val="00EF4E08"/>
    <w:rsid w:val="00EF52CF"/>
    <w:rsid w:val="00EF6B6E"/>
    <w:rsid w:val="00EF7C88"/>
    <w:rsid w:val="00EF7D62"/>
    <w:rsid w:val="00F0142D"/>
    <w:rsid w:val="00F02163"/>
    <w:rsid w:val="00F02187"/>
    <w:rsid w:val="00F0256F"/>
    <w:rsid w:val="00F0262C"/>
    <w:rsid w:val="00F02DFB"/>
    <w:rsid w:val="00F04196"/>
    <w:rsid w:val="00F056DA"/>
    <w:rsid w:val="00F0632F"/>
    <w:rsid w:val="00F1005D"/>
    <w:rsid w:val="00F13C0C"/>
    <w:rsid w:val="00F17367"/>
    <w:rsid w:val="00F23D26"/>
    <w:rsid w:val="00F2451B"/>
    <w:rsid w:val="00F30432"/>
    <w:rsid w:val="00F32B8F"/>
    <w:rsid w:val="00F33627"/>
    <w:rsid w:val="00F342A6"/>
    <w:rsid w:val="00F345FA"/>
    <w:rsid w:val="00F3482E"/>
    <w:rsid w:val="00F364BA"/>
    <w:rsid w:val="00F400A1"/>
    <w:rsid w:val="00F41195"/>
    <w:rsid w:val="00F43AE0"/>
    <w:rsid w:val="00F447BB"/>
    <w:rsid w:val="00F44AD6"/>
    <w:rsid w:val="00F462A7"/>
    <w:rsid w:val="00F467E1"/>
    <w:rsid w:val="00F500AA"/>
    <w:rsid w:val="00F50484"/>
    <w:rsid w:val="00F524BF"/>
    <w:rsid w:val="00F5385E"/>
    <w:rsid w:val="00F55BBC"/>
    <w:rsid w:val="00F56374"/>
    <w:rsid w:val="00F56831"/>
    <w:rsid w:val="00F60071"/>
    <w:rsid w:val="00F60E60"/>
    <w:rsid w:val="00F61B4F"/>
    <w:rsid w:val="00F6361F"/>
    <w:rsid w:val="00F65135"/>
    <w:rsid w:val="00F669AF"/>
    <w:rsid w:val="00F7091A"/>
    <w:rsid w:val="00F709C4"/>
    <w:rsid w:val="00F70DD8"/>
    <w:rsid w:val="00F7180C"/>
    <w:rsid w:val="00F72303"/>
    <w:rsid w:val="00F73D71"/>
    <w:rsid w:val="00F75255"/>
    <w:rsid w:val="00F75383"/>
    <w:rsid w:val="00F7766B"/>
    <w:rsid w:val="00F80C5E"/>
    <w:rsid w:val="00F81593"/>
    <w:rsid w:val="00F834BF"/>
    <w:rsid w:val="00F8369E"/>
    <w:rsid w:val="00F85D5C"/>
    <w:rsid w:val="00F9274B"/>
    <w:rsid w:val="00F9746F"/>
    <w:rsid w:val="00F977FE"/>
    <w:rsid w:val="00FA227E"/>
    <w:rsid w:val="00FA26EE"/>
    <w:rsid w:val="00FA2A22"/>
    <w:rsid w:val="00FA2C80"/>
    <w:rsid w:val="00FA37D7"/>
    <w:rsid w:val="00FA5D76"/>
    <w:rsid w:val="00FA5F40"/>
    <w:rsid w:val="00FB1773"/>
    <w:rsid w:val="00FB1B98"/>
    <w:rsid w:val="00FB1E33"/>
    <w:rsid w:val="00FB24FE"/>
    <w:rsid w:val="00FB3982"/>
    <w:rsid w:val="00FB4234"/>
    <w:rsid w:val="00FB4DB7"/>
    <w:rsid w:val="00FB52AD"/>
    <w:rsid w:val="00FB567F"/>
    <w:rsid w:val="00FB64CB"/>
    <w:rsid w:val="00FC0C6A"/>
    <w:rsid w:val="00FC1C48"/>
    <w:rsid w:val="00FC30D7"/>
    <w:rsid w:val="00FC4E02"/>
    <w:rsid w:val="00FD0696"/>
    <w:rsid w:val="00FD0752"/>
    <w:rsid w:val="00FD11FB"/>
    <w:rsid w:val="00FD287D"/>
    <w:rsid w:val="00FD39CC"/>
    <w:rsid w:val="00FD6B38"/>
    <w:rsid w:val="00FD7368"/>
    <w:rsid w:val="00FE06E2"/>
    <w:rsid w:val="00FE0BE4"/>
    <w:rsid w:val="00FE1B96"/>
    <w:rsid w:val="00FE783E"/>
    <w:rsid w:val="00FF0E59"/>
    <w:rsid w:val="00FF20D6"/>
    <w:rsid w:val="00FF357C"/>
    <w:rsid w:val="00FF3B96"/>
    <w:rsid w:val="00FF45AF"/>
    <w:rsid w:val="00FF58DA"/>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BF2"/>
  <w15:docId w15:val="{56472694-527F-4AB5-9C17-28AC28E2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2455"/>
    <w:rPr>
      <w:color w:val="0000FF"/>
      <w:u w:val="single"/>
    </w:rPr>
  </w:style>
  <w:style w:type="paragraph" w:styleId="Caption">
    <w:name w:val="caption"/>
    <w:basedOn w:val="Normal"/>
    <w:next w:val="Normal"/>
    <w:qFormat/>
    <w:rsid w:val="008A2455"/>
    <w:pPr>
      <w:jc w:val="center"/>
    </w:pPr>
    <w:rPr>
      <w:rFonts w:ascii="Bookman Old Style" w:hAnsi="Bookman Old Style"/>
      <w:szCs w:val="20"/>
    </w:rPr>
  </w:style>
  <w:style w:type="paragraph" w:styleId="BalloonText">
    <w:name w:val="Balloon Text"/>
    <w:basedOn w:val="Normal"/>
    <w:link w:val="BalloonTextChar"/>
    <w:rsid w:val="00641651"/>
    <w:rPr>
      <w:rFonts w:ascii="Segoe UI" w:hAnsi="Segoe UI" w:cs="Segoe UI"/>
      <w:sz w:val="18"/>
      <w:szCs w:val="18"/>
    </w:rPr>
  </w:style>
  <w:style w:type="character" w:customStyle="1" w:styleId="BalloonTextChar">
    <w:name w:val="Balloon Text Char"/>
    <w:link w:val="BalloonText"/>
    <w:rsid w:val="00641651"/>
    <w:rPr>
      <w:rFonts w:ascii="Segoe UI" w:hAnsi="Segoe UI" w:cs="Segoe UI"/>
      <w:sz w:val="18"/>
      <w:szCs w:val="18"/>
    </w:rPr>
  </w:style>
  <w:style w:type="paragraph" w:styleId="Header">
    <w:name w:val="header"/>
    <w:basedOn w:val="Normal"/>
    <w:link w:val="HeaderChar"/>
    <w:rsid w:val="00A528C0"/>
    <w:pPr>
      <w:tabs>
        <w:tab w:val="center" w:pos="4680"/>
        <w:tab w:val="right" w:pos="9360"/>
      </w:tabs>
    </w:pPr>
  </w:style>
  <w:style w:type="character" w:customStyle="1" w:styleId="HeaderChar">
    <w:name w:val="Header Char"/>
    <w:basedOn w:val="DefaultParagraphFont"/>
    <w:link w:val="Header"/>
    <w:rsid w:val="00A528C0"/>
    <w:rPr>
      <w:sz w:val="24"/>
      <w:szCs w:val="24"/>
    </w:rPr>
  </w:style>
  <w:style w:type="paragraph" w:styleId="Footer">
    <w:name w:val="footer"/>
    <w:basedOn w:val="Normal"/>
    <w:link w:val="FooterChar"/>
    <w:rsid w:val="00A528C0"/>
    <w:pPr>
      <w:tabs>
        <w:tab w:val="center" w:pos="4680"/>
        <w:tab w:val="right" w:pos="9360"/>
      </w:tabs>
    </w:pPr>
  </w:style>
  <w:style w:type="character" w:customStyle="1" w:styleId="FooterChar">
    <w:name w:val="Footer Char"/>
    <w:basedOn w:val="DefaultParagraphFont"/>
    <w:link w:val="Footer"/>
    <w:rsid w:val="00A528C0"/>
    <w:rPr>
      <w:sz w:val="24"/>
      <w:szCs w:val="24"/>
    </w:rPr>
  </w:style>
  <w:style w:type="paragraph" w:styleId="ListParagraph">
    <w:name w:val="List Paragraph"/>
    <w:basedOn w:val="Normal"/>
    <w:uiPriority w:val="34"/>
    <w:qFormat/>
    <w:rsid w:val="00F81593"/>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1247C7"/>
    <w:pPr>
      <w:spacing w:before="100" w:beforeAutospacing="1" w:after="100" w:afterAutospacing="1"/>
    </w:pPr>
  </w:style>
  <w:style w:type="paragraph" w:styleId="PlainText">
    <w:name w:val="Plain Text"/>
    <w:basedOn w:val="Normal"/>
    <w:link w:val="PlainTextChar"/>
    <w:uiPriority w:val="99"/>
    <w:unhideWhenUsed/>
    <w:rsid w:val="00860CDD"/>
    <w:rPr>
      <w:rFonts w:ascii="Calibri" w:hAnsi="Calibri"/>
      <w:sz w:val="22"/>
      <w:szCs w:val="21"/>
    </w:rPr>
  </w:style>
  <w:style w:type="character" w:customStyle="1" w:styleId="PlainTextChar">
    <w:name w:val="Plain Text Char"/>
    <w:basedOn w:val="DefaultParagraphFont"/>
    <w:link w:val="PlainText"/>
    <w:uiPriority w:val="99"/>
    <w:rsid w:val="00860CDD"/>
    <w:rPr>
      <w:rFonts w:ascii="Calibri" w:hAnsi="Calibri"/>
      <w:sz w:val="22"/>
      <w:szCs w:val="21"/>
    </w:rPr>
  </w:style>
  <w:style w:type="character" w:customStyle="1" w:styleId="UnresolvedMention1">
    <w:name w:val="Unresolved Mention1"/>
    <w:basedOn w:val="DefaultParagraphFont"/>
    <w:uiPriority w:val="99"/>
    <w:semiHidden/>
    <w:unhideWhenUsed/>
    <w:rsid w:val="008D1284"/>
    <w:rPr>
      <w:color w:val="605E5C"/>
      <w:shd w:val="clear" w:color="auto" w:fill="E1DFDD"/>
    </w:rPr>
  </w:style>
  <w:style w:type="character" w:styleId="FollowedHyperlink">
    <w:name w:val="FollowedHyperlink"/>
    <w:basedOn w:val="DefaultParagraphFont"/>
    <w:semiHidden/>
    <w:unhideWhenUsed/>
    <w:rsid w:val="00FA26EE"/>
    <w:rPr>
      <w:color w:val="800080" w:themeColor="followedHyperlink"/>
      <w:u w:val="single"/>
    </w:rPr>
  </w:style>
  <w:style w:type="paragraph" w:customStyle="1" w:styleId="transcript-list-item">
    <w:name w:val="transcript-list-item"/>
    <w:basedOn w:val="Normal"/>
    <w:rsid w:val="000D561E"/>
    <w:pPr>
      <w:spacing w:before="100" w:beforeAutospacing="1" w:after="100" w:afterAutospacing="1"/>
    </w:pPr>
  </w:style>
  <w:style w:type="character" w:customStyle="1" w:styleId="highlights">
    <w:name w:val="highlights"/>
    <w:basedOn w:val="DefaultParagraphFont"/>
    <w:rsid w:val="000D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9901">
      <w:bodyDiv w:val="1"/>
      <w:marLeft w:val="0"/>
      <w:marRight w:val="0"/>
      <w:marTop w:val="0"/>
      <w:marBottom w:val="0"/>
      <w:divBdr>
        <w:top w:val="none" w:sz="0" w:space="0" w:color="auto"/>
        <w:left w:val="none" w:sz="0" w:space="0" w:color="auto"/>
        <w:bottom w:val="none" w:sz="0" w:space="0" w:color="auto"/>
        <w:right w:val="none" w:sz="0" w:space="0" w:color="auto"/>
      </w:divBdr>
    </w:div>
    <w:div w:id="87122713">
      <w:bodyDiv w:val="1"/>
      <w:marLeft w:val="0"/>
      <w:marRight w:val="0"/>
      <w:marTop w:val="0"/>
      <w:marBottom w:val="0"/>
      <w:divBdr>
        <w:top w:val="none" w:sz="0" w:space="0" w:color="auto"/>
        <w:left w:val="none" w:sz="0" w:space="0" w:color="auto"/>
        <w:bottom w:val="none" w:sz="0" w:space="0" w:color="auto"/>
        <w:right w:val="none" w:sz="0" w:space="0" w:color="auto"/>
      </w:divBdr>
      <w:divsChild>
        <w:div w:id="502279208">
          <w:marLeft w:val="0"/>
          <w:marRight w:val="0"/>
          <w:marTop w:val="0"/>
          <w:marBottom w:val="0"/>
          <w:divBdr>
            <w:top w:val="none" w:sz="0" w:space="0" w:color="auto"/>
            <w:left w:val="none" w:sz="0" w:space="0" w:color="auto"/>
            <w:bottom w:val="none" w:sz="0" w:space="0" w:color="auto"/>
            <w:right w:val="none" w:sz="0" w:space="0" w:color="auto"/>
          </w:divBdr>
        </w:div>
      </w:divsChild>
    </w:div>
    <w:div w:id="96680157">
      <w:bodyDiv w:val="1"/>
      <w:marLeft w:val="0"/>
      <w:marRight w:val="0"/>
      <w:marTop w:val="0"/>
      <w:marBottom w:val="0"/>
      <w:divBdr>
        <w:top w:val="none" w:sz="0" w:space="0" w:color="auto"/>
        <w:left w:val="none" w:sz="0" w:space="0" w:color="auto"/>
        <w:bottom w:val="none" w:sz="0" w:space="0" w:color="auto"/>
        <w:right w:val="none" w:sz="0" w:space="0" w:color="auto"/>
      </w:divBdr>
      <w:divsChild>
        <w:div w:id="1259219066">
          <w:marLeft w:val="0"/>
          <w:marRight w:val="0"/>
          <w:marTop w:val="0"/>
          <w:marBottom w:val="0"/>
          <w:divBdr>
            <w:top w:val="none" w:sz="0" w:space="0" w:color="auto"/>
            <w:left w:val="none" w:sz="0" w:space="0" w:color="auto"/>
            <w:bottom w:val="none" w:sz="0" w:space="0" w:color="auto"/>
            <w:right w:val="none" w:sz="0" w:space="0" w:color="auto"/>
          </w:divBdr>
          <w:divsChild>
            <w:div w:id="1360283121">
              <w:marLeft w:val="0"/>
              <w:marRight w:val="0"/>
              <w:marTop w:val="0"/>
              <w:marBottom w:val="0"/>
              <w:divBdr>
                <w:top w:val="none" w:sz="0" w:space="0" w:color="auto"/>
                <w:left w:val="none" w:sz="0" w:space="0" w:color="auto"/>
                <w:bottom w:val="none" w:sz="0" w:space="0" w:color="auto"/>
                <w:right w:val="none" w:sz="0" w:space="0" w:color="auto"/>
              </w:divBdr>
            </w:div>
          </w:divsChild>
        </w:div>
        <w:div w:id="1591813813">
          <w:marLeft w:val="0"/>
          <w:marRight w:val="0"/>
          <w:marTop w:val="0"/>
          <w:marBottom w:val="0"/>
          <w:divBdr>
            <w:top w:val="none" w:sz="0" w:space="0" w:color="auto"/>
            <w:left w:val="none" w:sz="0" w:space="0" w:color="auto"/>
            <w:bottom w:val="none" w:sz="0" w:space="0" w:color="auto"/>
            <w:right w:val="none" w:sz="0" w:space="0" w:color="auto"/>
          </w:divBdr>
          <w:divsChild>
            <w:div w:id="1651905970">
              <w:marLeft w:val="0"/>
              <w:marRight w:val="0"/>
              <w:marTop w:val="0"/>
              <w:marBottom w:val="0"/>
              <w:divBdr>
                <w:top w:val="none" w:sz="0" w:space="0" w:color="auto"/>
                <w:left w:val="none" w:sz="0" w:space="0" w:color="auto"/>
                <w:bottom w:val="none" w:sz="0" w:space="0" w:color="auto"/>
                <w:right w:val="none" w:sz="0" w:space="0" w:color="auto"/>
              </w:divBdr>
            </w:div>
          </w:divsChild>
        </w:div>
        <w:div w:id="1716856360">
          <w:marLeft w:val="0"/>
          <w:marRight w:val="0"/>
          <w:marTop w:val="0"/>
          <w:marBottom w:val="0"/>
          <w:divBdr>
            <w:top w:val="none" w:sz="0" w:space="0" w:color="auto"/>
            <w:left w:val="none" w:sz="0" w:space="0" w:color="auto"/>
            <w:bottom w:val="none" w:sz="0" w:space="0" w:color="auto"/>
            <w:right w:val="none" w:sz="0" w:space="0" w:color="auto"/>
          </w:divBdr>
          <w:divsChild>
            <w:div w:id="2120250405">
              <w:marLeft w:val="0"/>
              <w:marRight w:val="0"/>
              <w:marTop w:val="0"/>
              <w:marBottom w:val="0"/>
              <w:divBdr>
                <w:top w:val="none" w:sz="0" w:space="0" w:color="auto"/>
                <w:left w:val="none" w:sz="0" w:space="0" w:color="auto"/>
                <w:bottom w:val="none" w:sz="0" w:space="0" w:color="auto"/>
                <w:right w:val="none" w:sz="0" w:space="0" w:color="auto"/>
              </w:divBdr>
            </w:div>
          </w:divsChild>
        </w:div>
        <w:div w:id="2137411197">
          <w:marLeft w:val="0"/>
          <w:marRight w:val="0"/>
          <w:marTop w:val="0"/>
          <w:marBottom w:val="0"/>
          <w:divBdr>
            <w:top w:val="none" w:sz="0" w:space="0" w:color="auto"/>
            <w:left w:val="none" w:sz="0" w:space="0" w:color="auto"/>
            <w:bottom w:val="none" w:sz="0" w:space="0" w:color="auto"/>
            <w:right w:val="none" w:sz="0" w:space="0" w:color="auto"/>
          </w:divBdr>
          <w:divsChild>
            <w:div w:id="1773091574">
              <w:marLeft w:val="0"/>
              <w:marRight w:val="0"/>
              <w:marTop w:val="0"/>
              <w:marBottom w:val="0"/>
              <w:divBdr>
                <w:top w:val="none" w:sz="0" w:space="0" w:color="auto"/>
                <w:left w:val="none" w:sz="0" w:space="0" w:color="auto"/>
                <w:bottom w:val="none" w:sz="0" w:space="0" w:color="auto"/>
                <w:right w:val="none" w:sz="0" w:space="0" w:color="auto"/>
              </w:divBdr>
            </w:div>
          </w:divsChild>
        </w:div>
        <w:div w:id="347679674">
          <w:marLeft w:val="0"/>
          <w:marRight w:val="0"/>
          <w:marTop w:val="0"/>
          <w:marBottom w:val="0"/>
          <w:divBdr>
            <w:top w:val="none" w:sz="0" w:space="0" w:color="auto"/>
            <w:left w:val="none" w:sz="0" w:space="0" w:color="auto"/>
            <w:bottom w:val="none" w:sz="0" w:space="0" w:color="auto"/>
            <w:right w:val="none" w:sz="0" w:space="0" w:color="auto"/>
          </w:divBdr>
          <w:divsChild>
            <w:div w:id="6230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198">
      <w:bodyDiv w:val="1"/>
      <w:marLeft w:val="0"/>
      <w:marRight w:val="0"/>
      <w:marTop w:val="0"/>
      <w:marBottom w:val="0"/>
      <w:divBdr>
        <w:top w:val="none" w:sz="0" w:space="0" w:color="auto"/>
        <w:left w:val="none" w:sz="0" w:space="0" w:color="auto"/>
        <w:bottom w:val="none" w:sz="0" w:space="0" w:color="auto"/>
        <w:right w:val="none" w:sz="0" w:space="0" w:color="auto"/>
      </w:divBdr>
    </w:div>
    <w:div w:id="144249638">
      <w:bodyDiv w:val="1"/>
      <w:marLeft w:val="0"/>
      <w:marRight w:val="0"/>
      <w:marTop w:val="0"/>
      <w:marBottom w:val="0"/>
      <w:divBdr>
        <w:top w:val="none" w:sz="0" w:space="0" w:color="auto"/>
        <w:left w:val="none" w:sz="0" w:space="0" w:color="auto"/>
        <w:bottom w:val="none" w:sz="0" w:space="0" w:color="auto"/>
        <w:right w:val="none" w:sz="0" w:space="0" w:color="auto"/>
      </w:divBdr>
      <w:divsChild>
        <w:div w:id="467211174">
          <w:marLeft w:val="0"/>
          <w:marRight w:val="0"/>
          <w:marTop w:val="0"/>
          <w:marBottom w:val="0"/>
          <w:divBdr>
            <w:top w:val="none" w:sz="0" w:space="0" w:color="auto"/>
            <w:left w:val="none" w:sz="0" w:space="0" w:color="auto"/>
            <w:bottom w:val="none" w:sz="0" w:space="0" w:color="auto"/>
            <w:right w:val="none" w:sz="0" w:space="0" w:color="auto"/>
          </w:divBdr>
          <w:divsChild>
            <w:div w:id="1696419793">
              <w:marLeft w:val="0"/>
              <w:marRight w:val="0"/>
              <w:marTop w:val="0"/>
              <w:marBottom w:val="0"/>
              <w:divBdr>
                <w:top w:val="none" w:sz="0" w:space="0" w:color="auto"/>
                <w:left w:val="none" w:sz="0" w:space="0" w:color="auto"/>
                <w:bottom w:val="none" w:sz="0" w:space="0" w:color="auto"/>
                <w:right w:val="none" w:sz="0" w:space="0" w:color="auto"/>
              </w:divBdr>
            </w:div>
          </w:divsChild>
        </w:div>
        <w:div w:id="2013680484">
          <w:marLeft w:val="0"/>
          <w:marRight w:val="0"/>
          <w:marTop w:val="0"/>
          <w:marBottom w:val="0"/>
          <w:divBdr>
            <w:top w:val="none" w:sz="0" w:space="0" w:color="auto"/>
            <w:left w:val="none" w:sz="0" w:space="0" w:color="auto"/>
            <w:bottom w:val="none" w:sz="0" w:space="0" w:color="auto"/>
            <w:right w:val="none" w:sz="0" w:space="0" w:color="auto"/>
          </w:divBdr>
          <w:divsChild>
            <w:div w:id="1463964994">
              <w:marLeft w:val="0"/>
              <w:marRight w:val="0"/>
              <w:marTop w:val="0"/>
              <w:marBottom w:val="0"/>
              <w:divBdr>
                <w:top w:val="none" w:sz="0" w:space="0" w:color="auto"/>
                <w:left w:val="none" w:sz="0" w:space="0" w:color="auto"/>
                <w:bottom w:val="none" w:sz="0" w:space="0" w:color="auto"/>
                <w:right w:val="none" w:sz="0" w:space="0" w:color="auto"/>
              </w:divBdr>
            </w:div>
          </w:divsChild>
        </w:div>
        <w:div w:id="1197112849">
          <w:marLeft w:val="0"/>
          <w:marRight w:val="0"/>
          <w:marTop w:val="0"/>
          <w:marBottom w:val="0"/>
          <w:divBdr>
            <w:top w:val="none" w:sz="0" w:space="0" w:color="auto"/>
            <w:left w:val="none" w:sz="0" w:space="0" w:color="auto"/>
            <w:bottom w:val="none" w:sz="0" w:space="0" w:color="auto"/>
            <w:right w:val="none" w:sz="0" w:space="0" w:color="auto"/>
          </w:divBdr>
          <w:divsChild>
            <w:div w:id="1099256222">
              <w:marLeft w:val="0"/>
              <w:marRight w:val="0"/>
              <w:marTop w:val="0"/>
              <w:marBottom w:val="0"/>
              <w:divBdr>
                <w:top w:val="none" w:sz="0" w:space="0" w:color="auto"/>
                <w:left w:val="none" w:sz="0" w:space="0" w:color="auto"/>
                <w:bottom w:val="none" w:sz="0" w:space="0" w:color="auto"/>
                <w:right w:val="none" w:sz="0" w:space="0" w:color="auto"/>
              </w:divBdr>
            </w:div>
          </w:divsChild>
        </w:div>
        <w:div w:id="501316848">
          <w:marLeft w:val="0"/>
          <w:marRight w:val="0"/>
          <w:marTop w:val="0"/>
          <w:marBottom w:val="0"/>
          <w:divBdr>
            <w:top w:val="none" w:sz="0" w:space="0" w:color="auto"/>
            <w:left w:val="none" w:sz="0" w:space="0" w:color="auto"/>
            <w:bottom w:val="none" w:sz="0" w:space="0" w:color="auto"/>
            <w:right w:val="none" w:sz="0" w:space="0" w:color="auto"/>
          </w:divBdr>
          <w:divsChild>
            <w:div w:id="2088066369">
              <w:marLeft w:val="0"/>
              <w:marRight w:val="0"/>
              <w:marTop w:val="0"/>
              <w:marBottom w:val="0"/>
              <w:divBdr>
                <w:top w:val="none" w:sz="0" w:space="0" w:color="auto"/>
                <w:left w:val="none" w:sz="0" w:space="0" w:color="auto"/>
                <w:bottom w:val="none" w:sz="0" w:space="0" w:color="auto"/>
                <w:right w:val="none" w:sz="0" w:space="0" w:color="auto"/>
              </w:divBdr>
            </w:div>
          </w:divsChild>
        </w:div>
        <w:div w:id="1972899467">
          <w:marLeft w:val="0"/>
          <w:marRight w:val="0"/>
          <w:marTop w:val="0"/>
          <w:marBottom w:val="0"/>
          <w:divBdr>
            <w:top w:val="none" w:sz="0" w:space="0" w:color="auto"/>
            <w:left w:val="none" w:sz="0" w:space="0" w:color="auto"/>
            <w:bottom w:val="none" w:sz="0" w:space="0" w:color="auto"/>
            <w:right w:val="none" w:sz="0" w:space="0" w:color="auto"/>
          </w:divBdr>
          <w:divsChild>
            <w:div w:id="9004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0264">
      <w:bodyDiv w:val="1"/>
      <w:marLeft w:val="0"/>
      <w:marRight w:val="0"/>
      <w:marTop w:val="0"/>
      <w:marBottom w:val="0"/>
      <w:divBdr>
        <w:top w:val="none" w:sz="0" w:space="0" w:color="auto"/>
        <w:left w:val="none" w:sz="0" w:space="0" w:color="auto"/>
        <w:bottom w:val="none" w:sz="0" w:space="0" w:color="auto"/>
        <w:right w:val="none" w:sz="0" w:space="0" w:color="auto"/>
      </w:divBdr>
      <w:divsChild>
        <w:div w:id="1046563688">
          <w:marLeft w:val="0"/>
          <w:marRight w:val="0"/>
          <w:marTop w:val="0"/>
          <w:marBottom w:val="0"/>
          <w:divBdr>
            <w:top w:val="none" w:sz="0" w:space="0" w:color="auto"/>
            <w:left w:val="none" w:sz="0" w:space="0" w:color="auto"/>
            <w:bottom w:val="none" w:sz="0" w:space="0" w:color="auto"/>
            <w:right w:val="none" w:sz="0" w:space="0" w:color="auto"/>
          </w:divBdr>
          <w:divsChild>
            <w:div w:id="1162308280">
              <w:marLeft w:val="0"/>
              <w:marRight w:val="0"/>
              <w:marTop w:val="0"/>
              <w:marBottom w:val="0"/>
              <w:divBdr>
                <w:top w:val="none" w:sz="0" w:space="0" w:color="auto"/>
                <w:left w:val="none" w:sz="0" w:space="0" w:color="auto"/>
                <w:bottom w:val="none" w:sz="0" w:space="0" w:color="auto"/>
                <w:right w:val="none" w:sz="0" w:space="0" w:color="auto"/>
              </w:divBdr>
            </w:div>
          </w:divsChild>
        </w:div>
        <w:div w:id="1268734312">
          <w:marLeft w:val="0"/>
          <w:marRight w:val="0"/>
          <w:marTop w:val="0"/>
          <w:marBottom w:val="0"/>
          <w:divBdr>
            <w:top w:val="none" w:sz="0" w:space="0" w:color="auto"/>
            <w:left w:val="none" w:sz="0" w:space="0" w:color="auto"/>
            <w:bottom w:val="none" w:sz="0" w:space="0" w:color="auto"/>
            <w:right w:val="none" w:sz="0" w:space="0" w:color="auto"/>
          </w:divBdr>
          <w:divsChild>
            <w:div w:id="552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4548">
      <w:bodyDiv w:val="1"/>
      <w:marLeft w:val="0"/>
      <w:marRight w:val="0"/>
      <w:marTop w:val="0"/>
      <w:marBottom w:val="0"/>
      <w:divBdr>
        <w:top w:val="none" w:sz="0" w:space="0" w:color="auto"/>
        <w:left w:val="none" w:sz="0" w:space="0" w:color="auto"/>
        <w:bottom w:val="none" w:sz="0" w:space="0" w:color="auto"/>
        <w:right w:val="none" w:sz="0" w:space="0" w:color="auto"/>
      </w:divBdr>
    </w:div>
    <w:div w:id="255015878">
      <w:bodyDiv w:val="1"/>
      <w:marLeft w:val="0"/>
      <w:marRight w:val="0"/>
      <w:marTop w:val="0"/>
      <w:marBottom w:val="0"/>
      <w:divBdr>
        <w:top w:val="none" w:sz="0" w:space="0" w:color="auto"/>
        <w:left w:val="none" w:sz="0" w:space="0" w:color="auto"/>
        <w:bottom w:val="none" w:sz="0" w:space="0" w:color="auto"/>
        <w:right w:val="none" w:sz="0" w:space="0" w:color="auto"/>
      </w:divBdr>
    </w:div>
    <w:div w:id="392898524">
      <w:bodyDiv w:val="1"/>
      <w:marLeft w:val="0"/>
      <w:marRight w:val="0"/>
      <w:marTop w:val="0"/>
      <w:marBottom w:val="0"/>
      <w:divBdr>
        <w:top w:val="none" w:sz="0" w:space="0" w:color="auto"/>
        <w:left w:val="none" w:sz="0" w:space="0" w:color="auto"/>
        <w:bottom w:val="none" w:sz="0" w:space="0" w:color="auto"/>
        <w:right w:val="none" w:sz="0" w:space="0" w:color="auto"/>
      </w:divBdr>
    </w:div>
    <w:div w:id="431322857">
      <w:bodyDiv w:val="1"/>
      <w:marLeft w:val="0"/>
      <w:marRight w:val="0"/>
      <w:marTop w:val="0"/>
      <w:marBottom w:val="0"/>
      <w:divBdr>
        <w:top w:val="none" w:sz="0" w:space="0" w:color="auto"/>
        <w:left w:val="none" w:sz="0" w:space="0" w:color="auto"/>
        <w:bottom w:val="none" w:sz="0" w:space="0" w:color="auto"/>
        <w:right w:val="none" w:sz="0" w:space="0" w:color="auto"/>
      </w:divBdr>
    </w:div>
    <w:div w:id="476845087">
      <w:bodyDiv w:val="1"/>
      <w:marLeft w:val="0"/>
      <w:marRight w:val="0"/>
      <w:marTop w:val="0"/>
      <w:marBottom w:val="0"/>
      <w:divBdr>
        <w:top w:val="none" w:sz="0" w:space="0" w:color="auto"/>
        <w:left w:val="none" w:sz="0" w:space="0" w:color="auto"/>
        <w:bottom w:val="none" w:sz="0" w:space="0" w:color="auto"/>
        <w:right w:val="none" w:sz="0" w:space="0" w:color="auto"/>
      </w:divBdr>
    </w:div>
    <w:div w:id="523517426">
      <w:bodyDiv w:val="1"/>
      <w:marLeft w:val="0"/>
      <w:marRight w:val="0"/>
      <w:marTop w:val="0"/>
      <w:marBottom w:val="0"/>
      <w:divBdr>
        <w:top w:val="none" w:sz="0" w:space="0" w:color="auto"/>
        <w:left w:val="none" w:sz="0" w:space="0" w:color="auto"/>
        <w:bottom w:val="none" w:sz="0" w:space="0" w:color="auto"/>
        <w:right w:val="none" w:sz="0" w:space="0" w:color="auto"/>
      </w:divBdr>
    </w:div>
    <w:div w:id="614410577">
      <w:bodyDiv w:val="1"/>
      <w:marLeft w:val="0"/>
      <w:marRight w:val="0"/>
      <w:marTop w:val="0"/>
      <w:marBottom w:val="0"/>
      <w:divBdr>
        <w:top w:val="none" w:sz="0" w:space="0" w:color="auto"/>
        <w:left w:val="none" w:sz="0" w:space="0" w:color="auto"/>
        <w:bottom w:val="none" w:sz="0" w:space="0" w:color="auto"/>
        <w:right w:val="none" w:sz="0" w:space="0" w:color="auto"/>
      </w:divBdr>
    </w:div>
    <w:div w:id="638917694">
      <w:bodyDiv w:val="1"/>
      <w:marLeft w:val="0"/>
      <w:marRight w:val="0"/>
      <w:marTop w:val="0"/>
      <w:marBottom w:val="0"/>
      <w:divBdr>
        <w:top w:val="none" w:sz="0" w:space="0" w:color="auto"/>
        <w:left w:val="none" w:sz="0" w:space="0" w:color="auto"/>
        <w:bottom w:val="none" w:sz="0" w:space="0" w:color="auto"/>
        <w:right w:val="none" w:sz="0" w:space="0" w:color="auto"/>
      </w:divBdr>
    </w:div>
    <w:div w:id="661156906">
      <w:bodyDiv w:val="1"/>
      <w:marLeft w:val="0"/>
      <w:marRight w:val="0"/>
      <w:marTop w:val="0"/>
      <w:marBottom w:val="0"/>
      <w:divBdr>
        <w:top w:val="none" w:sz="0" w:space="0" w:color="auto"/>
        <w:left w:val="none" w:sz="0" w:space="0" w:color="auto"/>
        <w:bottom w:val="none" w:sz="0" w:space="0" w:color="auto"/>
        <w:right w:val="none" w:sz="0" w:space="0" w:color="auto"/>
      </w:divBdr>
    </w:div>
    <w:div w:id="699092649">
      <w:bodyDiv w:val="1"/>
      <w:marLeft w:val="0"/>
      <w:marRight w:val="0"/>
      <w:marTop w:val="0"/>
      <w:marBottom w:val="0"/>
      <w:divBdr>
        <w:top w:val="none" w:sz="0" w:space="0" w:color="auto"/>
        <w:left w:val="none" w:sz="0" w:space="0" w:color="auto"/>
        <w:bottom w:val="none" w:sz="0" w:space="0" w:color="auto"/>
        <w:right w:val="none" w:sz="0" w:space="0" w:color="auto"/>
      </w:divBdr>
    </w:div>
    <w:div w:id="703484633">
      <w:bodyDiv w:val="1"/>
      <w:marLeft w:val="0"/>
      <w:marRight w:val="0"/>
      <w:marTop w:val="0"/>
      <w:marBottom w:val="0"/>
      <w:divBdr>
        <w:top w:val="none" w:sz="0" w:space="0" w:color="auto"/>
        <w:left w:val="none" w:sz="0" w:space="0" w:color="auto"/>
        <w:bottom w:val="none" w:sz="0" w:space="0" w:color="auto"/>
        <w:right w:val="none" w:sz="0" w:space="0" w:color="auto"/>
      </w:divBdr>
      <w:divsChild>
        <w:div w:id="1717970464">
          <w:marLeft w:val="0"/>
          <w:marRight w:val="0"/>
          <w:marTop w:val="0"/>
          <w:marBottom w:val="0"/>
          <w:divBdr>
            <w:top w:val="none" w:sz="0" w:space="0" w:color="auto"/>
            <w:left w:val="none" w:sz="0" w:space="0" w:color="auto"/>
            <w:bottom w:val="none" w:sz="0" w:space="0" w:color="auto"/>
            <w:right w:val="none" w:sz="0" w:space="0" w:color="auto"/>
          </w:divBdr>
          <w:divsChild>
            <w:div w:id="1394885349">
              <w:marLeft w:val="0"/>
              <w:marRight w:val="0"/>
              <w:marTop w:val="0"/>
              <w:marBottom w:val="0"/>
              <w:divBdr>
                <w:top w:val="none" w:sz="0" w:space="0" w:color="auto"/>
                <w:left w:val="none" w:sz="0" w:space="0" w:color="auto"/>
                <w:bottom w:val="none" w:sz="0" w:space="0" w:color="auto"/>
                <w:right w:val="none" w:sz="0" w:space="0" w:color="auto"/>
              </w:divBdr>
            </w:div>
          </w:divsChild>
        </w:div>
        <w:div w:id="1687899476">
          <w:marLeft w:val="0"/>
          <w:marRight w:val="0"/>
          <w:marTop w:val="0"/>
          <w:marBottom w:val="0"/>
          <w:divBdr>
            <w:top w:val="none" w:sz="0" w:space="0" w:color="auto"/>
            <w:left w:val="none" w:sz="0" w:space="0" w:color="auto"/>
            <w:bottom w:val="none" w:sz="0" w:space="0" w:color="auto"/>
            <w:right w:val="none" w:sz="0" w:space="0" w:color="auto"/>
          </w:divBdr>
          <w:divsChild>
            <w:div w:id="5508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6478">
      <w:bodyDiv w:val="1"/>
      <w:marLeft w:val="0"/>
      <w:marRight w:val="0"/>
      <w:marTop w:val="0"/>
      <w:marBottom w:val="0"/>
      <w:divBdr>
        <w:top w:val="none" w:sz="0" w:space="0" w:color="auto"/>
        <w:left w:val="none" w:sz="0" w:space="0" w:color="auto"/>
        <w:bottom w:val="none" w:sz="0" w:space="0" w:color="auto"/>
        <w:right w:val="none" w:sz="0" w:space="0" w:color="auto"/>
      </w:divBdr>
      <w:divsChild>
        <w:div w:id="1764691085">
          <w:marLeft w:val="0"/>
          <w:marRight w:val="0"/>
          <w:marTop w:val="0"/>
          <w:marBottom w:val="0"/>
          <w:divBdr>
            <w:top w:val="none" w:sz="0" w:space="0" w:color="auto"/>
            <w:left w:val="none" w:sz="0" w:space="0" w:color="auto"/>
            <w:bottom w:val="none" w:sz="0" w:space="0" w:color="auto"/>
            <w:right w:val="none" w:sz="0" w:space="0" w:color="auto"/>
          </w:divBdr>
          <w:divsChild>
            <w:div w:id="662129018">
              <w:marLeft w:val="0"/>
              <w:marRight w:val="0"/>
              <w:marTop w:val="0"/>
              <w:marBottom w:val="0"/>
              <w:divBdr>
                <w:top w:val="none" w:sz="0" w:space="0" w:color="auto"/>
                <w:left w:val="none" w:sz="0" w:space="0" w:color="auto"/>
                <w:bottom w:val="none" w:sz="0" w:space="0" w:color="auto"/>
                <w:right w:val="none" w:sz="0" w:space="0" w:color="auto"/>
              </w:divBdr>
            </w:div>
          </w:divsChild>
        </w:div>
        <w:div w:id="1713453969">
          <w:marLeft w:val="0"/>
          <w:marRight w:val="0"/>
          <w:marTop w:val="0"/>
          <w:marBottom w:val="0"/>
          <w:divBdr>
            <w:top w:val="none" w:sz="0" w:space="0" w:color="auto"/>
            <w:left w:val="none" w:sz="0" w:space="0" w:color="auto"/>
            <w:bottom w:val="none" w:sz="0" w:space="0" w:color="auto"/>
            <w:right w:val="none" w:sz="0" w:space="0" w:color="auto"/>
          </w:divBdr>
          <w:divsChild>
            <w:div w:id="431240955">
              <w:marLeft w:val="0"/>
              <w:marRight w:val="0"/>
              <w:marTop w:val="0"/>
              <w:marBottom w:val="0"/>
              <w:divBdr>
                <w:top w:val="none" w:sz="0" w:space="0" w:color="auto"/>
                <w:left w:val="none" w:sz="0" w:space="0" w:color="auto"/>
                <w:bottom w:val="none" w:sz="0" w:space="0" w:color="auto"/>
                <w:right w:val="none" w:sz="0" w:space="0" w:color="auto"/>
              </w:divBdr>
            </w:div>
          </w:divsChild>
        </w:div>
        <w:div w:id="1815877629">
          <w:marLeft w:val="0"/>
          <w:marRight w:val="0"/>
          <w:marTop w:val="0"/>
          <w:marBottom w:val="0"/>
          <w:divBdr>
            <w:top w:val="none" w:sz="0" w:space="0" w:color="auto"/>
            <w:left w:val="none" w:sz="0" w:space="0" w:color="auto"/>
            <w:bottom w:val="none" w:sz="0" w:space="0" w:color="auto"/>
            <w:right w:val="none" w:sz="0" w:space="0" w:color="auto"/>
          </w:divBdr>
          <w:divsChild>
            <w:div w:id="1120495452">
              <w:marLeft w:val="0"/>
              <w:marRight w:val="0"/>
              <w:marTop w:val="0"/>
              <w:marBottom w:val="0"/>
              <w:divBdr>
                <w:top w:val="none" w:sz="0" w:space="0" w:color="auto"/>
                <w:left w:val="none" w:sz="0" w:space="0" w:color="auto"/>
                <w:bottom w:val="none" w:sz="0" w:space="0" w:color="auto"/>
                <w:right w:val="none" w:sz="0" w:space="0" w:color="auto"/>
              </w:divBdr>
            </w:div>
          </w:divsChild>
        </w:div>
        <w:div w:id="663557503">
          <w:marLeft w:val="0"/>
          <w:marRight w:val="0"/>
          <w:marTop w:val="0"/>
          <w:marBottom w:val="0"/>
          <w:divBdr>
            <w:top w:val="none" w:sz="0" w:space="0" w:color="auto"/>
            <w:left w:val="none" w:sz="0" w:space="0" w:color="auto"/>
            <w:bottom w:val="none" w:sz="0" w:space="0" w:color="auto"/>
            <w:right w:val="none" w:sz="0" w:space="0" w:color="auto"/>
          </w:divBdr>
          <w:divsChild>
            <w:div w:id="1264797755">
              <w:marLeft w:val="0"/>
              <w:marRight w:val="0"/>
              <w:marTop w:val="0"/>
              <w:marBottom w:val="0"/>
              <w:divBdr>
                <w:top w:val="none" w:sz="0" w:space="0" w:color="auto"/>
                <w:left w:val="none" w:sz="0" w:space="0" w:color="auto"/>
                <w:bottom w:val="none" w:sz="0" w:space="0" w:color="auto"/>
                <w:right w:val="none" w:sz="0" w:space="0" w:color="auto"/>
              </w:divBdr>
            </w:div>
          </w:divsChild>
        </w:div>
        <w:div w:id="740567721">
          <w:marLeft w:val="0"/>
          <w:marRight w:val="0"/>
          <w:marTop w:val="0"/>
          <w:marBottom w:val="0"/>
          <w:divBdr>
            <w:top w:val="none" w:sz="0" w:space="0" w:color="auto"/>
            <w:left w:val="none" w:sz="0" w:space="0" w:color="auto"/>
            <w:bottom w:val="none" w:sz="0" w:space="0" w:color="auto"/>
            <w:right w:val="none" w:sz="0" w:space="0" w:color="auto"/>
          </w:divBdr>
          <w:divsChild>
            <w:div w:id="10339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400">
      <w:bodyDiv w:val="1"/>
      <w:marLeft w:val="0"/>
      <w:marRight w:val="0"/>
      <w:marTop w:val="0"/>
      <w:marBottom w:val="0"/>
      <w:divBdr>
        <w:top w:val="none" w:sz="0" w:space="0" w:color="auto"/>
        <w:left w:val="none" w:sz="0" w:space="0" w:color="auto"/>
        <w:bottom w:val="none" w:sz="0" w:space="0" w:color="auto"/>
        <w:right w:val="none" w:sz="0" w:space="0" w:color="auto"/>
      </w:divBdr>
    </w:div>
    <w:div w:id="752434846">
      <w:bodyDiv w:val="1"/>
      <w:marLeft w:val="0"/>
      <w:marRight w:val="0"/>
      <w:marTop w:val="0"/>
      <w:marBottom w:val="0"/>
      <w:divBdr>
        <w:top w:val="none" w:sz="0" w:space="0" w:color="auto"/>
        <w:left w:val="none" w:sz="0" w:space="0" w:color="auto"/>
        <w:bottom w:val="none" w:sz="0" w:space="0" w:color="auto"/>
        <w:right w:val="none" w:sz="0" w:space="0" w:color="auto"/>
      </w:divBdr>
    </w:div>
    <w:div w:id="774590709">
      <w:bodyDiv w:val="1"/>
      <w:marLeft w:val="0"/>
      <w:marRight w:val="0"/>
      <w:marTop w:val="0"/>
      <w:marBottom w:val="0"/>
      <w:divBdr>
        <w:top w:val="none" w:sz="0" w:space="0" w:color="auto"/>
        <w:left w:val="none" w:sz="0" w:space="0" w:color="auto"/>
        <w:bottom w:val="none" w:sz="0" w:space="0" w:color="auto"/>
        <w:right w:val="none" w:sz="0" w:space="0" w:color="auto"/>
      </w:divBdr>
      <w:divsChild>
        <w:div w:id="1560748147">
          <w:marLeft w:val="0"/>
          <w:marRight w:val="0"/>
          <w:marTop w:val="0"/>
          <w:marBottom w:val="0"/>
          <w:divBdr>
            <w:top w:val="none" w:sz="0" w:space="0" w:color="auto"/>
            <w:left w:val="none" w:sz="0" w:space="0" w:color="auto"/>
            <w:bottom w:val="none" w:sz="0" w:space="0" w:color="auto"/>
            <w:right w:val="none" w:sz="0" w:space="0" w:color="auto"/>
          </w:divBdr>
          <w:divsChild>
            <w:div w:id="2003966083">
              <w:marLeft w:val="0"/>
              <w:marRight w:val="0"/>
              <w:marTop w:val="0"/>
              <w:marBottom w:val="0"/>
              <w:divBdr>
                <w:top w:val="none" w:sz="0" w:space="0" w:color="auto"/>
                <w:left w:val="none" w:sz="0" w:space="0" w:color="auto"/>
                <w:bottom w:val="none" w:sz="0" w:space="0" w:color="auto"/>
                <w:right w:val="none" w:sz="0" w:space="0" w:color="auto"/>
              </w:divBdr>
            </w:div>
          </w:divsChild>
        </w:div>
        <w:div w:id="1729104895">
          <w:marLeft w:val="0"/>
          <w:marRight w:val="0"/>
          <w:marTop w:val="0"/>
          <w:marBottom w:val="0"/>
          <w:divBdr>
            <w:top w:val="none" w:sz="0" w:space="0" w:color="auto"/>
            <w:left w:val="none" w:sz="0" w:space="0" w:color="auto"/>
            <w:bottom w:val="none" w:sz="0" w:space="0" w:color="auto"/>
            <w:right w:val="none" w:sz="0" w:space="0" w:color="auto"/>
          </w:divBdr>
          <w:divsChild>
            <w:div w:id="1576207746">
              <w:marLeft w:val="0"/>
              <w:marRight w:val="0"/>
              <w:marTop w:val="0"/>
              <w:marBottom w:val="0"/>
              <w:divBdr>
                <w:top w:val="none" w:sz="0" w:space="0" w:color="auto"/>
                <w:left w:val="none" w:sz="0" w:space="0" w:color="auto"/>
                <w:bottom w:val="none" w:sz="0" w:space="0" w:color="auto"/>
                <w:right w:val="none" w:sz="0" w:space="0" w:color="auto"/>
              </w:divBdr>
            </w:div>
          </w:divsChild>
        </w:div>
        <w:div w:id="603735093">
          <w:marLeft w:val="0"/>
          <w:marRight w:val="0"/>
          <w:marTop w:val="0"/>
          <w:marBottom w:val="0"/>
          <w:divBdr>
            <w:top w:val="none" w:sz="0" w:space="0" w:color="auto"/>
            <w:left w:val="none" w:sz="0" w:space="0" w:color="auto"/>
            <w:bottom w:val="none" w:sz="0" w:space="0" w:color="auto"/>
            <w:right w:val="none" w:sz="0" w:space="0" w:color="auto"/>
          </w:divBdr>
          <w:divsChild>
            <w:div w:id="1255167797">
              <w:marLeft w:val="0"/>
              <w:marRight w:val="0"/>
              <w:marTop w:val="0"/>
              <w:marBottom w:val="0"/>
              <w:divBdr>
                <w:top w:val="none" w:sz="0" w:space="0" w:color="auto"/>
                <w:left w:val="none" w:sz="0" w:space="0" w:color="auto"/>
                <w:bottom w:val="none" w:sz="0" w:space="0" w:color="auto"/>
                <w:right w:val="none" w:sz="0" w:space="0" w:color="auto"/>
              </w:divBdr>
            </w:div>
          </w:divsChild>
        </w:div>
        <w:div w:id="122159578">
          <w:marLeft w:val="0"/>
          <w:marRight w:val="0"/>
          <w:marTop w:val="0"/>
          <w:marBottom w:val="0"/>
          <w:divBdr>
            <w:top w:val="none" w:sz="0" w:space="0" w:color="auto"/>
            <w:left w:val="none" w:sz="0" w:space="0" w:color="auto"/>
            <w:bottom w:val="none" w:sz="0" w:space="0" w:color="auto"/>
            <w:right w:val="none" w:sz="0" w:space="0" w:color="auto"/>
          </w:divBdr>
          <w:divsChild>
            <w:div w:id="989944969">
              <w:marLeft w:val="0"/>
              <w:marRight w:val="0"/>
              <w:marTop w:val="0"/>
              <w:marBottom w:val="0"/>
              <w:divBdr>
                <w:top w:val="none" w:sz="0" w:space="0" w:color="auto"/>
                <w:left w:val="none" w:sz="0" w:space="0" w:color="auto"/>
                <w:bottom w:val="none" w:sz="0" w:space="0" w:color="auto"/>
                <w:right w:val="none" w:sz="0" w:space="0" w:color="auto"/>
              </w:divBdr>
            </w:div>
          </w:divsChild>
        </w:div>
        <w:div w:id="771239711">
          <w:marLeft w:val="0"/>
          <w:marRight w:val="0"/>
          <w:marTop w:val="0"/>
          <w:marBottom w:val="0"/>
          <w:divBdr>
            <w:top w:val="none" w:sz="0" w:space="0" w:color="auto"/>
            <w:left w:val="none" w:sz="0" w:space="0" w:color="auto"/>
            <w:bottom w:val="none" w:sz="0" w:space="0" w:color="auto"/>
            <w:right w:val="none" w:sz="0" w:space="0" w:color="auto"/>
          </w:divBdr>
          <w:divsChild>
            <w:div w:id="423965163">
              <w:marLeft w:val="0"/>
              <w:marRight w:val="0"/>
              <w:marTop w:val="0"/>
              <w:marBottom w:val="0"/>
              <w:divBdr>
                <w:top w:val="none" w:sz="0" w:space="0" w:color="auto"/>
                <w:left w:val="none" w:sz="0" w:space="0" w:color="auto"/>
                <w:bottom w:val="none" w:sz="0" w:space="0" w:color="auto"/>
                <w:right w:val="none" w:sz="0" w:space="0" w:color="auto"/>
              </w:divBdr>
            </w:div>
          </w:divsChild>
        </w:div>
        <w:div w:id="1413622722">
          <w:marLeft w:val="0"/>
          <w:marRight w:val="0"/>
          <w:marTop w:val="0"/>
          <w:marBottom w:val="0"/>
          <w:divBdr>
            <w:top w:val="none" w:sz="0" w:space="0" w:color="auto"/>
            <w:left w:val="none" w:sz="0" w:space="0" w:color="auto"/>
            <w:bottom w:val="none" w:sz="0" w:space="0" w:color="auto"/>
            <w:right w:val="none" w:sz="0" w:space="0" w:color="auto"/>
          </w:divBdr>
          <w:divsChild>
            <w:div w:id="1473328981">
              <w:marLeft w:val="0"/>
              <w:marRight w:val="0"/>
              <w:marTop w:val="0"/>
              <w:marBottom w:val="0"/>
              <w:divBdr>
                <w:top w:val="none" w:sz="0" w:space="0" w:color="auto"/>
                <w:left w:val="none" w:sz="0" w:space="0" w:color="auto"/>
                <w:bottom w:val="none" w:sz="0" w:space="0" w:color="auto"/>
                <w:right w:val="none" w:sz="0" w:space="0" w:color="auto"/>
              </w:divBdr>
            </w:div>
          </w:divsChild>
        </w:div>
        <w:div w:id="1874489265">
          <w:marLeft w:val="0"/>
          <w:marRight w:val="0"/>
          <w:marTop w:val="0"/>
          <w:marBottom w:val="0"/>
          <w:divBdr>
            <w:top w:val="none" w:sz="0" w:space="0" w:color="auto"/>
            <w:left w:val="none" w:sz="0" w:space="0" w:color="auto"/>
            <w:bottom w:val="none" w:sz="0" w:space="0" w:color="auto"/>
            <w:right w:val="none" w:sz="0" w:space="0" w:color="auto"/>
          </w:divBdr>
          <w:divsChild>
            <w:div w:id="1487823905">
              <w:marLeft w:val="0"/>
              <w:marRight w:val="0"/>
              <w:marTop w:val="0"/>
              <w:marBottom w:val="0"/>
              <w:divBdr>
                <w:top w:val="none" w:sz="0" w:space="0" w:color="auto"/>
                <w:left w:val="none" w:sz="0" w:space="0" w:color="auto"/>
                <w:bottom w:val="none" w:sz="0" w:space="0" w:color="auto"/>
                <w:right w:val="none" w:sz="0" w:space="0" w:color="auto"/>
              </w:divBdr>
            </w:div>
          </w:divsChild>
        </w:div>
        <w:div w:id="1891529005">
          <w:marLeft w:val="0"/>
          <w:marRight w:val="0"/>
          <w:marTop w:val="0"/>
          <w:marBottom w:val="0"/>
          <w:divBdr>
            <w:top w:val="none" w:sz="0" w:space="0" w:color="auto"/>
            <w:left w:val="none" w:sz="0" w:space="0" w:color="auto"/>
            <w:bottom w:val="none" w:sz="0" w:space="0" w:color="auto"/>
            <w:right w:val="none" w:sz="0" w:space="0" w:color="auto"/>
          </w:divBdr>
          <w:divsChild>
            <w:div w:id="2088838833">
              <w:marLeft w:val="0"/>
              <w:marRight w:val="0"/>
              <w:marTop w:val="0"/>
              <w:marBottom w:val="0"/>
              <w:divBdr>
                <w:top w:val="none" w:sz="0" w:space="0" w:color="auto"/>
                <w:left w:val="none" w:sz="0" w:space="0" w:color="auto"/>
                <w:bottom w:val="none" w:sz="0" w:space="0" w:color="auto"/>
                <w:right w:val="none" w:sz="0" w:space="0" w:color="auto"/>
              </w:divBdr>
            </w:div>
          </w:divsChild>
        </w:div>
        <w:div w:id="1824662718">
          <w:marLeft w:val="0"/>
          <w:marRight w:val="0"/>
          <w:marTop w:val="0"/>
          <w:marBottom w:val="0"/>
          <w:divBdr>
            <w:top w:val="none" w:sz="0" w:space="0" w:color="auto"/>
            <w:left w:val="none" w:sz="0" w:space="0" w:color="auto"/>
            <w:bottom w:val="none" w:sz="0" w:space="0" w:color="auto"/>
            <w:right w:val="none" w:sz="0" w:space="0" w:color="auto"/>
          </w:divBdr>
          <w:divsChild>
            <w:div w:id="2122914584">
              <w:marLeft w:val="0"/>
              <w:marRight w:val="0"/>
              <w:marTop w:val="0"/>
              <w:marBottom w:val="0"/>
              <w:divBdr>
                <w:top w:val="none" w:sz="0" w:space="0" w:color="auto"/>
                <w:left w:val="none" w:sz="0" w:space="0" w:color="auto"/>
                <w:bottom w:val="none" w:sz="0" w:space="0" w:color="auto"/>
                <w:right w:val="none" w:sz="0" w:space="0" w:color="auto"/>
              </w:divBdr>
            </w:div>
          </w:divsChild>
        </w:div>
        <w:div w:id="378475299">
          <w:marLeft w:val="0"/>
          <w:marRight w:val="0"/>
          <w:marTop w:val="0"/>
          <w:marBottom w:val="0"/>
          <w:divBdr>
            <w:top w:val="none" w:sz="0" w:space="0" w:color="auto"/>
            <w:left w:val="none" w:sz="0" w:space="0" w:color="auto"/>
            <w:bottom w:val="none" w:sz="0" w:space="0" w:color="auto"/>
            <w:right w:val="none" w:sz="0" w:space="0" w:color="auto"/>
          </w:divBdr>
          <w:divsChild>
            <w:div w:id="628783727">
              <w:marLeft w:val="0"/>
              <w:marRight w:val="0"/>
              <w:marTop w:val="0"/>
              <w:marBottom w:val="0"/>
              <w:divBdr>
                <w:top w:val="none" w:sz="0" w:space="0" w:color="auto"/>
                <w:left w:val="none" w:sz="0" w:space="0" w:color="auto"/>
                <w:bottom w:val="none" w:sz="0" w:space="0" w:color="auto"/>
                <w:right w:val="none" w:sz="0" w:space="0" w:color="auto"/>
              </w:divBdr>
            </w:div>
          </w:divsChild>
        </w:div>
        <w:div w:id="1575890509">
          <w:marLeft w:val="0"/>
          <w:marRight w:val="0"/>
          <w:marTop w:val="0"/>
          <w:marBottom w:val="0"/>
          <w:divBdr>
            <w:top w:val="none" w:sz="0" w:space="0" w:color="auto"/>
            <w:left w:val="none" w:sz="0" w:space="0" w:color="auto"/>
            <w:bottom w:val="none" w:sz="0" w:space="0" w:color="auto"/>
            <w:right w:val="none" w:sz="0" w:space="0" w:color="auto"/>
          </w:divBdr>
          <w:divsChild>
            <w:div w:id="579295384">
              <w:marLeft w:val="0"/>
              <w:marRight w:val="0"/>
              <w:marTop w:val="0"/>
              <w:marBottom w:val="0"/>
              <w:divBdr>
                <w:top w:val="none" w:sz="0" w:space="0" w:color="auto"/>
                <w:left w:val="none" w:sz="0" w:space="0" w:color="auto"/>
                <w:bottom w:val="none" w:sz="0" w:space="0" w:color="auto"/>
                <w:right w:val="none" w:sz="0" w:space="0" w:color="auto"/>
              </w:divBdr>
            </w:div>
          </w:divsChild>
        </w:div>
        <w:div w:id="2020355221">
          <w:marLeft w:val="0"/>
          <w:marRight w:val="0"/>
          <w:marTop w:val="0"/>
          <w:marBottom w:val="0"/>
          <w:divBdr>
            <w:top w:val="none" w:sz="0" w:space="0" w:color="auto"/>
            <w:left w:val="none" w:sz="0" w:space="0" w:color="auto"/>
            <w:bottom w:val="none" w:sz="0" w:space="0" w:color="auto"/>
            <w:right w:val="none" w:sz="0" w:space="0" w:color="auto"/>
          </w:divBdr>
          <w:divsChild>
            <w:div w:id="1559248036">
              <w:marLeft w:val="0"/>
              <w:marRight w:val="0"/>
              <w:marTop w:val="0"/>
              <w:marBottom w:val="0"/>
              <w:divBdr>
                <w:top w:val="none" w:sz="0" w:space="0" w:color="auto"/>
                <w:left w:val="none" w:sz="0" w:space="0" w:color="auto"/>
                <w:bottom w:val="none" w:sz="0" w:space="0" w:color="auto"/>
                <w:right w:val="none" w:sz="0" w:space="0" w:color="auto"/>
              </w:divBdr>
            </w:div>
          </w:divsChild>
        </w:div>
        <w:div w:id="1383940887">
          <w:marLeft w:val="0"/>
          <w:marRight w:val="0"/>
          <w:marTop w:val="0"/>
          <w:marBottom w:val="0"/>
          <w:divBdr>
            <w:top w:val="none" w:sz="0" w:space="0" w:color="auto"/>
            <w:left w:val="none" w:sz="0" w:space="0" w:color="auto"/>
            <w:bottom w:val="none" w:sz="0" w:space="0" w:color="auto"/>
            <w:right w:val="none" w:sz="0" w:space="0" w:color="auto"/>
          </w:divBdr>
          <w:divsChild>
            <w:div w:id="1851219793">
              <w:marLeft w:val="0"/>
              <w:marRight w:val="0"/>
              <w:marTop w:val="0"/>
              <w:marBottom w:val="0"/>
              <w:divBdr>
                <w:top w:val="none" w:sz="0" w:space="0" w:color="auto"/>
                <w:left w:val="none" w:sz="0" w:space="0" w:color="auto"/>
                <w:bottom w:val="none" w:sz="0" w:space="0" w:color="auto"/>
                <w:right w:val="none" w:sz="0" w:space="0" w:color="auto"/>
              </w:divBdr>
            </w:div>
          </w:divsChild>
        </w:div>
        <w:div w:id="1409574162">
          <w:marLeft w:val="0"/>
          <w:marRight w:val="0"/>
          <w:marTop w:val="0"/>
          <w:marBottom w:val="0"/>
          <w:divBdr>
            <w:top w:val="none" w:sz="0" w:space="0" w:color="auto"/>
            <w:left w:val="none" w:sz="0" w:space="0" w:color="auto"/>
            <w:bottom w:val="none" w:sz="0" w:space="0" w:color="auto"/>
            <w:right w:val="none" w:sz="0" w:space="0" w:color="auto"/>
          </w:divBdr>
          <w:divsChild>
            <w:div w:id="1906647798">
              <w:marLeft w:val="0"/>
              <w:marRight w:val="0"/>
              <w:marTop w:val="0"/>
              <w:marBottom w:val="0"/>
              <w:divBdr>
                <w:top w:val="none" w:sz="0" w:space="0" w:color="auto"/>
                <w:left w:val="none" w:sz="0" w:space="0" w:color="auto"/>
                <w:bottom w:val="none" w:sz="0" w:space="0" w:color="auto"/>
                <w:right w:val="none" w:sz="0" w:space="0" w:color="auto"/>
              </w:divBdr>
            </w:div>
          </w:divsChild>
        </w:div>
        <w:div w:id="67116379">
          <w:marLeft w:val="0"/>
          <w:marRight w:val="0"/>
          <w:marTop w:val="0"/>
          <w:marBottom w:val="0"/>
          <w:divBdr>
            <w:top w:val="none" w:sz="0" w:space="0" w:color="auto"/>
            <w:left w:val="none" w:sz="0" w:space="0" w:color="auto"/>
            <w:bottom w:val="none" w:sz="0" w:space="0" w:color="auto"/>
            <w:right w:val="none" w:sz="0" w:space="0" w:color="auto"/>
          </w:divBdr>
          <w:divsChild>
            <w:div w:id="89397203">
              <w:marLeft w:val="0"/>
              <w:marRight w:val="0"/>
              <w:marTop w:val="0"/>
              <w:marBottom w:val="0"/>
              <w:divBdr>
                <w:top w:val="none" w:sz="0" w:space="0" w:color="auto"/>
                <w:left w:val="none" w:sz="0" w:space="0" w:color="auto"/>
                <w:bottom w:val="none" w:sz="0" w:space="0" w:color="auto"/>
                <w:right w:val="none" w:sz="0" w:space="0" w:color="auto"/>
              </w:divBdr>
            </w:div>
          </w:divsChild>
        </w:div>
        <w:div w:id="2007517768">
          <w:marLeft w:val="0"/>
          <w:marRight w:val="0"/>
          <w:marTop w:val="0"/>
          <w:marBottom w:val="0"/>
          <w:divBdr>
            <w:top w:val="none" w:sz="0" w:space="0" w:color="auto"/>
            <w:left w:val="none" w:sz="0" w:space="0" w:color="auto"/>
            <w:bottom w:val="none" w:sz="0" w:space="0" w:color="auto"/>
            <w:right w:val="none" w:sz="0" w:space="0" w:color="auto"/>
          </w:divBdr>
          <w:divsChild>
            <w:div w:id="758793240">
              <w:marLeft w:val="0"/>
              <w:marRight w:val="0"/>
              <w:marTop w:val="0"/>
              <w:marBottom w:val="0"/>
              <w:divBdr>
                <w:top w:val="none" w:sz="0" w:space="0" w:color="auto"/>
                <w:left w:val="none" w:sz="0" w:space="0" w:color="auto"/>
                <w:bottom w:val="none" w:sz="0" w:space="0" w:color="auto"/>
                <w:right w:val="none" w:sz="0" w:space="0" w:color="auto"/>
              </w:divBdr>
            </w:div>
          </w:divsChild>
        </w:div>
        <w:div w:id="2036270247">
          <w:marLeft w:val="0"/>
          <w:marRight w:val="0"/>
          <w:marTop w:val="0"/>
          <w:marBottom w:val="0"/>
          <w:divBdr>
            <w:top w:val="none" w:sz="0" w:space="0" w:color="auto"/>
            <w:left w:val="none" w:sz="0" w:space="0" w:color="auto"/>
            <w:bottom w:val="none" w:sz="0" w:space="0" w:color="auto"/>
            <w:right w:val="none" w:sz="0" w:space="0" w:color="auto"/>
          </w:divBdr>
          <w:divsChild>
            <w:div w:id="1379016142">
              <w:marLeft w:val="0"/>
              <w:marRight w:val="0"/>
              <w:marTop w:val="0"/>
              <w:marBottom w:val="0"/>
              <w:divBdr>
                <w:top w:val="none" w:sz="0" w:space="0" w:color="auto"/>
                <w:left w:val="none" w:sz="0" w:space="0" w:color="auto"/>
                <w:bottom w:val="none" w:sz="0" w:space="0" w:color="auto"/>
                <w:right w:val="none" w:sz="0" w:space="0" w:color="auto"/>
              </w:divBdr>
            </w:div>
          </w:divsChild>
        </w:div>
        <w:div w:id="1221286778">
          <w:marLeft w:val="0"/>
          <w:marRight w:val="0"/>
          <w:marTop w:val="0"/>
          <w:marBottom w:val="0"/>
          <w:divBdr>
            <w:top w:val="none" w:sz="0" w:space="0" w:color="auto"/>
            <w:left w:val="none" w:sz="0" w:space="0" w:color="auto"/>
            <w:bottom w:val="none" w:sz="0" w:space="0" w:color="auto"/>
            <w:right w:val="none" w:sz="0" w:space="0" w:color="auto"/>
          </w:divBdr>
          <w:divsChild>
            <w:div w:id="2102485438">
              <w:marLeft w:val="0"/>
              <w:marRight w:val="0"/>
              <w:marTop w:val="0"/>
              <w:marBottom w:val="0"/>
              <w:divBdr>
                <w:top w:val="none" w:sz="0" w:space="0" w:color="auto"/>
                <w:left w:val="none" w:sz="0" w:space="0" w:color="auto"/>
                <w:bottom w:val="none" w:sz="0" w:space="0" w:color="auto"/>
                <w:right w:val="none" w:sz="0" w:space="0" w:color="auto"/>
              </w:divBdr>
            </w:div>
          </w:divsChild>
        </w:div>
        <w:div w:id="174539192">
          <w:marLeft w:val="0"/>
          <w:marRight w:val="0"/>
          <w:marTop w:val="0"/>
          <w:marBottom w:val="0"/>
          <w:divBdr>
            <w:top w:val="none" w:sz="0" w:space="0" w:color="auto"/>
            <w:left w:val="none" w:sz="0" w:space="0" w:color="auto"/>
            <w:bottom w:val="none" w:sz="0" w:space="0" w:color="auto"/>
            <w:right w:val="none" w:sz="0" w:space="0" w:color="auto"/>
          </w:divBdr>
          <w:divsChild>
            <w:div w:id="229973244">
              <w:marLeft w:val="0"/>
              <w:marRight w:val="0"/>
              <w:marTop w:val="0"/>
              <w:marBottom w:val="0"/>
              <w:divBdr>
                <w:top w:val="none" w:sz="0" w:space="0" w:color="auto"/>
                <w:left w:val="none" w:sz="0" w:space="0" w:color="auto"/>
                <w:bottom w:val="none" w:sz="0" w:space="0" w:color="auto"/>
                <w:right w:val="none" w:sz="0" w:space="0" w:color="auto"/>
              </w:divBdr>
            </w:div>
          </w:divsChild>
        </w:div>
        <w:div w:id="807625726">
          <w:marLeft w:val="0"/>
          <w:marRight w:val="0"/>
          <w:marTop w:val="0"/>
          <w:marBottom w:val="0"/>
          <w:divBdr>
            <w:top w:val="none" w:sz="0" w:space="0" w:color="auto"/>
            <w:left w:val="none" w:sz="0" w:space="0" w:color="auto"/>
            <w:bottom w:val="none" w:sz="0" w:space="0" w:color="auto"/>
            <w:right w:val="none" w:sz="0" w:space="0" w:color="auto"/>
          </w:divBdr>
          <w:divsChild>
            <w:div w:id="15502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2748">
      <w:bodyDiv w:val="1"/>
      <w:marLeft w:val="0"/>
      <w:marRight w:val="0"/>
      <w:marTop w:val="0"/>
      <w:marBottom w:val="0"/>
      <w:divBdr>
        <w:top w:val="none" w:sz="0" w:space="0" w:color="auto"/>
        <w:left w:val="none" w:sz="0" w:space="0" w:color="auto"/>
        <w:bottom w:val="none" w:sz="0" w:space="0" w:color="auto"/>
        <w:right w:val="none" w:sz="0" w:space="0" w:color="auto"/>
      </w:divBdr>
      <w:divsChild>
        <w:div w:id="249242058">
          <w:marLeft w:val="0"/>
          <w:marRight w:val="0"/>
          <w:marTop w:val="0"/>
          <w:marBottom w:val="0"/>
          <w:divBdr>
            <w:top w:val="none" w:sz="0" w:space="0" w:color="auto"/>
            <w:left w:val="none" w:sz="0" w:space="0" w:color="auto"/>
            <w:bottom w:val="none" w:sz="0" w:space="0" w:color="auto"/>
            <w:right w:val="none" w:sz="0" w:space="0" w:color="auto"/>
          </w:divBdr>
          <w:divsChild>
            <w:div w:id="1727332979">
              <w:marLeft w:val="0"/>
              <w:marRight w:val="0"/>
              <w:marTop w:val="0"/>
              <w:marBottom w:val="0"/>
              <w:divBdr>
                <w:top w:val="none" w:sz="0" w:space="0" w:color="auto"/>
                <w:left w:val="none" w:sz="0" w:space="0" w:color="auto"/>
                <w:bottom w:val="none" w:sz="0" w:space="0" w:color="auto"/>
                <w:right w:val="none" w:sz="0" w:space="0" w:color="auto"/>
              </w:divBdr>
            </w:div>
          </w:divsChild>
        </w:div>
        <w:div w:id="249050875">
          <w:marLeft w:val="0"/>
          <w:marRight w:val="0"/>
          <w:marTop w:val="0"/>
          <w:marBottom w:val="0"/>
          <w:divBdr>
            <w:top w:val="none" w:sz="0" w:space="0" w:color="auto"/>
            <w:left w:val="none" w:sz="0" w:space="0" w:color="auto"/>
            <w:bottom w:val="none" w:sz="0" w:space="0" w:color="auto"/>
            <w:right w:val="none" w:sz="0" w:space="0" w:color="auto"/>
          </w:divBdr>
          <w:divsChild>
            <w:div w:id="1543516701">
              <w:marLeft w:val="0"/>
              <w:marRight w:val="0"/>
              <w:marTop w:val="0"/>
              <w:marBottom w:val="0"/>
              <w:divBdr>
                <w:top w:val="none" w:sz="0" w:space="0" w:color="auto"/>
                <w:left w:val="none" w:sz="0" w:space="0" w:color="auto"/>
                <w:bottom w:val="none" w:sz="0" w:space="0" w:color="auto"/>
                <w:right w:val="none" w:sz="0" w:space="0" w:color="auto"/>
              </w:divBdr>
            </w:div>
          </w:divsChild>
        </w:div>
        <w:div w:id="1957441280">
          <w:marLeft w:val="0"/>
          <w:marRight w:val="0"/>
          <w:marTop w:val="0"/>
          <w:marBottom w:val="0"/>
          <w:divBdr>
            <w:top w:val="none" w:sz="0" w:space="0" w:color="auto"/>
            <w:left w:val="none" w:sz="0" w:space="0" w:color="auto"/>
            <w:bottom w:val="none" w:sz="0" w:space="0" w:color="auto"/>
            <w:right w:val="none" w:sz="0" w:space="0" w:color="auto"/>
          </w:divBdr>
          <w:divsChild>
            <w:div w:id="1442727330">
              <w:marLeft w:val="0"/>
              <w:marRight w:val="0"/>
              <w:marTop w:val="0"/>
              <w:marBottom w:val="0"/>
              <w:divBdr>
                <w:top w:val="none" w:sz="0" w:space="0" w:color="auto"/>
                <w:left w:val="none" w:sz="0" w:space="0" w:color="auto"/>
                <w:bottom w:val="none" w:sz="0" w:space="0" w:color="auto"/>
                <w:right w:val="none" w:sz="0" w:space="0" w:color="auto"/>
              </w:divBdr>
            </w:div>
          </w:divsChild>
        </w:div>
        <w:div w:id="370807932">
          <w:marLeft w:val="0"/>
          <w:marRight w:val="0"/>
          <w:marTop w:val="0"/>
          <w:marBottom w:val="0"/>
          <w:divBdr>
            <w:top w:val="none" w:sz="0" w:space="0" w:color="auto"/>
            <w:left w:val="none" w:sz="0" w:space="0" w:color="auto"/>
            <w:bottom w:val="none" w:sz="0" w:space="0" w:color="auto"/>
            <w:right w:val="none" w:sz="0" w:space="0" w:color="auto"/>
          </w:divBdr>
          <w:divsChild>
            <w:div w:id="528959273">
              <w:marLeft w:val="0"/>
              <w:marRight w:val="0"/>
              <w:marTop w:val="0"/>
              <w:marBottom w:val="0"/>
              <w:divBdr>
                <w:top w:val="none" w:sz="0" w:space="0" w:color="auto"/>
                <w:left w:val="none" w:sz="0" w:space="0" w:color="auto"/>
                <w:bottom w:val="none" w:sz="0" w:space="0" w:color="auto"/>
                <w:right w:val="none" w:sz="0" w:space="0" w:color="auto"/>
              </w:divBdr>
            </w:div>
          </w:divsChild>
        </w:div>
        <w:div w:id="1232354179">
          <w:marLeft w:val="0"/>
          <w:marRight w:val="0"/>
          <w:marTop w:val="0"/>
          <w:marBottom w:val="0"/>
          <w:divBdr>
            <w:top w:val="none" w:sz="0" w:space="0" w:color="auto"/>
            <w:left w:val="none" w:sz="0" w:space="0" w:color="auto"/>
            <w:bottom w:val="none" w:sz="0" w:space="0" w:color="auto"/>
            <w:right w:val="none" w:sz="0" w:space="0" w:color="auto"/>
          </w:divBdr>
          <w:divsChild>
            <w:div w:id="15815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6617">
      <w:bodyDiv w:val="1"/>
      <w:marLeft w:val="0"/>
      <w:marRight w:val="0"/>
      <w:marTop w:val="0"/>
      <w:marBottom w:val="0"/>
      <w:divBdr>
        <w:top w:val="none" w:sz="0" w:space="0" w:color="auto"/>
        <w:left w:val="none" w:sz="0" w:space="0" w:color="auto"/>
        <w:bottom w:val="none" w:sz="0" w:space="0" w:color="auto"/>
        <w:right w:val="none" w:sz="0" w:space="0" w:color="auto"/>
      </w:divBdr>
    </w:div>
    <w:div w:id="95232604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46">
          <w:marLeft w:val="0"/>
          <w:marRight w:val="0"/>
          <w:marTop w:val="0"/>
          <w:marBottom w:val="0"/>
          <w:divBdr>
            <w:top w:val="none" w:sz="0" w:space="0" w:color="auto"/>
            <w:left w:val="none" w:sz="0" w:space="0" w:color="auto"/>
            <w:bottom w:val="none" w:sz="0" w:space="0" w:color="auto"/>
            <w:right w:val="none" w:sz="0" w:space="0" w:color="auto"/>
          </w:divBdr>
          <w:divsChild>
            <w:div w:id="837842975">
              <w:marLeft w:val="0"/>
              <w:marRight w:val="0"/>
              <w:marTop w:val="0"/>
              <w:marBottom w:val="0"/>
              <w:divBdr>
                <w:top w:val="none" w:sz="0" w:space="0" w:color="auto"/>
                <w:left w:val="none" w:sz="0" w:space="0" w:color="auto"/>
                <w:bottom w:val="none" w:sz="0" w:space="0" w:color="auto"/>
                <w:right w:val="none" w:sz="0" w:space="0" w:color="auto"/>
              </w:divBdr>
            </w:div>
          </w:divsChild>
        </w:div>
        <w:div w:id="1274286790">
          <w:marLeft w:val="0"/>
          <w:marRight w:val="0"/>
          <w:marTop w:val="0"/>
          <w:marBottom w:val="0"/>
          <w:divBdr>
            <w:top w:val="none" w:sz="0" w:space="0" w:color="auto"/>
            <w:left w:val="none" w:sz="0" w:space="0" w:color="auto"/>
            <w:bottom w:val="none" w:sz="0" w:space="0" w:color="auto"/>
            <w:right w:val="none" w:sz="0" w:space="0" w:color="auto"/>
          </w:divBdr>
          <w:divsChild>
            <w:div w:id="888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372">
      <w:bodyDiv w:val="1"/>
      <w:marLeft w:val="0"/>
      <w:marRight w:val="0"/>
      <w:marTop w:val="0"/>
      <w:marBottom w:val="0"/>
      <w:divBdr>
        <w:top w:val="none" w:sz="0" w:space="0" w:color="auto"/>
        <w:left w:val="none" w:sz="0" w:space="0" w:color="auto"/>
        <w:bottom w:val="none" w:sz="0" w:space="0" w:color="auto"/>
        <w:right w:val="none" w:sz="0" w:space="0" w:color="auto"/>
      </w:divBdr>
      <w:divsChild>
        <w:div w:id="1494685514">
          <w:marLeft w:val="0"/>
          <w:marRight w:val="0"/>
          <w:marTop w:val="0"/>
          <w:marBottom w:val="0"/>
          <w:divBdr>
            <w:top w:val="none" w:sz="0" w:space="0" w:color="auto"/>
            <w:left w:val="none" w:sz="0" w:space="0" w:color="auto"/>
            <w:bottom w:val="none" w:sz="0" w:space="0" w:color="auto"/>
            <w:right w:val="none" w:sz="0" w:space="0" w:color="auto"/>
          </w:divBdr>
          <w:divsChild>
            <w:div w:id="1816292622">
              <w:marLeft w:val="0"/>
              <w:marRight w:val="0"/>
              <w:marTop w:val="0"/>
              <w:marBottom w:val="0"/>
              <w:divBdr>
                <w:top w:val="none" w:sz="0" w:space="0" w:color="auto"/>
                <w:left w:val="none" w:sz="0" w:space="0" w:color="auto"/>
                <w:bottom w:val="none" w:sz="0" w:space="0" w:color="auto"/>
                <w:right w:val="none" w:sz="0" w:space="0" w:color="auto"/>
              </w:divBdr>
            </w:div>
          </w:divsChild>
        </w:div>
        <w:div w:id="2106143164">
          <w:marLeft w:val="0"/>
          <w:marRight w:val="0"/>
          <w:marTop w:val="0"/>
          <w:marBottom w:val="0"/>
          <w:divBdr>
            <w:top w:val="none" w:sz="0" w:space="0" w:color="auto"/>
            <w:left w:val="none" w:sz="0" w:space="0" w:color="auto"/>
            <w:bottom w:val="none" w:sz="0" w:space="0" w:color="auto"/>
            <w:right w:val="none" w:sz="0" w:space="0" w:color="auto"/>
          </w:divBdr>
          <w:divsChild>
            <w:div w:id="16389815">
              <w:marLeft w:val="0"/>
              <w:marRight w:val="0"/>
              <w:marTop w:val="0"/>
              <w:marBottom w:val="0"/>
              <w:divBdr>
                <w:top w:val="none" w:sz="0" w:space="0" w:color="auto"/>
                <w:left w:val="none" w:sz="0" w:space="0" w:color="auto"/>
                <w:bottom w:val="none" w:sz="0" w:space="0" w:color="auto"/>
                <w:right w:val="none" w:sz="0" w:space="0" w:color="auto"/>
              </w:divBdr>
            </w:div>
          </w:divsChild>
        </w:div>
        <w:div w:id="1776173382">
          <w:marLeft w:val="0"/>
          <w:marRight w:val="0"/>
          <w:marTop w:val="0"/>
          <w:marBottom w:val="0"/>
          <w:divBdr>
            <w:top w:val="none" w:sz="0" w:space="0" w:color="auto"/>
            <w:left w:val="none" w:sz="0" w:space="0" w:color="auto"/>
            <w:bottom w:val="none" w:sz="0" w:space="0" w:color="auto"/>
            <w:right w:val="none" w:sz="0" w:space="0" w:color="auto"/>
          </w:divBdr>
          <w:divsChild>
            <w:div w:id="302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015">
      <w:bodyDiv w:val="1"/>
      <w:marLeft w:val="0"/>
      <w:marRight w:val="0"/>
      <w:marTop w:val="0"/>
      <w:marBottom w:val="0"/>
      <w:divBdr>
        <w:top w:val="none" w:sz="0" w:space="0" w:color="auto"/>
        <w:left w:val="none" w:sz="0" w:space="0" w:color="auto"/>
        <w:bottom w:val="none" w:sz="0" w:space="0" w:color="auto"/>
        <w:right w:val="none" w:sz="0" w:space="0" w:color="auto"/>
      </w:divBdr>
    </w:div>
    <w:div w:id="1004163620">
      <w:bodyDiv w:val="1"/>
      <w:marLeft w:val="0"/>
      <w:marRight w:val="0"/>
      <w:marTop w:val="0"/>
      <w:marBottom w:val="0"/>
      <w:divBdr>
        <w:top w:val="none" w:sz="0" w:space="0" w:color="auto"/>
        <w:left w:val="none" w:sz="0" w:space="0" w:color="auto"/>
        <w:bottom w:val="none" w:sz="0" w:space="0" w:color="auto"/>
        <w:right w:val="none" w:sz="0" w:space="0" w:color="auto"/>
      </w:divBdr>
    </w:div>
    <w:div w:id="1050036957">
      <w:bodyDiv w:val="1"/>
      <w:marLeft w:val="0"/>
      <w:marRight w:val="0"/>
      <w:marTop w:val="0"/>
      <w:marBottom w:val="0"/>
      <w:divBdr>
        <w:top w:val="none" w:sz="0" w:space="0" w:color="auto"/>
        <w:left w:val="none" w:sz="0" w:space="0" w:color="auto"/>
        <w:bottom w:val="none" w:sz="0" w:space="0" w:color="auto"/>
        <w:right w:val="none" w:sz="0" w:space="0" w:color="auto"/>
      </w:divBdr>
    </w:div>
    <w:div w:id="1055396750">
      <w:bodyDiv w:val="1"/>
      <w:marLeft w:val="0"/>
      <w:marRight w:val="0"/>
      <w:marTop w:val="0"/>
      <w:marBottom w:val="0"/>
      <w:divBdr>
        <w:top w:val="none" w:sz="0" w:space="0" w:color="auto"/>
        <w:left w:val="none" w:sz="0" w:space="0" w:color="auto"/>
        <w:bottom w:val="none" w:sz="0" w:space="0" w:color="auto"/>
        <w:right w:val="none" w:sz="0" w:space="0" w:color="auto"/>
      </w:divBdr>
      <w:divsChild>
        <w:div w:id="1685935220">
          <w:marLeft w:val="0"/>
          <w:marRight w:val="0"/>
          <w:marTop w:val="0"/>
          <w:marBottom w:val="0"/>
          <w:divBdr>
            <w:top w:val="none" w:sz="0" w:space="0" w:color="auto"/>
            <w:left w:val="none" w:sz="0" w:space="0" w:color="auto"/>
            <w:bottom w:val="none" w:sz="0" w:space="0" w:color="auto"/>
            <w:right w:val="none" w:sz="0" w:space="0" w:color="auto"/>
          </w:divBdr>
        </w:div>
        <w:div w:id="2099206185">
          <w:marLeft w:val="0"/>
          <w:marRight w:val="0"/>
          <w:marTop w:val="0"/>
          <w:marBottom w:val="0"/>
          <w:divBdr>
            <w:top w:val="none" w:sz="0" w:space="0" w:color="auto"/>
            <w:left w:val="none" w:sz="0" w:space="0" w:color="auto"/>
            <w:bottom w:val="none" w:sz="0" w:space="0" w:color="auto"/>
            <w:right w:val="none" w:sz="0" w:space="0" w:color="auto"/>
          </w:divBdr>
        </w:div>
        <w:div w:id="933561681">
          <w:marLeft w:val="0"/>
          <w:marRight w:val="0"/>
          <w:marTop w:val="0"/>
          <w:marBottom w:val="0"/>
          <w:divBdr>
            <w:top w:val="none" w:sz="0" w:space="0" w:color="auto"/>
            <w:left w:val="none" w:sz="0" w:space="0" w:color="auto"/>
            <w:bottom w:val="none" w:sz="0" w:space="0" w:color="auto"/>
            <w:right w:val="none" w:sz="0" w:space="0" w:color="auto"/>
          </w:divBdr>
        </w:div>
        <w:div w:id="12153974">
          <w:marLeft w:val="0"/>
          <w:marRight w:val="0"/>
          <w:marTop w:val="0"/>
          <w:marBottom w:val="0"/>
          <w:divBdr>
            <w:top w:val="none" w:sz="0" w:space="0" w:color="auto"/>
            <w:left w:val="none" w:sz="0" w:space="0" w:color="auto"/>
            <w:bottom w:val="none" w:sz="0" w:space="0" w:color="auto"/>
            <w:right w:val="none" w:sz="0" w:space="0" w:color="auto"/>
          </w:divBdr>
        </w:div>
        <w:div w:id="17317632">
          <w:marLeft w:val="0"/>
          <w:marRight w:val="0"/>
          <w:marTop w:val="0"/>
          <w:marBottom w:val="0"/>
          <w:divBdr>
            <w:top w:val="none" w:sz="0" w:space="0" w:color="auto"/>
            <w:left w:val="none" w:sz="0" w:space="0" w:color="auto"/>
            <w:bottom w:val="none" w:sz="0" w:space="0" w:color="auto"/>
            <w:right w:val="none" w:sz="0" w:space="0" w:color="auto"/>
          </w:divBdr>
        </w:div>
        <w:div w:id="264196918">
          <w:marLeft w:val="0"/>
          <w:marRight w:val="0"/>
          <w:marTop w:val="0"/>
          <w:marBottom w:val="0"/>
          <w:divBdr>
            <w:top w:val="none" w:sz="0" w:space="0" w:color="auto"/>
            <w:left w:val="none" w:sz="0" w:space="0" w:color="auto"/>
            <w:bottom w:val="none" w:sz="0" w:space="0" w:color="auto"/>
            <w:right w:val="none" w:sz="0" w:space="0" w:color="auto"/>
          </w:divBdr>
        </w:div>
        <w:div w:id="1552227109">
          <w:marLeft w:val="0"/>
          <w:marRight w:val="0"/>
          <w:marTop w:val="0"/>
          <w:marBottom w:val="0"/>
          <w:divBdr>
            <w:top w:val="none" w:sz="0" w:space="0" w:color="auto"/>
            <w:left w:val="none" w:sz="0" w:space="0" w:color="auto"/>
            <w:bottom w:val="none" w:sz="0" w:space="0" w:color="auto"/>
            <w:right w:val="none" w:sz="0" w:space="0" w:color="auto"/>
          </w:divBdr>
        </w:div>
        <w:div w:id="1930383697">
          <w:marLeft w:val="0"/>
          <w:marRight w:val="0"/>
          <w:marTop w:val="0"/>
          <w:marBottom w:val="0"/>
          <w:divBdr>
            <w:top w:val="none" w:sz="0" w:space="0" w:color="auto"/>
            <w:left w:val="none" w:sz="0" w:space="0" w:color="auto"/>
            <w:bottom w:val="none" w:sz="0" w:space="0" w:color="auto"/>
            <w:right w:val="none" w:sz="0" w:space="0" w:color="auto"/>
          </w:divBdr>
        </w:div>
      </w:divsChild>
    </w:div>
    <w:div w:id="1171289386">
      <w:bodyDiv w:val="1"/>
      <w:marLeft w:val="0"/>
      <w:marRight w:val="0"/>
      <w:marTop w:val="0"/>
      <w:marBottom w:val="0"/>
      <w:divBdr>
        <w:top w:val="none" w:sz="0" w:space="0" w:color="auto"/>
        <w:left w:val="none" w:sz="0" w:space="0" w:color="auto"/>
        <w:bottom w:val="none" w:sz="0" w:space="0" w:color="auto"/>
        <w:right w:val="none" w:sz="0" w:space="0" w:color="auto"/>
      </w:divBdr>
    </w:div>
    <w:div w:id="1198739140">
      <w:bodyDiv w:val="1"/>
      <w:marLeft w:val="0"/>
      <w:marRight w:val="0"/>
      <w:marTop w:val="0"/>
      <w:marBottom w:val="0"/>
      <w:divBdr>
        <w:top w:val="none" w:sz="0" w:space="0" w:color="auto"/>
        <w:left w:val="none" w:sz="0" w:space="0" w:color="auto"/>
        <w:bottom w:val="none" w:sz="0" w:space="0" w:color="auto"/>
        <w:right w:val="none" w:sz="0" w:space="0" w:color="auto"/>
      </w:divBdr>
    </w:div>
    <w:div w:id="1200779493">
      <w:bodyDiv w:val="1"/>
      <w:marLeft w:val="0"/>
      <w:marRight w:val="0"/>
      <w:marTop w:val="0"/>
      <w:marBottom w:val="0"/>
      <w:divBdr>
        <w:top w:val="none" w:sz="0" w:space="0" w:color="auto"/>
        <w:left w:val="none" w:sz="0" w:space="0" w:color="auto"/>
        <w:bottom w:val="none" w:sz="0" w:space="0" w:color="auto"/>
        <w:right w:val="none" w:sz="0" w:space="0" w:color="auto"/>
      </w:divBdr>
    </w:div>
    <w:div w:id="1227841528">
      <w:bodyDiv w:val="1"/>
      <w:marLeft w:val="0"/>
      <w:marRight w:val="0"/>
      <w:marTop w:val="0"/>
      <w:marBottom w:val="0"/>
      <w:divBdr>
        <w:top w:val="none" w:sz="0" w:space="0" w:color="auto"/>
        <w:left w:val="none" w:sz="0" w:space="0" w:color="auto"/>
        <w:bottom w:val="none" w:sz="0" w:space="0" w:color="auto"/>
        <w:right w:val="none" w:sz="0" w:space="0" w:color="auto"/>
      </w:divBdr>
    </w:div>
    <w:div w:id="1484926862">
      <w:bodyDiv w:val="1"/>
      <w:marLeft w:val="0"/>
      <w:marRight w:val="0"/>
      <w:marTop w:val="0"/>
      <w:marBottom w:val="0"/>
      <w:divBdr>
        <w:top w:val="none" w:sz="0" w:space="0" w:color="auto"/>
        <w:left w:val="none" w:sz="0" w:space="0" w:color="auto"/>
        <w:bottom w:val="none" w:sz="0" w:space="0" w:color="auto"/>
        <w:right w:val="none" w:sz="0" w:space="0" w:color="auto"/>
      </w:divBdr>
    </w:div>
    <w:div w:id="1491558986">
      <w:bodyDiv w:val="1"/>
      <w:marLeft w:val="0"/>
      <w:marRight w:val="0"/>
      <w:marTop w:val="0"/>
      <w:marBottom w:val="0"/>
      <w:divBdr>
        <w:top w:val="none" w:sz="0" w:space="0" w:color="auto"/>
        <w:left w:val="none" w:sz="0" w:space="0" w:color="auto"/>
        <w:bottom w:val="none" w:sz="0" w:space="0" w:color="auto"/>
        <w:right w:val="none" w:sz="0" w:space="0" w:color="auto"/>
      </w:divBdr>
    </w:div>
    <w:div w:id="1521776426">
      <w:bodyDiv w:val="1"/>
      <w:marLeft w:val="0"/>
      <w:marRight w:val="0"/>
      <w:marTop w:val="0"/>
      <w:marBottom w:val="0"/>
      <w:divBdr>
        <w:top w:val="none" w:sz="0" w:space="0" w:color="auto"/>
        <w:left w:val="none" w:sz="0" w:space="0" w:color="auto"/>
        <w:bottom w:val="none" w:sz="0" w:space="0" w:color="auto"/>
        <w:right w:val="none" w:sz="0" w:space="0" w:color="auto"/>
      </w:divBdr>
    </w:div>
    <w:div w:id="1524200314">
      <w:bodyDiv w:val="1"/>
      <w:marLeft w:val="0"/>
      <w:marRight w:val="0"/>
      <w:marTop w:val="0"/>
      <w:marBottom w:val="0"/>
      <w:divBdr>
        <w:top w:val="none" w:sz="0" w:space="0" w:color="auto"/>
        <w:left w:val="none" w:sz="0" w:space="0" w:color="auto"/>
        <w:bottom w:val="none" w:sz="0" w:space="0" w:color="auto"/>
        <w:right w:val="none" w:sz="0" w:space="0" w:color="auto"/>
      </w:divBdr>
    </w:div>
    <w:div w:id="1560701950">
      <w:bodyDiv w:val="1"/>
      <w:marLeft w:val="0"/>
      <w:marRight w:val="0"/>
      <w:marTop w:val="0"/>
      <w:marBottom w:val="0"/>
      <w:divBdr>
        <w:top w:val="none" w:sz="0" w:space="0" w:color="auto"/>
        <w:left w:val="none" w:sz="0" w:space="0" w:color="auto"/>
        <w:bottom w:val="none" w:sz="0" w:space="0" w:color="auto"/>
        <w:right w:val="none" w:sz="0" w:space="0" w:color="auto"/>
      </w:divBdr>
    </w:div>
    <w:div w:id="1627084763">
      <w:bodyDiv w:val="1"/>
      <w:marLeft w:val="0"/>
      <w:marRight w:val="0"/>
      <w:marTop w:val="0"/>
      <w:marBottom w:val="0"/>
      <w:divBdr>
        <w:top w:val="none" w:sz="0" w:space="0" w:color="auto"/>
        <w:left w:val="none" w:sz="0" w:space="0" w:color="auto"/>
        <w:bottom w:val="none" w:sz="0" w:space="0" w:color="auto"/>
        <w:right w:val="none" w:sz="0" w:space="0" w:color="auto"/>
      </w:divBdr>
      <w:divsChild>
        <w:div w:id="1326670398">
          <w:marLeft w:val="0"/>
          <w:marRight w:val="0"/>
          <w:marTop w:val="0"/>
          <w:marBottom w:val="0"/>
          <w:divBdr>
            <w:top w:val="none" w:sz="0" w:space="0" w:color="auto"/>
            <w:left w:val="none" w:sz="0" w:space="0" w:color="auto"/>
            <w:bottom w:val="none" w:sz="0" w:space="0" w:color="auto"/>
            <w:right w:val="none" w:sz="0" w:space="0" w:color="auto"/>
          </w:divBdr>
          <w:divsChild>
            <w:div w:id="1755668175">
              <w:marLeft w:val="0"/>
              <w:marRight w:val="0"/>
              <w:marTop w:val="0"/>
              <w:marBottom w:val="0"/>
              <w:divBdr>
                <w:top w:val="none" w:sz="0" w:space="0" w:color="auto"/>
                <w:left w:val="none" w:sz="0" w:space="0" w:color="auto"/>
                <w:bottom w:val="none" w:sz="0" w:space="0" w:color="auto"/>
                <w:right w:val="none" w:sz="0" w:space="0" w:color="auto"/>
              </w:divBdr>
            </w:div>
          </w:divsChild>
        </w:div>
        <w:div w:id="1937981033">
          <w:marLeft w:val="0"/>
          <w:marRight w:val="0"/>
          <w:marTop w:val="0"/>
          <w:marBottom w:val="0"/>
          <w:divBdr>
            <w:top w:val="none" w:sz="0" w:space="0" w:color="auto"/>
            <w:left w:val="none" w:sz="0" w:space="0" w:color="auto"/>
            <w:bottom w:val="none" w:sz="0" w:space="0" w:color="auto"/>
            <w:right w:val="none" w:sz="0" w:space="0" w:color="auto"/>
          </w:divBdr>
          <w:divsChild>
            <w:div w:id="425271331">
              <w:marLeft w:val="0"/>
              <w:marRight w:val="0"/>
              <w:marTop w:val="0"/>
              <w:marBottom w:val="0"/>
              <w:divBdr>
                <w:top w:val="none" w:sz="0" w:space="0" w:color="auto"/>
                <w:left w:val="none" w:sz="0" w:space="0" w:color="auto"/>
                <w:bottom w:val="none" w:sz="0" w:space="0" w:color="auto"/>
                <w:right w:val="none" w:sz="0" w:space="0" w:color="auto"/>
              </w:divBdr>
            </w:div>
          </w:divsChild>
        </w:div>
        <w:div w:id="420181133">
          <w:marLeft w:val="0"/>
          <w:marRight w:val="0"/>
          <w:marTop w:val="0"/>
          <w:marBottom w:val="0"/>
          <w:divBdr>
            <w:top w:val="none" w:sz="0" w:space="0" w:color="auto"/>
            <w:left w:val="none" w:sz="0" w:space="0" w:color="auto"/>
            <w:bottom w:val="none" w:sz="0" w:space="0" w:color="auto"/>
            <w:right w:val="none" w:sz="0" w:space="0" w:color="auto"/>
          </w:divBdr>
          <w:divsChild>
            <w:div w:id="12657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4753">
      <w:bodyDiv w:val="1"/>
      <w:marLeft w:val="0"/>
      <w:marRight w:val="0"/>
      <w:marTop w:val="0"/>
      <w:marBottom w:val="0"/>
      <w:divBdr>
        <w:top w:val="none" w:sz="0" w:space="0" w:color="auto"/>
        <w:left w:val="none" w:sz="0" w:space="0" w:color="auto"/>
        <w:bottom w:val="none" w:sz="0" w:space="0" w:color="auto"/>
        <w:right w:val="none" w:sz="0" w:space="0" w:color="auto"/>
      </w:divBdr>
      <w:divsChild>
        <w:div w:id="740785369">
          <w:marLeft w:val="0"/>
          <w:marRight w:val="0"/>
          <w:marTop w:val="0"/>
          <w:marBottom w:val="0"/>
          <w:divBdr>
            <w:top w:val="none" w:sz="0" w:space="0" w:color="auto"/>
            <w:left w:val="none" w:sz="0" w:space="0" w:color="auto"/>
            <w:bottom w:val="none" w:sz="0" w:space="0" w:color="auto"/>
            <w:right w:val="none" w:sz="0" w:space="0" w:color="auto"/>
          </w:divBdr>
          <w:divsChild>
            <w:div w:id="467434549">
              <w:marLeft w:val="0"/>
              <w:marRight w:val="0"/>
              <w:marTop w:val="0"/>
              <w:marBottom w:val="0"/>
              <w:divBdr>
                <w:top w:val="none" w:sz="0" w:space="0" w:color="auto"/>
                <w:left w:val="none" w:sz="0" w:space="0" w:color="auto"/>
                <w:bottom w:val="none" w:sz="0" w:space="0" w:color="auto"/>
                <w:right w:val="none" w:sz="0" w:space="0" w:color="auto"/>
              </w:divBdr>
            </w:div>
          </w:divsChild>
        </w:div>
        <w:div w:id="332100622">
          <w:marLeft w:val="0"/>
          <w:marRight w:val="0"/>
          <w:marTop w:val="0"/>
          <w:marBottom w:val="0"/>
          <w:divBdr>
            <w:top w:val="none" w:sz="0" w:space="0" w:color="auto"/>
            <w:left w:val="none" w:sz="0" w:space="0" w:color="auto"/>
            <w:bottom w:val="none" w:sz="0" w:space="0" w:color="auto"/>
            <w:right w:val="none" w:sz="0" w:space="0" w:color="auto"/>
          </w:divBdr>
          <w:divsChild>
            <w:div w:id="755788077">
              <w:marLeft w:val="0"/>
              <w:marRight w:val="0"/>
              <w:marTop w:val="0"/>
              <w:marBottom w:val="0"/>
              <w:divBdr>
                <w:top w:val="none" w:sz="0" w:space="0" w:color="auto"/>
                <w:left w:val="none" w:sz="0" w:space="0" w:color="auto"/>
                <w:bottom w:val="none" w:sz="0" w:space="0" w:color="auto"/>
                <w:right w:val="none" w:sz="0" w:space="0" w:color="auto"/>
              </w:divBdr>
            </w:div>
          </w:divsChild>
        </w:div>
        <w:div w:id="737091685">
          <w:marLeft w:val="0"/>
          <w:marRight w:val="0"/>
          <w:marTop w:val="0"/>
          <w:marBottom w:val="0"/>
          <w:divBdr>
            <w:top w:val="none" w:sz="0" w:space="0" w:color="auto"/>
            <w:left w:val="none" w:sz="0" w:space="0" w:color="auto"/>
            <w:bottom w:val="none" w:sz="0" w:space="0" w:color="auto"/>
            <w:right w:val="none" w:sz="0" w:space="0" w:color="auto"/>
          </w:divBdr>
          <w:divsChild>
            <w:div w:id="19162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2349">
      <w:bodyDiv w:val="1"/>
      <w:marLeft w:val="0"/>
      <w:marRight w:val="0"/>
      <w:marTop w:val="0"/>
      <w:marBottom w:val="0"/>
      <w:divBdr>
        <w:top w:val="none" w:sz="0" w:space="0" w:color="auto"/>
        <w:left w:val="none" w:sz="0" w:space="0" w:color="auto"/>
        <w:bottom w:val="none" w:sz="0" w:space="0" w:color="auto"/>
        <w:right w:val="none" w:sz="0" w:space="0" w:color="auto"/>
      </w:divBdr>
      <w:divsChild>
        <w:div w:id="296375815">
          <w:marLeft w:val="0"/>
          <w:marRight w:val="0"/>
          <w:marTop w:val="0"/>
          <w:marBottom w:val="0"/>
          <w:divBdr>
            <w:top w:val="none" w:sz="0" w:space="0" w:color="auto"/>
            <w:left w:val="none" w:sz="0" w:space="0" w:color="auto"/>
            <w:bottom w:val="none" w:sz="0" w:space="0" w:color="auto"/>
            <w:right w:val="none" w:sz="0" w:space="0" w:color="auto"/>
          </w:divBdr>
          <w:divsChild>
            <w:div w:id="2102527584">
              <w:marLeft w:val="0"/>
              <w:marRight w:val="0"/>
              <w:marTop w:val="0"/>
              <w:marBottom w:val="0"/>
              <w:divBdr>
                <w:top w:val="none" w:sz="0" w:space="0" w:color="auto"/>
                <w:left w:val="none" w:sz="0" w:space="0" w:color="auto"/>
                <w:bottom w:val="none" w:sz="0" w:space="0" w:color="auto"/>
                <w:right w:val="none" w:sz="0" w:space="0" w:color="auto"/>
              </w:divBdr>
            </w:div>
          </w:divsChild>
        </w:div>
        <w:div w:id="563367961">
          <w:marLeft w:val="0"/>
          <w:marRight w:val="0"/>
          <w:marTop w:val="0"/>
          <w:marBottom w:val="0"/>
          <w:divBdr>
            <w:top w:val="none" w:sz="0" w:space="0" w:color="auto"/>
            <w:left w:val="none" w:sz="0" w:space="0" w:color="auto"/>
            <w:bottom w:val="none" w:sz="0" w:space="0" w:color="auto"/>
            <w:right w:val="none" w:sz="0" w:space="0" w:color="auto"/>
          </w:divBdr>
          <w:divsChild>
            <w:div w:id="1910117341">
              <w:marLeft w:val="0"/>
              <w:marRight w:val="0"/>
              <w:marTop w:val="0"/>
              <w:marBottom w:val="0"/>
              <w:divBdr>
                <w:top w:val="none" w:sz="0" w:space="0" w:color="auto"/>
                <w:left w:val="none" w:sz="0" w:space="0" w:color="auto"/>
                <w:bottom w:val="none" w:sz="0" w:space="0" w:color="auto"/>
                <w:right w:val="none" w:sz="0" w:space="0" w:color="auto"/>
              </w:divBdr>
            </w:div>
          </w:divsChild>
        </w:div>
        <w:div w:id="445975642">
          <w:marLeft w:val="0"/>
          <w:marRight w:val="0"/>
          <w:marTop w:val="0"/>
          <w:marBottom w:val="0"/>
          <w:divBdr>
            <w:top w:val="none" w:sz="0" w:space="0" w:color="auto"/>
            <w:left w:val="none" w:sz="0" w:space="0" w:color="auto"/>
            <w:bottom w:val="none" w:sz="0" w:space="0" w:color="auto"/>
            <w:right w:val="none" w:sz="0" w:space="0" w:color="auto"/>
          </w:divBdr>
          <w:divsChild>
            <w:div w:id="1963219231">
              <w:marLeft w:val="0"/>
              <w:marRight w:val="0"/>
              <w:marTop w:val="0"/>
              <w:marBottom w:val="0"/>
              <w:divBdr>
                <w:top w:val="none" w:sz="0" w:space="0" w:color="auto"/>
                <w:left w:val="none" w:sz="0" w:space="0" w:color="auto"/>
                <w:bottom w:val="none" w:sz="0" w:space="0" w:color="auto"/>
                <w:right w:val="none" w:sz="0" w:space="0" w:color="auto"/>
              </w:divBdr>
            </w:div>
          </w:divsChild>
        </w:div>
        <w:div w:id="348068878">
          <w:marLeft w:val="0"/>
          <w:marRight w:val="0"/>
          <w:marTop w:val="0"/>
          <w:marBottom w:val="0"/>
          <w:divBdr>
            <w:top w:val="none" w:sz="0" w:space="0" w:color="auto"/>
            <w:left w:val="none" w:sz="0" w:space="0" w:color="auto"/>
            <w:bottom w:val="none" w:sz="0" w:space="0" w:color="auto"/>
            <w:right w:val="none" w:sz="0" w:space="0" w:color="auto"/>
          </w:divBdr>
          <w:divsChild>
            <w:div w:id="18149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2922">
      <w:bodyDiv w:val="1"/>
      <w:marLeft w:val="0"/>
      <w:marRight w:val="0"/>
      <w:marTop w:val="0"/>
      <w:marBottom w:val="0"/>
      <w:divBdr>
        <w:top w:val="none" w:sz="0" w:space="0" w:color="auto"/>
        <w:left w:val="none" w:sz="0" w:space="0" w:color="auto"/>
        <w:bottom w:val="none" w:sz="0" w:space="0" w:color="auto"/>
        <w:right w:val="none" w:sz="0" w:space="0" w:color="auto"/>
      </w:divBdr>
      <w:divsChild>
        <w:div w:id="2010057436">
          <w:marLeft w:val="0"/>
          <w:marRight w:val="0"/>
          <w:marTop w:val="0"/>
          <w:marBottom w:val="0"/>
          <w:divBdr>
            <w:top w:val="none" w:sz="0" w:space="0" w:color="auto"/>
            <w:left w:val="none" w:sz="0" w:space="0" w:color="auto"/>
            <w:bottom w:val="none" w:sz="0" w:space="0" w:color="auto"/>
            <w:right w:val="none" w:sz="0" w:space="0" w:color="auto"/>
          </w:divBdr>
          <w:divsChild>
            <w:div w:id="1837502328">
              <w:marLeft w:val="0"/>
              <w:marRight w:val="0"/>
              <w:marTop w:val="0"/>
              <w:marBottom w:val="0"/>
              <w:divBdr>
                <w:top w:val="none" w:sz="0" w:space="0" w:color="auto"/>
                <w:left w:val="none" w:sz="0" w:space="0" w:color="auto"/>
                <w:bottom w:val="none" w:sz="0" w:space="0" w:color="auto"/>
                <w:right w:val="none" w:sz="0" w:space="0" w:color="auto"/>
              </w:divBdr>
            </w:div>
          </w:divsChild>
        </w:div>
        <w:div w:id="681665484">
          <w:marLeft w:val="0"/>
          <w:marRight w:val="0"/>
          <w:marTop w:val="0"/>
          <w:marBottom w:val="0"/>
          <w:divBdr>
            <w:top w:val="none" w:sz="0" w:space="0" w:color="auto"/>
            <w:left w:val="none" w:sz="0" w:space="0" w:color="auto"/>
            <w:bottom w:val="none" w:sz="0" w:space="0" w:color="auto"/>
            <w:right w:val="none" w:sz="0" w:space="0" w:color="auto"/>
          </w:divBdr>
          <w:divsChild>
            <w:div w:id="480391302">
              <w:marLeft w:val="0"/>
              <w:marRight w:val="0"/>
              <w:marTop w:val="0"/>
              <w:marBottom w:val="0"/>
              <w:divBdr>
                <w:top w:val="none" w:sz="0" w:space="0" w:color="auto"/>
                <w:left w:val="none" w:sz="0" w:space="0" w:color="auto"/>
                <w:bottom w:val="none" w:sz="0" w:space="0" w:color="auto"/>
                <w:right w:val="none" w:sz="0" w:space="0" w:color="auto"/>
              </w:divBdr>
            </w:div>
          </w:divsChild>
        </w:div>
        <w:div w:id="1859736224">
          <w:marLeft w:val="0"/>
          <w:marRight w:val="0"/>
          <w:marTop w:val="0"/>
          <w:marBottom w:val="0"/>
          <w:divBdr>
            <w:top w:val="none" w:sz="0" w:space="0" w:color="auto"/>
            <w:left w:val="none" w:sz="0" w:space="0" w:color="auto"/>
            <w:bottom w:val="none" w:sz="0" w:space="0" w:color="auto"/>
            <w:right w:val="none" w:sz="0" w:space="0" w:color="auto"/>
          </w:divBdr>
          <w:divsChild>
            <w:div w:id="989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5558">
      <w:bodyDiv w:val="1"/>
      <w:marLeft w:val="0"/>
      <w:marRight w:val="0"/>
      <w:marTop w:val="0"/>
      <w:marBottom w:val="0"/>
      <w:divBdr>
        <w:top w:val="none" w:sz="0" w:space="0" w:color="auto"/>
        <w:left w:val="none" w:sz="0" w:space="0" w:color="auto"/>
        <w:bottom w:val="none" w:sz="0" w:space="0" w:color="auto"/>
        <w:right w:val="none" w:sz="0" w:space="0" w:color="auto"/>
      </w:divBdr>
    </w:div>
    <w:div w:id="1821538975">
      <w:bodyDiv w:val="1"/>
      <w:marLeft w:val="0"/>
      <w:marRight w:val="0"/>
      <w:marTop w:val="0"/>
      <w:marBottom w:val="0"/>
      <w:divBdr>
        <w:top w:val="none" w:sz="0" w:space="0" w:color="auto"/>
        <w:left w:val="none" w:sz="0" w:space="0" w:color="auto"/>
        <w:bottom w:val="none" w:sz="0" w:space="0" w:color="auto"/>
        <w:right w:val="none" w:sz="0" w:space="0" w:color="auto"/>
      </w:divBdr>
    </w:div>
    <w:div w:id="1827162585">
      <w:bodyDiv w:val="1"/>
      <w:marLeft w:val="0"/>
      <w:marRight w:val="0"/>
      <w:marTop w:val="0"/>
      <w:marBottom w:val="0"/>
      <w:divBdr>
        <w:top w:val="none" w:sz="0" w:space="0" w:color="auto"/>
        <w:left w:val="none" w:sz="0" w:space="0" w:color="auto"/>
        <w:bottom w:val="none" w:sz="0" w:space="0" w:color="auto"/>
        <w:right w:val="none" w:sz="0" w:space="0" w:color="auto"/>
      </w:divBdr>
    </w:div>
    <w:div w:id="1851678610">
      <w:bodyDiv w:val="1"/>
      <w:marLeft w:val="0"/>
      <w:marRight w:val="0"/>
      <w:marTop w:val="0"/>
      <w:marBottom w:val="0"/>
      <w:divBdr>
        <w:top w:val="none" w:sz="0" w:space="0" w:color="auto"/>
        <w:left w:val="none" w:sz="0" w:space="0" w:color="auto"/>
        <w:bottom w:val="none" w:sz="0" w:space="0" w:color="auto"/>
        <w:right w:val="none" w:sz="0" w:space="0" w:color="auto"/>
      </w:divBdr>
    </w:div>
    <w:div w:id="1864125460">
      <w:bodyDiv w:val="1"/>
      <w:marLeft w:val="0"/>
      <w:marRight w:val="0"/>
      <w:marTop w:val="0"/>
      <w:marBottom w:val="0"/>
      <w:divBdr>
        <w:top w:val="none" w:sz="0" w:space="0" w:color="auto"/>
        <w:left w:val="none" w:sz="0" w:space="0" w:color="auto"/>
        <w:bottom w:val="none" w:sz="0" w:space="0" w:color="auto"/>
        <w:right w:val="none" w:sz="0" w:space="0" w:color="auto"/>
      </w:divBdr>
    </w:div>
    <w:div w:id="1956254007">
      <w:bodyDiv w:val="1"/>
      <w:marLeft w:val="0"/>
      <w:marRight w:val="0"/>
      <w:marTop w:val="0"/>
      <w:marBottom w:val="0"/>
      <w:divBdr>
        <w:top w:val="none" w:sz="0" w:space="0" w:color="auto"/>
        <w:left w:val="none" w:sz="0" w:space="0" w:color="auto"/>
        <w:bottom w:val="none" w:sz="0" w:space="0" w:color="auto"/>
        <w:right w:val="none" w:sz="0" w:space="0" w:color="auto"/>
      </w:divBdr>
    </w:div>
    <w:div w:id="1969168282">
      <w:bodyDiv w:val="1"/>
      <w:marLeft w:val="0"/>
      <w:marRight w:val="0"/>
      <w:marTop w:val="0"/>
      <w:marBottom w:val="0"/>
      <w:divBdr>
        <w:top w:val="none" w:sz="0" w:space="0" w:color="auto"/>
        <w:left w:val="none" w:sz="0" w:space="0" w:color="auto"/>
        <w:bottom w:val="none" w:sz="0" w:space="0" w:color="auto"/>
        <w:right w:val="none" w:sz="0" w:space="0" w:color="auto"/>
      </w:divBdr>
      <w:divsChild>
        <w:div w:id="105347811">
          <w:marLeft w:val="0"/>
          <w:marRight w:val="0"/>
          <w:marTop w:val="0"/>
          <w:marBottom w:val="0"/>
          <w:divBdr>
            <w:top w:val="none" w:sz="0" w:space="0" w:color="auto"/>
            <w:left w:val="none" w:sz="0" w:space="0" w:color="auto"/>
            <w:bottom w:val="none" w:sz="0" w:space="0" w:color="auto"/>
            <w:right w:val="none" w:sz="0" w:space="0" w:color="auto"/>
          </w:divBdr>
          <w:divsChild>
            <w:div w:id="872041901">
              <w:marLeft w:val="0"/>
              <w:marRight w:val="0"/>
              <w:marTop w:val="0"/>
              <w:marBottom w:val="0"/>
              <w:divBdr>
                <w:top w:val="none" w:sz="0" w:space="0" w:color="auto"/>
                <w:left w:val="none" w:sz="0" w:space="0" w:color="auto"/>
                <w:bottom w:val="none" w:sz="0" w:space="0" w:color="auto"/>
                <w:right w:val="none" w:sz="0" w:space="0" w:color="auto"/>
              </w:divBdr>
            </w:div>
          </w:divsChild>
        </w:div>
        <w:div w:id="158355434">
          <w:marLeft w:val="0"/>
          <w:marRight w:val="0"/>
          <w:marTop w:val="0"/>
          <w:marBottom w:val="0"/>
          <w:divBdr>
            <w:top w:val="none" w:sz="0" w:space="0" w:color="auto"/>
            <w:left w:val="none" w:sz="0" w:space="0" w:color="auto"/>
            <w:bottom w:val="none" w:sz="0" w:space="0" w:color="auto"/>
            <w:right w:val="none" w:sz="0" w:space="0" w:color="auto"/>
          </w:divBdr>
          <w:divsChild>
            <w:div w:id="3429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7542">
      <w:bodyDiv w:val="1"/>
      <w:marLeft w:val="0"/>
      <w:marRight w:val="0"/>
      <w:marTop w:val="0"/>
      <w:marBottom w:val="0"/>
      <w:divBdr>
        <w:top w:val="none" w:sz="0" w:space="0" w:color="auto"/>
        <w:left w:val="none" w:sz="0" w:space="0" w:color="auto"/>
        <w:bottom w:val="none" w:sz="0" w:space="0" w:color="auto"/>
        <w:right w:val="none" w:sz="0" w:space="0" w:color="auto"/>
      </w:divBdr>
    </w:div>
    <w:div w:id="2124423389">
      <w:bodyDiv w:val="1"/>
      <w:marLeft w:val="0"/>
      <w:marRight w:val="0"/>
      <w:marTop w:val="0"/>
      <w:marBottom w:val="0"/>
      <w:divBdr>
        <w:top w:val="none" w:sz="0" w:space="0" w:color="auto"/>
        <w:left w:val="none" w:sz="0" w:space="0" w:color="auto"/>
        <w:bottom w:val="none" w:sz="0" w:space="0" w:color="auto"/>
        <w:right w:val="none" w:sz="0" w:space="0" w:color="auto"/>
      </w:divBdr>
    </w:div>
    <w:div w:id="2130539811">
      <w:bodyDiv w:val="1"/>
      <w:marLeft w:val="0"/>
      <w:marRight w:val="0"/>
      <w:marTop w:val="0"/>
      <w:marBottom w:val="0"/>
      <w:divBdr>
        <w:top w:val="none" w:sz="0" w:space="0" w:color="auto"/>
        <w:left w:val="none" w:sz="0" w:space="0" w:color="auto"/>
        <w:bottom w:val="none" w:sz="0" w:space="0" w:color="auto"/>
        <w:right w:val="none" w:sz="0" w:space="0" w:color="auto"/>
      </w:divBdr>
      <w:divsChild>
        <w:div w:id="1794322185">
          <w:marLeft w:val="0"/>
          <w:marRight w:val="0"/>
          <w:marTop w:val="0"/>
          <w:marBottom w:val="0"/>
          <w:divBdr>
            <w:top w:val="none" w:sz="0" w:space="0" w:color="auto"/>
            <w:left w:val="none" w:sz="0" w:space="0" w:color="auto"/>
            <w:bottom w:val="none" w:sz="0" w:space="0" w:color="auto"/>
            <w:right w:val="none" w:sz="0" w:space="0" w:color="auto"/>
          </w:divBdr>
          <w:divsChild>
            <w:div w:id="1205286395">
              <w:marLeft w:val="0"/>
              <w:marRight w:val="0"/>
              <w:marTop w:val="0"/>
              <w:marBottom w:val="0"/>
              <w:divBdr>
                <w:top w:val="none" w:sz="0" w:space="0" w:color="auto"/>
                <w:left w:val="none" w:sz="0" w:space="0" w:color="auto"/>
                <w:bottom w:val="none" w:sz="0" w:space="0" w:color="auto"/>
                <w:right w:val="none" w:sz="0" w:space="0" w:color="auto"/>
              </w:divBdr>
            </w:div>
          </w:divsChild>
        </w:div>
        <w:div w:id="661543115">
          <w:marLeft w:val="0"/>
          <w:marRight w:val="0"/>
          <w:marTop w:val="0"/>
          <w:marBottom w:val="0"/>
          <w:divBdr>
            <w:top w:val="none" w:sz="0" w:space="0" w:color="auto"/>
            <w:left w:val="none" w:sz="0" w:space="0" w:color="auto"/>
            <w:bottom w:val="none" w:sz="0" w:space="0" w:color="auto"/>
            <w:right w:val="none" w:sz="0" w:space="0" w:color="auto"/>
          </w:divBdr>
          <w:divsChild>
            <w:div w:id="19750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669A-1478-4D22-A69C-AAB096A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1725</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Dear</vt:lpstr>
    </vt:vector>
  </TitlesOfParts>
  <Company>Town of Groton</Company>
  <LinksUpToDate>false</LinksUpToDate>
  <CharactersWithSpaces>10468</CharactersWithSpaces>
  <SharedDoc>false</SharedDoc>
  <HLinks>
    <vt:vector size="6" baseType="variant">
      <vt:variant>
        <vt:i4>8192001</vt:i4>
      </vt:variant>
      <vt:variant>
        <vt:i4>0</vt:i4>
      </vt:variant>
      <vt:variant>
        <vt:i4>0</vt:i4>
      </vt:variant>
      <vt:variant>
        <vt:i4>5</vt:i4>
      </vt:variant>
      <vt:variant>
        <vt:lpwstr>http://www.CPACommittee@townofgroton.org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Fran Stanley</dc:creator>
  <cp:lastModifiedBy>Laura Fisher</cp:lastModifiedBy>
  <cp:revision>4</cp:revision>
  <cp:lastPrinted>2024-07-02T23:06:00Z</cp:lastPrinted>
  <dcterms:created xsi:type="dcterms:W3CDTF">2025-06-16T14:12:00Z</dcterms:created>
  <dcterms:modified xsi:type="dcterms:W3CDTF">2025-06-18T15:14:00Z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1783102530</vt:i4>
  </property>
</Properties>
</file>