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7294" w14:textId="77777777" w:rsidR="006C25DD" w:rsidRPr="00E4260F" w:rsidRDefault="006C25DD" w:rsidP="006C25DD">
      <w:pPr>
        <w:rPr>
          <w:b/>
          <w:bCs/>
        </w:rPr>
      </w:pPr>
      <w:r w:rsidRPr="00E4260F">
        <w:rPr>
          <w:b/>
          <w:bCs/>
        </w:rPr>
        <w:t>Call to Order</w:t>
      </w:r>
    </w:p>
    <w:p w14:paraId="5F036BC2" w14:textId="0A6BC152" w:rsidR="006C25DD" w:rsidRDefault="006C25DD" w:rsidP="006C25DD">
      <w:r>
        <w:t xml:space="preserve">The scheduled meeting of the Groton Cultural Council (GCC) was called to order by Chair Judy Romatelli on Tuesday, </w:t>
      </w:r>
      <w:r>
        <w:t>September 16</w:t>
      </w:r>
      <w:r>
        <w:t xml:space="preserve">, 2025, at </w:t>
      </w:r>
      <w:r>
        <w:t>7:05</w:t>
      </w:r>
      <w:r>
        <w:t xml:space="preserve"> p.m. at the Groton Public Library.  Present were Judy Romatelli, </w:t>
      </w:r>
      <w:r>
        <w:t xml:space="preserve">Olive Cote, </w:t>
      </w:r>
      <w:r>
        <w:t xml:space="preserve">Cyndy Davidson, Leslie Lathrop, </w:t>
      </w:r>
      <w:r w:rsidR="00CC6CB2">
        <w:t xml:space="preserve">Nancy Muller, </w:t>
      </w:r>
      <w:r>
        <w:t>and Kathleen Phelps. Absent were Harris McWade</w:t>
      </w:r>
      <w:r>
        <w:t xml:space="preserve"> </w:t>
      </w:r>
      <w:r>
        <w:t>and student representative Haley Traverse.</w:t>
      </w:r>
    </w:p>
    <w:p w14:paraId="2149E312" w14:textId="77777777" w:rsidR="006C25DD" w:rsidRPr="00E4260F" w:rsidRDefault="006C25DD" w:rsidP="006C25DD">
      <w:pPr>
        <w:rPr>
          <w:b/>
          <w:bCs/>
        </w:rPr>
      </w:pPr>
      <w:r w:rsidRPr="00E4260F">
        <w:rPr>
          <w:b/>
          <w:bCs/>
        </w:rPr>
        <w:t>Approval of Minutes</w:t>
      </w:r>
    </w:p>
    <w:p w14:paraId="2A98EB1A" w14:textId="1EA26050" w:rsidR="006C25DD" w:rsidRDefault="006C25DD" w:rsidP="006C25DD">
      <w:r>
        <w:t xml:space="preserve">Minutes of the </w:t>
      </w:r>
      <w:r>
        <w:t xml:space="preserve">August </w:t>
      </w:r>
      <w:r>
        <w:t xml:space="preserve">2025 meeting were approved unanimously, upon the motion by </w:t>
      </w:r>
      <w:proofErr w:type="spellStart"/>
      <w:r>
        <w:t>Romatelli</w:t>
      </w:r>
      <w:proofErr w:type="spellEnd"/>
      <w:r>
        <w:t xml:space="preserve"> and its second by Phelps.</w:t>
      </w:r>
    </w:p>
    <w:p w14:paraId="67719C48" w14:textId="0E51E34A" w:rsidR="006C25DD" w:rsidRDefault="006C25DD" w:rsidP="006C25DD">
      <w:pPr>
        <w:rPr>
          <w:b/>
          <w:bCs/>
        </w:rPr>
      </w:pPr>
      <w:r w:rsidRPr="006C25DD">
        <w:rPr>
          <w:b/>
          <w:bCs/>
        </w:rPr>
        <w:t>Workshop Follow-Up</w:t>
      </w:r>
    </w:p>
    <w:p w14:paraId="095866B6" w14:textId="2BD6C8AE" w:rsidR="006C25DD" w:rsidRDefault="006C25DD" w:rsidP="006C25DD">
      <w:r>
        <w:t>The group was pleased with the turnout and participation of attendees held</w:t>
      </w:r>
      <w:r w:rsidR="00CC6CB2">
        <w:t xml:space="preserve"> on September 15th</w:t>
      </w:r>
      <w:r>
        <w:t xml:space="preserve"> at First Parish Church.  The following suggestions were made for hosting a similar workshop next year aimed at encourag</w:t>
      </w:r>
      <w:r w:rsidR="00104727">
        <w:t>ing</w:t>
      </w:r>
      <w:r>
        <w:t xml:space="preserve"> more individuals and organizations to apply for a grant from the GCC:</w:t>
      </w:r>
    </w:p>
    <w:p w14:paraId="28DE6A7C" w14:textId="266A0800" w:rsidR="006C25DD" w:rsidRDefault="006C25DD" w:rsidP="006C25DD">
      <w:pPr>
        <w:pStyle w:val="ListParagraph"/>
        <w:numPr>
          <w:ilvl w:val="0"/>
          <w:numId w:val="1"/>
        </w:numPr>
      </w:pPr>
      <w:r>
        <w:t>Have a one-page handout with key information and links</w:t>
      </w:r>
      <w:r w:rsidR="00104727">
        <w:t xml:space="preserve"> to the Massachusetts Cultural Council (MCC)</w:t>
      </w:r>
      <w:r w:rsidR="00CC6CB2">
        <w:t xml:space="preserve"> to give to attendees</w:t>
      </w:r>
    </w:p>
    <w:p w14:paraId="737C8380" w14:textId="2F21C3EB" w:rsidR="006C25DD" w:rsidRDefault="006C25DD" w:rsidP="006C25DD">
      <w:pPr>
        <w:pStyle w:val="ListParagraph"/>
        <w:numPr>
          <w:ilvl w:val="0"/>
          <w:numId w:val="1"/>
        </w:numPr>
      </w:pPr>
      <w:r>
        <w:t xml:space="preserve"> Record a video and take photos for the GCC Facebook page</w:t>
      </w:r>
    </w:p>
    <w:p w14:paraId="6D90DC4B" w14:textId="1075549F" w:rsidR="006C25DD" w:rsidRDefault="006C25DD" w:rsidP="006C25DD">
      <w:pPr>
        <w:pStyle w:val="ListParagraph"/>
        <w:numPr>
          <w:ilvl w:val="0"/>
          <w:numId w:val="1"/>
        </w:numPr>
      </w:pPr>
      <w:r>
        <w:t>Send an invitation to the Groton NFP Council</w:t>
      </w:r>
    </w:p>
    <w:p w14:paraId="67D7DFA6" w14:textId="2A6A240E" w:rsidR="006C25DD" w:rsidRDefault="006C25DD" w:rsidP="006C25DD">
      <w:pPr>
        <w:pStyle w:val="ListParagraph"/>
        <w:numPr>
          <w:ilvl w:val="0"/>
          <w:numId w:val="1"/>
        </w:numPr>
      </w:pPr>
      <w:r>
        <w:t xml:space="preserve">Make a laminated bookmark with key links as a giveaway (here and other events such as </w:t>
      </w:r>
      <w:proofErr w:type="spellStart"/>
      <w:r>
        <w:t>Grotonfest</w:t>
      </w:r>
      <w:proofErr w:type="spellEnd"/>
      <w:r>
        <w:t>)</w:t>
      </w:r>
    </w:p>
    <w:p w14:paraId="287DFCEF" w14:textId="3F16ED01" w:rsidR="006C25DD" w:rsidRDefault="006C25DD" w:rsidP="006C25DD">
      <w:pPr>
        <w:pStyle w:val="ListParagraph"/>
        <w:numPr>
          <w:ilvl w:val="0"/>
          <w:numId w:val="1"/>
        </w:numPr>
      </w:pPr>
      <w:r>
        <w:t>Hold early in September as possible, either September 1</w:t>
      </w:r>
      <w:r w:rsidRPr="006C25DD">
        <w:rPr>
          <w:vertAlign w:val="superscript"/>
        </w:rPr>
        <w:t>st</w:t>
      </w:r>
      <w:r>
        <w:t xml:space="preserve"> or 8</w:t>
      </w:r>
      <w:r w:rsidRPr="006C25DD">
        <w:rPr>
          <w:vertAlign w:val="superscript"/>
        </w:rPr>
        <w:t>th</w:t>
      </w:r>
      <w:r>
        <w:t xml:space="preserve"> in 2026</w:t>
      </w:r>
    </w:p>
    <w:p w14:paraId="50338E54" w14:textId="77777777" w:rsidR="006C25DD" w:rsidRDefault="006C25DD" w:rsidP="006C25DD">
      <w:pPr>
        <w:pStyle w:val="ListParagraph"/>
        <w:numPr>
          <w:ilvl w:val="0"/>
          <w:numId w:val="1"/>
        </w:numPr>
      </w:pPr>
      <w:r>
        <w:t xml:space="preserve">Submit a post-event news release to </w:t>
      </w:r>
      <w:r w:rsidRPr="006C25DD">
        <w:rPr>
          <w:i/>
          <w:iCs/>
        </w:rPr>
        <w:t>The Groton Herald</w:t>
      </w:r>
      <w:r>
        <w:t xml:space="preserve"> with a link to our Power Point presentation (now posted on the Town Website) for its “What’s Happening” space</w:t>
      </w:r>
    </w:p>
    <w:p w14:paraId="26CA853C" w14:textId="77777777" w:rsidR="006C25DD" w:rsidRDefault="006C25DD" w:rsidP="006C25DD">
      <w:pPr>
        <w:pStyle w:val="ListParagraph"/>
        <w:numPr>
          <w:ilvl w:val="0"/>
          <w:numId w:val="1"/>
        </w:numPr>
      </w:pPr>
      <w:r>
        <w:t>Do offer beverages and nametags</w:t>
      </w:r>
      <w:proofErr w:type="gramStart"/>
      <w:r>
        <w:t>…..</w:t>
      </w:r>
      <w:proofErr w:type="gramEnd"/>
      <w:r>
        <w:t>and get a sign-in list of email addresses</w:t>
      </w:r>
    </w:p>
    <w:p w14:paraId="5F1A5FB0" w14:textId="2FBF715B" w:rsidR="006C25DD" w:rsidRDefault="006C25DD" w:rsidP="006C25DD">
      <w:pPr>
        <w:pStyle w:val="ListParagraph"/>
        <w:numPr>
          <w:ilvl w:val="0"/>
          <w:numId w:val="1"/>
        </w:numPr>
      </w:pPr>
      <w:r>
        <w:t>Send a thank you note to all who spoke as past grantees</w:t>
      </w:r>
      <w:r w:rsidR="00104727">
        <w:t xml:space="preserve"> (</w:t>
      </w:r>
      <w:proofErr w:type="spellStart"/>
      <w:r w:rsidR="00104727">
        <w:t>Romatelli</w:t>
      </w:r>
      <w:proofErr w:type="spellEnd"/>
      <w:r w:rsidR="00104727">
        <w:t xml:space="preserve"> will do this)</w:t>
      </w:r>
    </w:p>
    <w:p w14:paraId="64A84037" w14:textId="358460EB" w:rsidR="006C25DD" w:rsidRDefault="006C25DD" w:rsidP="006C25DD">
      <w:pPr>
        <w:pStyle w:val="ListParagraph"/>
        <w:numPr>
          <w:ilvl w:val="0"/>
          <w:numId w:val="1"/>
        </w:numPr>
      </w:pPr>
      <w:r>
        <w:t xml:space="preserve">Continue the advanced publicity, including </w:t>
      </w:r>
      <w:r w:rsidR="00104727">
        <w:t xml:space="preserve">digital </w:t>
      </w:r>
      <w:r>
        <w:t>poste</w:t>
      </w:r>
      <w:r w:rsidR="00104727">
        <w:t>r, next year</w:t>
      </w:r>
    </w:p>
    <w:p w14:paraId="7AB5DAC1" w14:textId="511D014B" w:rsidR="00104727" w:rsidRDefault="00104727" w:rsidP="00104727">
      <w:pPr>
        <w:rPr>
          <w:b/>
          <w:bCs/>
        </w:rPr>
      </w:pPr>
      <w:r w:rsidRPr="00104727">
        <w:rPr>
          <w:b/>
          <w:bCs/>
        </w:rPr>
        <w:t>Election of Officers</w:t>
      </w:r>
    </w:p>
    <w:p w14:paraId="5EAC0270" w14:textId="73DDC3C3" w:rsidR="00104727" w:rsidRDefault="00104727" w:rsidP="00104727">
      <w:r>
        <w:t>The Groton Town Manager has advised that we should elect officers each year, ideally as we begin our new fiscal year as of July 1</w:t>
      </w:r>
      <w:r w:rsidRPr="00104727">
        <w:rPr>
          <w:vertAlign w:val="superscript"/>
        </w:rPr>
        <w:t>st</w:t>
      </w:r>
      <w:r>
        <w:t xml:space="preserve">. </w:t>
      </w:r>
    </w:p>
    <w:p w14:paraId="022FEE0B" w14:textId="5F9D6E3D" w:rsidR="00104727" w:rsidRDefault="00104727" w:rsidP="00104727">
      <w:proofErr w:type="spellStart"/>
      <w:r>
        <w:t>Romatelli</w:t>
      </w:r>
      <w:proofErr w:type="spellEnd"/>
      <w:r>
        <w:t xml:space="preserve"> noted that Muller had sent to members of the GCC a job description</w:t>
      </w:r>
      <w:r w:rsidR="00CC6CB2">
        <w:t xml:space="preserve"> of Secretary</w:t>
      </w:r>
      <w:r>
        <w:t xml:space="preserve"> with estimated time requirements, as requested in August.  Lathrop offered to serve as Secretary but does not want to be responsible for communicating with grantees.  </w:t>
      </w:r>
      <w:proofErr w:type="spellStart"/>
      <w:r>
        <w:t>Romatelli</w:t>
      </w:r>
      <w:proofErr w:type="spellEnd"/>
      <w:r>
        <w:t xml:space="preserve"> said she would do this, and Phelps offered to assist. </w:t>
      </w:r>
    </w:p>
    <w:p w14:paraId="0370C7C9" w14:textId="185FF5C5" w:rsidR="00104727" w:rsidRDefault="00104727" w:rsidP="00104727">
      <w:r>
        <w:lastRenderedPageBreak/>
        <w:t xml:space="preserve">Muller nominated Lathrop as Secretary and made a motion to re-elect </w:t>
      </w:r>
      <w:proofErr w:type="spellStart"/>
      <w:r>
        <w:t>Romatelli</w:t>
      </w:r>
      <w:proofErr w:type="spellEnd"/>
      <w:r>
        <w:t xml:space="preserve"> as Chair and Phelps as Treasurer for the coming year.  Phelps seconded the </w:t>
      </w:r>
      <w:proofErr w:type="gramStart"/>
      <w:r>
        <w:t>motion</w:t>
      </w:r>
      <w:proofErr w:type="gramEnd"/>
      <w:r>
        <w:t xml:space="preserve"> and it passed by unanimous vote. </w:t>
      </w:r>
    </w:p>
    <w:p w14:paraId="033353C2" w14:textId="52BD28E5" w:rsidR="00104727" w:rsidRDefault="00104727" w:rsidP="00104727">
      <w:pPr>
        <w:rPr>
          <w:b/>
          <w:bCs/>
        </w:rPr>
      </w:pPr>
      <w:r w:rsidRPr="00104727">
        <w:rPr>
          <w:b/>
          <w:bCs/>
        </w:rPr>
        <w:t>Financial Report</w:t>
      </w:r>
    </w:p>
    <w:p w14:paraId="73764ADB" w14:textId="21583F5B" w:rsidR="00104727" w:rsidRDefault="00104727" w:rsidP="00104727">
      <w:r>
        <w:t>The FY 2025 Financial Report is due to the MCC by October 9</w:t>
      </w:r>
      <w:r w:rsidRPr="00104727">
        <w:rPr>
          <w:vertAlign w:val="superscript"/>
        </w:rPr>
        <w:t>th</w:t>
      </w:r>
      <w:r>
        <w:t xml:space="preserve">.  Phelps presented that, having been allotted $8,100, less the $405 held aside for administrative/marketing needs plus interest earned and other undistributed funds, resulted in a net $7.974 available.  </w:t>
      </w:r>
      <w:r w:rsidR="004A56F6">
        <w:t>Muller moved the Treasurer’s Report be approved, seconded by Davidson.  The motion was unanimously approved.</w:t>
      </w:r>
    </w:p>
    <w:p w14:paraId="45023B15" w14:textId="1C0F8039" w:rsidR="004A56F6" w:rsidRDefault="004A56F6" w:rsidP="00104727">
      <w:pPr>
        <w:rPr>
          <w:b/>
          <w:bCs/>
        </w:rPr>
      </w:pPr>
      <w:r w:rsidRPr="004A56F6">
        <w:rPr>
          <w:b/>
          <w:bCs/>
        </w:rPr>
        <w:t>FY2025-2026 Proposals</w:t>
      </w:r>
      <w:r>
        <w:rPr>
          <w:b/>
          <w:bCs/>
        </w:rPr>
        <w:t xml:space="preserve"> for Grants</w:t>
      </w:r>
    </w:p>
    <w:p w14:paraId="140992F9" w14:textId="3522ED56" w:rsidR="004A56F6" w:rsidRDefault="004A56F6" w:rsidP="00104727">
      <w:r>
        <w:t xml:space="preserve">Cote circulated again the </w:t>
      </w:r>
      <w:r w:rsidR="00CC6CB2">
        <w:t>f</w:t>
      </w:r>
      <w:r>
        <w:t xml:space="preserve">inal “Metrics” used for evaluating grant proposals last year.  It was agreed they remain concise, continuing to assess equally the four categories (namely: Quality, Originality &amp; Creativity; Groton Community Benefit; Planning; and Budget).  The following meeting dates were identified and agreed upon:  </w:t>
      </w:r>
      <w:r w:rsidRPr="004A56F6">
        <w:rPr>
          <w:b/>
          <w:bCs/>
          <w:i/>
          <w:iCs/>
        </w:rPr>
        <w:t xml:space="preserve">October 21 (when </w:t>
      </w:r>
      <w:proofErr w:type="spellStart"/>
      <w:r w:rsidRPr="004A56F6">
        <w:rPr>
          <w:b/>
          <w:bCs/>
          <w:i/>
          <w:iCs/>
        </w:rPr>
        <w:t>Romatelli</w:t>
      </w:r>
      <w:proofErr w:type="spellEnd"/>
      <w:r w:rsidRPr="004A56F6">
        <w:rPr>
          <w:b/>
          <w:bCs/>
          <w:i/>
          <w:iCs/>
        </w:rPr>
        <w:t xml:space="preserve"> will assign grant proposals to each GCC member), November 4, November 18, December 2, and December 16</w:t>
      </w:r>
      <w:r>
        <w:t xml:space="preserve">.  </w:t>
      </w:r>
      <w:proofErr w:type="spellStart"/>
      <w:r>
        <w:t>Romatelli</w:t>
      </w:r>
      <w:proofErr w:type="spellEnd"/>
      <w:r>
        <w:t xml:space="preserve"> asked that all members browse the proposals between the October 16</w:t>
      </w:r>
      <w:r w:rsidRPr="004A56F6">
        <w:rPr>
          <w:vertAlign w:val="superscript"/>
        </w:rPr>
        <w:t>th</w:t>
      </w:r>
      <w:r>
        <w:t xml:space="preserve"> deadline and our meeting on October 21</w:t>
      </w:r>
      <w:r w:rsidRPr="004A56F6">
        <w:rPr>
          <w:vertAlign w:val="superscript"/>
        </w:rPr>
        <w:t>st</w:t>
      </w:r>
      <w:r>
        <w:t xml:space="preserve"> to spot any grossly incomplete proposals.  </w:t>
      </w:r>
      <w:proofErr w:type="spellStart"/>
      <w:r>
        <w:t>Romatelli</w:t>
      </w:r>
      <w:proofErr w:type="spellEnd"/>
      <w:r>
        <w:t xml:space="preserve"> will reserve meeting space at the Groton Public Library for these dates and a meeting time beginning at 7:00 p.m.</w:t>
      </w:r>
    </w:p>
    <w:p w14:paraId="1CD4A787" w14:textId="1A2E1D38" w:rsidR="004A56F6" w:rsidRDefault="00CC6CB2" w:rsidP="00104727">
      <w:pPr>
        <w:rPr>
          <w:b/>
          <w:bCs/>
        </w:rPr>
      </w:pPr>
      <w:r w:rsidRPr="00CC6CB2">
        <w:rPr>
          <w:b/>
          <w:bCs/>
        </w:rPr>
        <w:t>New Member Recruitment</w:t>
      </w:r>
    </w:p>
    <w:p w14:paraId="523ECE8B" w14:textId="1080CD8C" w:rsidR="00CC6CB2" w:rsidRDefault="00CC6CB2" w:rsidP="00104727">
      <w:r>
        <w:t xml:space="preserve">Onsite, Lathrop produced with AI a poster soliciting new GCC members, and </w:t>
      </w:r>
      <w:proofErr w:type="spellStart"/>
      <w:r>
        <w:t>Romatelli</w:t>
      </w:r>
      <w:proofErr w:type="spellEnd"/>
      <w:r>
        <w:t xml:space="preserve"> posted it on the </w:t>
      </w:r>
      <w:r w:rsidR="000F4C92">
        <w:t xml:space="preserve">GCC </w:t>
      </w:r>
      <w:r>
        <w:t xml:space="preserve">Facebook page. Lathrop will send it to the Groton NFP Council because it represents so many organizations and individuals. Cote and Haley will produce a physical poster that can be posted at Johnson’s and elsewhere.  Muller will follow-up with Kara Cruikshank with the Town of Groton for her ideas on how to generate more interest from other prospects. </w:t>
      </w:r>
    </w:p>
    <w:p w14:paraId="2B506065" w14:textId="50BA29FA" w:rsidR="00CC6CB2" w:rsidRDefault="00CC6CB2" w:rsidP="00104727">
      <w:r>
        <w:t>The meeting was adjourned at 8:10 p.m.</w:t>
      </w:r>
    </w:p>
    <w:p w14:paraId="604328F7" w14:textId="0D3842B4" w:rsidR="00CC6CB2" w:rsidRDefault="00CC6CB2" w:rsidP="00104727">
      <w:r>
        <w:t>Respectfully submitted,</w:t>
      </w:r>
    </w:p>
    <w:p w14:paraId="057DF362" w14:textId="3758BFE4" w:rsidR="00CC6CB2" w:rsidRDefault="00CC6CB2" w:rsidP="00104727">
      <w:r>
        <w:t>Nancy Muller</w:t>
      </w:r>
    </w:p>
    <w:p w14:paraId="70DCF8C8" w14:textId="3E2AE82A" w:rsidR="00CC6CB2" w:rsidRDefault="00CC6CB2" w:rsidP="00104727">
      <w:r>
        <w:t>Secretary</w:t>
      </w:r>
    </w:p>
    <w:p w14:paraId="5CDA30FF" w14:textId="7D59C072" w:rsidR="00CC6CB2" w:rsidRPr="00CC6CB2" w:rsidRDefault="00CC6CB2" w:rsidP="00104727">
      <w:r>
        <w:t>September 17, 2025</w:t>
      </w:r>
    </w:p>
    <w:p w14:paraId="15399638" w14:textId="77777777" w:rsidR="006C25DD" w:rsidRDefault="006C25DD"/>
    <w:sectPr w:rsidR="006C2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97646"/>
    <w:multiLevelType w:val="hybridMultilevel"/>
    <w:tmpl w:val="E08AB1DA"/>
    <w:lvl w:ilvl="0" w:tplc="9D1CAD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71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DD"/>
    <w:rsid w:val="000F4C92"/>
    <w:rsid w:val="00104727"/>
    <w:rsid w:val="004A56F6"/>
    <w:rsid w:val="006C25DD"/>
    <w:rsid w:val="009713CA"/>
    <w:rsid w:val="00C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7419B"/>
  <w15:chartTrackingRefBased/>
  <w15:docId w15:val="{0E8677B7-6215-5043-B4E5-886155FE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DD"/>
  </w:style>
  <w:style w:type="paragraph" w:styleId="Heading1">
    <w:name w:val="heading 1"/>
    <w:basedOn w:val="Normal"/>
    <w:next w:val="Normal"/>
    <w:link w:val="Heading1Char"/>
    <w:uiPriority w:val="9"/>
    <w:qFormat/>
    <w:rsid w:val="006C2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Muller</dc:creator>
  <cp:keywords/>
  <dc:description/>
  <cp:lastModifiedBy>Nancy Muller</cp:lastModifiedBy>
  <cp:revision>1</cp:revision>
  <dcterms:created xsi:type="dcterms:W3CDTF">2025-09-17T21:48:00Z</dcterms:created>
  <dcterms:modified xsi:type="dcterms:W3CDTF">2025-09-17T22:30:00Z</dcterms:modified>
</cp:coreProperties>
</file>