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4BD0" w14:textId="77777777" w:rsidR="000C4617" w:rsidRDefault="000C4617" w:rsidP="000C46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GROTON HOUSING AUTHORITY</w:t>
      </w:r>
    </w:p>
    <w:p w14:paraId="4AFB2E26" w14:textId="77777777" w:rsidR="000C4617" w:rsidRDefault="000C4617" w:rsidP="000C46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 LOWELL ROAD, GROTON, MA 01450</w:t>
      </w:r>
    </w:p>
    <w:p w14:paraId="21263B80" w14:textId="77777777" w:rsidR="000C4617" w:rsidRDefault="000C4617" w:rsidP="000C46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 978-448-3962 ~ FAX:  978-448-5845</w:t>
      </w:r>
    </w:p>
    <w:p w14:paraId="52C57338" w14:textId="77777777" w:rsidR="000C4617" w:rsidRDefault="000C4617" w:rsidP="000C46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 </w:t>
      </w:r>
      <w:hyperlink r:id="rId5" w:history="1">
        <w:r w:rsidRPr="00130B12">
          <w:rPr>
            <w:rStyle w:val="Hyperlink"/>
            <w:b/>
            <w:bCs/>
            <w:sz w:val="28"/>
            <w:szCs w:val="28"/>
          </w:rPr>
          <w:t>OFFICE@GROTONHA.ORG</w:t>
        </w:r>
      </w:hyperlink>
    </w:p>
    <w:p w14:paraId="7BE1FD63" w14:textId="77777777" w:rsidR="000C4617" w:rsidRDefault="000C4617" w:rsidP="000C4617">
      <w:pPr>
        <w:spacing w:after="0"/>
        <w:jc w:val="center"/>
        <w:rPr>
          <w:b/>
          <w:bCs/>
          <w:sz w:val="28"/>
          <w:szCs w:val="28"/>
        </w:rPr>
      </w:pPr>
    </w:p>
    <w:p w14:paraId="27C2BB33" w14:textId="77777777" w:rsidR="000C4617" w:rsidRDefault="000C4617" w:rsidP="000C4617">
      <w:pPr>
        <w:spacing w:after="0"/>
        <w:jc w:val="both"/>
      </w:pPr>
      <w:r>
        <w:t>Minutes of a Regular Meeting</w:t>
      </w:r>
    </w:p>
    <w:p w14:paraId="74944D4B" w14:textId="77777777" w:rsidR="000C4617" w:rsidRDefault="000C4617" w:rsidP="000C4617">
      <w:pPr>
        <w:spacing w:after="0"/>
        <w:jc w:val="both"/>
      </w:pPr>
      <w:r>
        <w:t>Groton Housing Authority</w:t>
      </w:r>
    </w:p>
    <w:p w14:paraId="7866382B" w14:textId="77777777" w:rsidR="000C4617" w:rsidRDefault="000C4617" w:rsidP="000C4617">
      <w:pPr>
        <w:spacing w:after="0"/>
        <w:jc w:val="both"/>
      </w:pPr>
      <w:r>
        <w:t>Board of Commissioners</w:t>
      </w:r>
    </w:p>
    <w:p w14:paraId="0485C8A1" w14:textId="47B09CE7" w:rsidR="000C4617" w:rsidRDefault="000C4617" w:rsidP="000C4617">
      <w:pPr>
        <w:spacing w:after="0"/>
        <w:jc w:val="both"/>
      </w:pPr>
      <w:r>
        <w:t>February 16</w:t>
      </w:r>
      <w:r>
        <w:t>, 2022</w:t>
      </w:r>
    </w:p>
    <w:p w14:paraId="1B6E7779" w14:textId="77777777" w:rsidR="000C4617" w:rsidRDefault="000C4617" w:rsidP="000C4617">
      <w:pPr>
        <w:spacing w:after="0"/>
        <w:jc w:val="both"/>
      </w:pPr>
      <w:r>
        <w:t>7:00 PM</w:t>
      </w:r>
    </w:p>
    <w:p w14:paraId="77EA0C29" w14:textId="77777777" w:rsidR="000C4617" w:rsidRDefault="000C4617" w:rsidP="000C4617">
      <w:pPr>
        <w:spacing w:after="0"/>
        <w:jc w:val="both"/>
      </w:pPr>
      <w:r>
        <w:t>Held Via Go To Meeting</w:t>
      </w:r>
    </w:p>
    <w:p w14:paraId="68E16B5E" w14:textId="77777777" w:rsidR="000C4617" w:rsidRDefault="000C4617" w:rsidP="000C4617">
      <w:pPr>
        <w:spacing w:after="0"/>
        <w:jc w:val="both"/>
      </w:pPr>
    </w:p>
    <w:p w14:paraId="2AE0D356" w14:textId="184D4217" w:rsidR="000C4617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ROLL CALL:</w:t>
      </w:r>
      <w:r>
        <w:t xml:space="preserve"> </w:t>
      </w:r>
      <w:r>
        <w:tab/>
        <w:t xml:space="preserve"> The meeting was called to order at 7:0</w:t>
      </w:r>
      <w:r>
        <w:t>2</w:t>
      </w:r>
      <w:r>
        <w:t xml:space="preserve"> PM.</w:t>
      </w:r>
    </w:p>
    <w:p w14:paraId="54DED82D" w14:textId="308CBD4F" w:rsidR="000C4617" w:rsidRDefault="000C4617" w:rsidP="000C4617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PRESENT:</w:t>
      </w:r>
      <w:r>
        <w:t xml:space="preserve">  </w:t>
      </w:r>
      <w:r>
        <w:tab/>
        <w:t>Daniel Emerson, Treasurer</w:t>
      </w:r>
    </w:p>
    <w:p w14:paraId="04181A4E" w14:textId="77777777" w:rsidR="000C4617" w:rsidRDefault="000C4617" w:rsidP="000C4617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Leslie Colt, Asst. Treasurer</w:t>
      </w:r>
    </w:p>
    <w:p w14:paraId="2BB5E1A7" w14:textId="77777777" w:rsidR="000C4617" w:rsidRDefault="000C4617" w:rsidP="000C4617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Don Black, Member</w:t>
      </w:r>
    </w:p>
    <w:p w14:paraId="7B9E89CC" w14:textId="77777777" w:rsidR="000C4617" w:rsidRDefault="000C4617" w:rsidP="000C4617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John Sopka, Member</w:t>
      </w:r>
    </w:p>
    <w:p w14:paraId="0C1957EA" w14:textId="77777777" w:rsidR="000C4617" w:rsidRDefault="000C4617" w:rsidP="000C4617">
      <w:pPr>
        <w:pStyle w:val="ListParagraph"/>
        <w:spacing w:after="0"/>
        <w:jc w:val="both"/>
      </w:pPr>
    </w:p>
    <w:p w14:paraId="434E68C6" w14:textId="36F9578F" w:rsidR="000C4617" w:rsidRDefault="000C4617" w:rsidP="000C4617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MEMBERS ABSENT:</w:t>
      </w:r>
      <w:r>
        <w:tab/>
        <w:t>Deirdre Slavin-Mitchell, Chair</w:t>
      </w:r>
    </w:p>
    <w:p w14:paraId="321659AF" w14:textId="77777777" w:rsidR="000C4617" w:rsidRDefault="000C4617" w:rsidP="000C4617">
      <w:pPr>
        <w:pStyle w:val="ListParagraph"/>
        <w:spacing w:after="0"/>
        <w:jc w:val="both"/>
      </w:pPr>
    </w:p>
    <w:p w14:paraId="1E7B5BAE" w14:textId="16A0E09E" w:rsidR="000C4617" w:rsidRDefault="000C4617" w:rsidP="000C4617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OTHERS PRESENT:</w:t>
      </w:r>
      <w:r>
        <w:tab/>
        <w:t>Lisa Larrabee</w:t>
      </w:r>
    </w:p>
    <w:p w14:paraId="34D5D4CE" w14:textId="40E7B420" w:rsidR="000C4617" w:rsidRDefault="000C4617" w:rsidP="000C4617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Alison Manugian, Groton Select Board Member</w:t>
      </w:r>
    </w:p>
    <w:p w14:paraId="7D78D229" w14:textId="77777777" w:rsidR="000C4617" w:rsidRDefault="000C4617" w:rsidP="000C4617">
      <w:pPr>
        <w:pStyle w:val="ListParagraph"/>
        <w:spacing w:after="0"/>
        <w:jc w:val="both"/>
      </w:pPr>
    </w:p>
    <w:p w14:paraId="1F2378B1" w14:textId="77777777" w:rsidR="000C4617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PUBLIC COMMENT:</w:t>
      </w:r>
      <w:r>
        <w:t xml:space="preserve">  NONE AT THIS MEETING.</w:t>
      </w:r>
    </w:p>
    <w:p w14:paraId="2ED9D347" w14:textId="77777777" w:rsidR="000C4617" w:rsidRDefault="000C4617" w:rsidP="000C4617">
      <w:pPr>
        <w:spacing w:after="0"/>
        <w:jc w:val="both"/>
      </w:pPr>
    </w:p>
    <w:p w14:paraId="758B0E60" w14:textId="77777777" w:rsidR="000C4617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CHECK REGISTER:</w:t>
      </w:r>
      <w:r>
        <w:t xml:space="preserve">  </w:t>
      </w:r>
    </w:p>
    <w:p w14:paraId="72B372EE" w14:textId="53223981" w:rsidR="000C4617" w:rsidRDefault="000C4617" w:rsidP="000C4617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 xml:space="preserve">REVIEW AND APPROVE </w:t>
      </w:r>
      <w:r>
        <w:rPr>
          <w:u w:val="single"/>
        </w:rPr>
        <w:t>JANUARY 2022</w:t>
      </w:r>
      <w:r>
        <w:rPr>
          <w:u w:val="single"/>
        </w:rPr>
        <w:t xml:space="preserve"> CHECK REGISTER:</w:t>
      </w:r>
      <w:r>
        <w:t xml:space="preserve">  A motion was made by Don Black and seconded by Daniel Emerson to approve the Check Register for </w:t>
      </w:r>
      <w:r>
        <w:t>January 2022</w:t>
      </w:r>
      <w:r>
        <w:t xml:space="preserve">.  The vote was Daniel Emerson = AYE, Leslie Colt = AYE, Don Black = AYE, </w:t>
      </w:r>
      <w:r w:rsidR="00C25D61">
        <w:t xml:space="preserve">John </w:t>
      </w:r>
      <w:r>
        <w:t>Sopka = AYE.  There were no NAY votes.</w:t>
      </w:r>
    </w:p>
    <w:p w14:paraId="694D109D" w14:textId="77777777" w:rsidR="000C4617" w:rsidRDefault="000C4617" w:rsidP="000C4617">
      <w:pPr>
        <w:pStyle w:val="ListParagraph"/>
        <w:spacing w:after="0"/>
        <w:jc w:val="both"/>
      </w:pPr>
    </w:p>
    <w:p w14:paraId="4C83567D" w14:textId="77777777" w:rsidR="000C4617" w:rsidRPr="002D4BA6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FINANCIAL STATEMENTS:</w:t>
      </w:r>
    </w:p>
    <w:p w14:paraId="6599D220" w14:textId="3A7593C5" w:rsidR="000C4617" w:rsidRDefault="000C4617" w:rsidP="000C4617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 xml:space="preserve">DHCD CONSOLIDATED </w:t>
      </w:r>
      <w:r>
        <w:rPr>
          <w:u w:val="single"/>
        </w:rPr>
        <w:t>NOVEMBER</w:t>
      </w:r>
      <w:r>
        <w:rPr>
          <w:u w:val="single"/>
        </w:rPr>
        <w:t xml:space="preserve"> 2021:</w:t>
      </w:r>
      <w:r>
        <w:t xml:space="preserve">  A motion was made by Daniel Emerson and seconded by </w:t>
      </w:r>
      <w:r>
        <w:t>John Sopka</w:t>
      </w:r>
      <w:r>
        <w:t xml:space="preserve"> to approve the DHCD Consolidated Financial Statements for </w:t>
      </w:r>
      <w:r w:rsidR="00C25D61">
        <w:t>November</w:t>
      </w:r>
      <w:r>
        <w:t xml:space="preserve"> 2021.  The vote was Daniel Emerson = AYE, Leslie Colt = AYE, Don Black = AYE, </w:t>
      </w:r>
      <w:r w:rsidR="00C25D61">
        <w:t xml:space="preserve">John </w:t>
      </w:r>
      <w:r>
        <w:t>Sopka = AYE.  There were no NAY votes.</w:t>
      </w:r>
    </w:p>
    <w:p w14:paraId="591EF1DC" w14:textId="0A9675DF" w:rsidR="000C4617" w:rsidRDefault="000C4617" w:rsidP="00C25D61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 xml:space="preserve">SANDY POND ROAD </w:t>
      </w:r>
      <w:r w:rsidR="00C25D61">
        <w:rPr>
          <w:u w:val="single"/>
        </w:rPr>
        <w:t>NOVEMBER</w:t>
      </w:r>
      <w:r>
        <w:rPr>
          <w:u w:val="single"/>
        </w:rPr>
        <w:t xml:space="preserve"> 2021:</w:t>
      </w:r>
      <w:r>
        <w:t xml:space="preserve">  </w:t>
      </w:r>
      <w:r w:rsidR="00C25D61">
        <w:t xml:space="preserve">A motion was made by Leslie Colt and seconded by Daniel Emerson to approve the Sandy Pond Road Financial Statements for November 2021.  </w:t>
      </w:r>
      <w:r w:rsidR="00C25D61">
        <w:t xml:space="preserve">The vote was Daniel Emerson = AYE, Leslie Colt = AYE, Don Black = AYE, </w:t>
      </w:r>
      <w:r w:rsidR="00D5050C">
        <w:t xml:space="preserve">John </w:t>
      </w:r>
      <w:r w:rsidR="00C25D61">
        <w:t>Sopka = AYE.  There were no NAY votes.</w:t>
      </w:r>
    </w:p>
    <w:p w14:paraId="133175C4" w14:textId="77777777" w:rsidR="000C4617" w:rsidRDefault="000C4617" w:rsidP="000C4617">
      <w:pPr>
        <w:pStyle w:val="ListParagraph"/>
        <w:spacing w:after="0"/>
        <w:jc w:val="both"/>
      </w:pPr>
    </w:p>
    <w:p w14:paraId="7F01B43C" w14:textId="77777777" w:rsidR="00C25D61" w:rsidRDefault="00C25D61" w:rsidP="000C4617">
      <w:pPr>
        <w:spacing w:after="0"/>
        <w:jc w:val="both"/>
      </w:pPr>
    </w:p>
    <w:p w14:paraId="7DE115C2" w14:textId="77777777" w:rsidR="00C25D61" w:rsidRDefault="00C25D61" w:rsidP="000C4617">
      <w:pPr>
        <w:spacing w:after="0"/>
        <w:jc w:val="both"/>
      </w:pPr>
    </w:p>
    <w:p w14:paraId="6B7FA8CE" w14:textId="7F6C6EBC" w:rsidR="000C4617" w:rsidRDefault="000C4617" w:rsidP="000C4617">
      <w:pPr>
        <w:spacing w:after="0"/>
        <w:jc w:val="both"/>
      </w:pPr>
      <w:r>
        <w:lastRenderedPageBreak/>
        <w:t>Minutes of a Regular Meeting</w:t>
      </w:r>
    </w:p>
    <w:p w14:paraId="1B7BE76A" w14:textId="77777777" w:rsidR="000C4617" w:rsidRDefault="000C4617" w:rsidP="000C4617">
      <w:pPr>
        <w:spacing w:after="0"/>
        <w:jc w:val="both"/>
      </w:pPr>
      <w:r>
        <w:t>Groton Housing Authority</w:t>
      </w:r>
    </w:p>
    <w:p w14:paraId="7B699BA8" w14:textId="77777777" w:rsidR="000C4617" w:rsidRDefault="000C4617" w:rsidP="000C4617">
      <w:pPr>
        <w:spacing w:after="0"/>
        <w:jc w:val="both"/>
      </w:pPr>
      <w:r>
        <w:t>Board of Commissioners</w:t>
      </w:r>
    </w:p>
    <w:p w14:paraId="1D85672E" w14:textId="5C6D9924" w:rsidR="000C4617" w:rsidRDefault="00DE71D5" w:rsidP="000C4617">
      <w:pPr>
        <w:spacing w:after="0"/>
        <w:jc w:val="both"/>
      </w:pPr>
      <w:r>
        <w:t>February 16</w:t>
      </w:r>
      <w:r w:rsidR="000C4617">
        <w:t>, 2022</w:t>
      </w:r>
    </w:p>
    <w:p w14:paraId="21D41FF6" w14:textId="77777777" w:rsidR="000C4617" w:rsidRDefault="000C4617" w:rsidP="000C4617">
      <w:pPr>
        <w:spacing w:after="0"/>
        <w:jc w:val="both"/>
      </w:pPr>
      <w:r>
        <w:t>7:00 PM</w:t>
      </w:r>
    </w:p>
    <w:p w14:paraId="61DAE872" w14:textId="77777777" w:rsidR="000C4617" w:rsidRDefault="000C4617" w:rsidP="000C4617">
      <w:pPr>
        <w:spacing w:after="0"/>
        <w:jc w:val="both"/>
      </w:pPr>
      <w:r>
        <w:t>Page Two</w:t>
      </w:r>
    </w:p>
    <w:p w14:paraId="26145394" w14:textId="77777777" w:rsidR="000C4617" w:rsidRDefault="000C4617" w:rsidP="000C4617">
      <w:pPr>
        <w:pStyle w:val="ListParagraph"/>
        <w:spacing w:after="0"/>
        <w:jc w:val="both"/>
      </w:pPr>
    </w:p>
    <w:p w14:paraId="54FE8497" w14:textId="77E89544" w:rsidR="000C4617" w:rsidRDefault="000C4617" w:rsidP="00D5050C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 xml:space="preserve">STILL MEADOW </w:t>
      </w:r>
      <w:r w:rsidR="00C25D61">
        <w:rPr>
          <w:u w:val="single"/>
        </w:rPr>
        <w:t>NOVEMBER</w:t>
      </w:r>
      <w:r>
        <w:rPr>
          <w:u w:val="single"/>
        </w:rPr>
        <w:t xml:space="preserve"> 2021:</w:t>
      </w:r>
      <w:r>
        <w:t xml:space="preserve">  A motion was made by </w:t>
      </w:r>
      <w:r w:rsidR="00C25D61">
        <w:t>John Sopka</w:t>
      </w:r>
      <w:r>
        <w:t xml:space="preserve"> and seconded by </w:t>
      </w:r>
      <w:r w:rsidR="00C25D61">
        <w:t>Leslie Colt</w:t>
      </w:r>
      <w:r>
        <w:t xml:space="preserve"> to approve the Financial Statements for our Still Meadow Program for </w:t>
      </w:r>
      <w:r w:rsidR="00C25D61">
        <w:t>November</w:t>
      </w:r>
      <w:r>
        <w:t xml:space="preserve"> 2021.  The vote was Daniel Emerson = AYE, Leslie Colt = AYE, Don Black = AYE, </w:t>
      </w:r>
      <w:r w:rsidR="00D5050C">
        <w:t xml:space="preserve">John </w:t>
      </w:r>
      <w:r>
        <w:t>Sopka = AYE.  There were no NAY votes.</w:t>
      </w:r>
    </w:p>
    <w:p w14:paraId="43317331" w14:textId="0682D96D" w:rsidR="000C4617" w:rsidRDefault="000C4617" w:rsidP="00D5050C">
      <w:pPr>
        <w:spacing w:after="0"/>
        <w:ind w:left="2160"/>
        <w:jc w:val="both"/>
      </w:pPr>
      <w:r>
        <w:t xml:space="preserve">..  </w:t>
      </w:r>
      <w:r w:rsidR="00D5050C">
        <w:rPr>
          <w:u w:val="single"/>
        </w:rPr>
        <w:t xml:space="preserve">DHCD CONSOLIDATED DECEMBER </w:t>
      </w:r>
      <w:r>
        <w:rPr>
          <w:u w:val="single"/>
        </w:rPr>
        <w:t>2021:</w:t>
      </w:r>
      <w:r>
        <w:t xml:space="preserve">  A motion was made by Daniel Emerson and seconded by </w:t>
      </w:r>
      <w:r w:rsidR="00D5050C">
        <w:t>Leslie Colt</w:t>
      </w:r>
      <w:r>
        <w:t xml:space="preserve"> to approve the </w:t>
      </w:r>
      <w:r w:rsidR="00D5050C">
        <w:t xml:space="preserve">DHCD Consolidated </w:t>
      </w:r>
      <w:r>
        <w:t xml:space="preserve">Financial Statements for </w:t>
      </w:r>
      <w:r w:rsidR="00D5050C">
        <w:t xml:space="preserve">December </w:t>
      </w:r>
      <w:r>
        <w:t xml:space="preserve">2021.  The vote was Daniel Emerson = AYE, Leslie Colt = AYE, Don Black = AYE, </w:t>
      </w:r>
      <w:r w:rsidR="00D5050C">
        <w:t xml:space="preserve">John </w:t>
      </w:r>
      <w:r>
        <w:t>Sopka = AYE.  There were no NAY votes.</w:t>
      </w:r>
    </w:p>
    <w:p w14:paraId="5B1CEC93" w14:textId="1A668F35" w:rsidR="000C4617" w:rsidRDefault="000C4617" w:rsidP="00D5050C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 xml:space="preserve">SANDY POND ROAD </w:t>
      </w:r>
      <w:r w:rsidR="00D5050C">
        <w:rPr>
          <w:u w:val="single"/>
        </w:rPr>
        <w:t>DECEMBER</w:t>
      </w:r>
      <w:r>
        <w:rPr>
          <w:u w:val="single"/>
        </w:rPr>
        <w:t xml:space="preserve"> 2021:</w:t>
      </w:r>
      <w:r>
        <w:t xml:space="preserve">  A motion was made by </w:t>
      </w:r>
      <w:r w:rsidR="00D5050C">
        <w:t>John Sopka</w:t>
      </w:r>
      <w:r>
        <w:t xml:space="preserve"> and seconded by </w:t>
      </w:r>
      <w:r w:rsidR="00D5050C">
        <w:t>Daniel Emerson</w:t>
      </w:r>
      <w:r>
        <w:t xml:space="preserve"> to approve the Sandy Pond Road Financial Statements for </w:t>
      </w:r>
      <w:r w:rsidR="00D5050C">
        <w:t xml:space="preserve">December </w:t>
      </w:r>
      <w:r>
        <w:t xml:space="preserve">2021.  The vote was Daniel Emerson = AYE, Leslie Colt = AYE, Don Black = AYE, </w:t>
      </w:r>
      <w:r w:rsidR="00C25D61">
        <w:t xml:space="preserve">John </w:t>
      </w:r>
      <w:r>
        <w:t>Sopka = AYE.  There were no NAY votes.</w:t>
      </w:r>
    </w:p>
    <w:p w14:paraId="6B90B254" w14:textId="325C1AB2" w:rsidR="00D91C2D" w:rsidRPr="00D91C2D" w:rsidRDefault="00D91C2D" w:rsidP="00D5050C">
      <w:pPr>
        <w:spacing w:after="0"/>
        <w:ind w:left="2160"/>
        <w:jc w:val="both"/>
      </w:pPr>
      <w:r>
        <w:t xml:space="preserve">..  </w:t>
      </w:r>
      <w:r>
        <w:rPr>
          <w:u w:val="single"/>
        </w:rPr>
        <w:t>STILL MEADOW DECEMBER 2021:</w:t>
      </w:r>
      <w:r>
        <w:t xml:space="preserve">  A motion was made by John Sopka and seconded by Leslie Colt to approve the Still Meadow Financial Statements for December 2021.  </w:t>
      </w:r>
      <w:r>
        <w:t>The vote was Daniel Emerson = AYE, Leslie Colt = AYE, Don Black = AYE, John Sopka = AYE.  There were no NAY votes.</w:t>
      </w:r>
    </w:p>
    <w:p w14:paraId="7FACB211" w14:textId="77777777" w:rsidR="000C4617" w:rsidRDefault="000C4617" w:rsidP="000C4617">
      <w:pPr>
        <w:spacing w:after="0"/>
        <w:jc w:val="both"/>
      </w:pPr>
    </w:p>
    <w:p w14:paraId="1F38413F" w14:textId="77777777" w:rsidR="000C4617" w:rsidRPr="00D157CF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APPROVAL OF MINUTES:</w:t>
      </w:r>
    </w:p>
    <w:p w14:paraId="4C2BC628" w14:textId="010C6022" w:rsidR="000C4617" w:rsidRDefault="000C4617" w:rsidP="00D91C2D">
      <w:pPr>
        <w:pStyle w:val="ListParagraph"/>
        <w:spacing w:after="0"/>
        <w:ind w:left="2160"/>
        <w:jc w:val="both"/>
      </w:pPr>
      <w:r>
        <w:t xml:space="preserve">..  </w:t>
      </w:r>
      <w:r w:rsidR="00D91C2D">
        <w:rPr>
          <w:u w:val="single"/>
        </w:rPr>
        <w:t xml:space="preserve">JANUARY 19, </w:t>
      </w:r>
      <w:r w:rsidR="00F600DD">
        <w:rPr>
          <w:u w:val="single"/>
        </w:rPr>
        <w:t>2022,</w:t>
      </w:r>
      <w:r>
        <w:rPr>
          <w:u w:val="single"/>
        </w:rPr>
        <w:t xml:space="preserve"> REGULAR MEETING:</w:t>
      </w:r>
      <w:r>
        <w:t xml:space="preserve">  A motion was made by </w:t>
      </w:r>
      <w:r w:rsidR="00D91C2D">
        <w:t>Leslie Colt</w:t>
      </w:r>
      <w:r>
        <w:t xml:space="preserve"> and seconded by D</w:t>
      </w:r>
      <w:r w:rsidR="00D91C2D">
        <w:t>aniel Emerson</w:t>
      </w:r>
      <w:r>
        <w:t xml:space="preserve"> to approve the </w:t>
      </w:r>
      <w:r w:rsidR="00D91C2D">
        <w:t xml:space="preserve">January 19, </w:t>
      </w:r>
      <w:r w:rsidR="00F600DD">
        <w:t>2022,</w:t>
      </w:r>
      <w:r>
        <w:t xml:space="preserve"> Regular Meeting Minutes.  The vote was Daniel Emerson = AYE, Leslie Colt = AYE, Don Black = AYE, </w:t>
      </w:r>
      <w:r w:rsidR="00C25D61">
        <w:t xml:space="preserve">John </w:t>
      </w:r>
      <w:r>
        <w:t>Sopka = AYE.  There were no NAY votes.</w:t>
      </w:r>
    </w:p>
    <w:p w14:paraId="465DD62E" w14:textId="77777777" w:rsidR="000C4617" w:rsidRDefault="000C4617" w:rsidP="000C4617">
      <w:pPr>
        <w:pStyle w:val="ListParagraph"/>
        <w:spacing w:after="0"/>
        <w:jc w:val="both"/>
      </w:pPr>
    </w:p>
    <w:p w14:paraId="18EE80E6" w14:textId="77777777" w:rsidR="000C4617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NEW BUSINESS:</w:t>
      </w:r>
    </w:p>
    <w:p w14:paraId="10D3B766" w14:textId="4D3E381D" w:rsidR="000C4617" w:rsidRDefault="000C4617" w:rsidP="00D91C2D">
      <w:pPr>
        <w:pStyle w:val="ListParagraph"/>
        <w:spacing w:after="0"/>
        <w:ind w:left="2160"/>
        <w:jc w:val="both"/>
      </w:pPr>
      <w:r>
        <w:t xml:space="preserve">..  </w:t>
      </w:r>
      <w:r>
        <w:rPr>
          <w:u w:val="single"/>
        </w:rPr>
        <w:t>SANDY POND ROAD RENTALS:</w:t>
      </w:r>
      <w:r>
        <w:t xml:space="preserve">  The Executive Director told the Board that </w:t>
      </w:r>
      <w:r w:rsidR="00D91C2D">
        <w:t>they continue to go through the application process to fill this unit.</w:t>
      </w:r>
    </w:p>
    <w:p w14:paraId="252F6E3E" w14:textId="77777777" w:rsidR="000C4617" w:rsidRPr="00720ADB" w:rsidRDefault="000C4617" w:rsidP="000C4617">
      <w:pPr>
        <w:pStyle w:val="ListParagraph"/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SANDY POND ROAD FINANCING UPDATE:</w:t>
      </w:r>
      <w:r>
        <w:t xml:space="preserve">  The Executive Director she has not </w:t>
      </w:r>
      <w:r>
        <w:tab/>
      </w:r>
      <w:r>
        <w:tab/>
      </w:r>
      <w:r>
        <w:tab/>
        <w:t xml:space="preserve">heard anything back from Mass Housing Partnership on our financing request.  </w:t>
      </w:r>
      <w:r>
        <w:tab/>
      </w:r>
      <w:r>
        <w:tab/>
      </w:r>
      <w:r>
        <w:tab/>
        <w:t>She told them she will check back in with them.</w:t>
      </w:r>
    </w:p>
    <w:p w14:paraId="27A4FE1E" w14:textId="77777777" w:rsidR="000C4617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rPr>
          <w:u w:val="single"/>
        </w:rPr>
        <w:t>OLD BUSNISS:</w:t>
      </w:r>
    </w:p>
    <w:p w14:paraId="325CDD78" w14:textId="4B844EC4" w:rsidR="00DE71D5" w:rsidRDefault="000C4617" w:rsidP="00DE71D5">
      <w:pPr>
        <w:pStyle w:val="ListParagraph"/>
        <w:spacing w:after="0"/>
        <w:ind w:left="2160"/>
        <w:jc w:val="both"/>
      </w:pPr>
      <w:r>
        <w:t xml:space="preserve">..  </w:t>
      </w:r>
      <w:r w:rsidRPr="00720ADB">
        <w:rPr>
          <w:u w:val="single"/>
        </w:rPr>
        <w:t>UPDATE ON FAMILY UNIT’S PORCH &amp; DOOR PROJECT:</w:t>
      </w:r>
      <w:r>
        <w:t xml:space="preserve">  The Executive Director told the Board the Project is </w:t>
      </w:r>
      <w:r w:rsidR="00F600DD">
        <w:t>complete,</w:t>
      </w:r>
      <w:r>
        <w:t xml:space="preserve"> </w:t>
      </w:r>
      <w:r w:rsidR="00DE71D5">
        <w:t>but</w:t>
      </w:r>
      <w:r>
        <w:t xml:space="preserve"> we </w:t>
      </w:r>
      <w:r w:rsidR="00DE71D5">
        <w:t xml:space="preserve">have a change order to approve for the addition of </w:t>
      </w:r>
      <w:r>
        <w:t xml:space="preserve"> </w:t>
      </w:r>
      <w:r w:rsidR="00DE71D5">
        <w:t xml:space="preserve">some extra work that needed to be done on the columns.  A motion was made by Daniel Emerson and seconded by Leslie Colt to approve the change order.  </w:t>
      </w:r>
      <w:r w:rsidR="00DE71D5">
        <w:t>The vote was Daniel Emerson = AYE, Leslie Colt = AYE, Don Black = AYE, John Sopka = AYE.  There were no NAY votes.</w:t>
      </w:r>
    </w:p>
    <w:p w14:paraId="7FB58436" w14:textId="2FA90449" w:rsidR="000C4617" w:rsidRDefault="000C4617" w:rsidP="00DE71D5">
      <w:pPr>
        <w:spacing w:after="0"/>
        <w:ind w:left="1440"/>
        <w:jc w:val="both"/>
      </w:pPr>
    </w:p>
    <w:p w14:paraId="719DF81C" w14:textId="77777777" w:rsidR="000C4617" w:rsidRDefault="000C4617" w:rsidP="000C4617">
      <w:pPr>
        <w:spacing w:after="0"/>
        <w:jc w:val="both"/>
      </w:pPr>
    </w:p>
    <w:p w14:paraId="54444AF9" w14:textId="77777777" w:rsidR="000C4617" w:rsidRDefault="000C4617" w:rsidP="000C4617">
      <w:pPr>
        <w:spacing w:after="0"/>
        <w:jc w:val="both"/>
      </w:pPr>
      <w:r>
        <w:t>Minutes of a Regular Meeting</w:t>
      </w:r>
    </w:p>
    <w:p w14:paraId="5AFD1596" w14:textId="77777777" w:rsidR="000C4617" w:rsidRDefault="000C4617" w:rsidP="000C4617">
      <w:pPr>
        <w:spacing w:after="0"/>
        <w:jc w:val="both"/>
      </w:pPr>
      <w:r>
        <w:t>Groton Housing Authority</w:t>
      </w:r>
    </w:p>
    <w:p w14:paraId="3A32013F" w14:textId="77777777" w:rsidR="000C4617" w:rsidRDefault="000C4617" w:rsidP="000C4617">
      <w:pPr>
        <w:spacing w:after="0"/>
        <w:jc w:val="both"/>
      </w:pPr>
      <w:r>
        <w:t>Board of Commissioners</w:t>
      </w:r>
    </w:p>
    <w:p w14:paraId="2B669AFD" w14:textId="4E824FB3" w:rsidR="000C4617" w:rsidRDefault="00F600DD" w:rsidP="000C4617">
      <w:pPr>
        <w:spacing w:after="0"/>
        <w:jc w:val="both"/>
      </w:pPr>
      <w:r>
        <w:t>February 16</w:t>
      </w:r>
      <w:r w:rsidR="000C4617">
        <w:t>, 2022</w:t>
      </w:r>
    </w:p>
    <w:p w14:paraId="1A54B23B" w14:textId="77777777" w:rsidR="000C4617" w:rsidRDefault="000C4617" w:rsidP="000C4617">
      <w:pPr>
        <w:spacing w:after="0"/>
        <w:jc w:val="both"/>
      </w:pPr>
      <w:r>
        <w:t>7:00 PM</w:t>
      </w:r>
    </w:p>
    <w:p w14:paraId="3E463E80" w14:textId="77777777" w:rsidR="000C4617" w:rsidRDefault="000C4617" w:rsidP="000C4617">
      <w:pPr>
        <w:spacing w:after="0"/>
        <w:jc w:val="both"/>
      </w:pPr>
      <w:r>
        <w:t xml:space="preserve">Page Three </w:t>
      </w:r>
    </w:p>
    <w:p w14:paraId="27D88FC4" w14:textId="77777777" w:rsidR="000C4617" w:rsidRDefault="000C4617" w:rsidP="000C4617">
      <w:pPr>
        <w:spacing w:after="0"/>
        <w:jc w:val="both"/>
      </w:pPr>
    </w:p>
    <w:p w14:paraId="3A100ED2" w14:textId="77777777" w:rsidR="000C4617" w:rsidRDefault="000C4617" w:rsidP="000C4617">
      <w:pPr>
        <w:spacing w:after="0"/>
        <w:jc w:val="both"/>
      </w:pPr>
    </w:p>
    <w:p w14:paraId="1515661C" w14:textId="26E80930" w:rsidR="000C4617" w:rsidRDefault="000C4617" w:rsidP="000C4617">
      <w:pPr>
        <w:spacing w:after="0"/>
        <w:jc w:val="both"/>
      </w:pPr>
      <w:r>
        <w:tab/>
      </w:r>
      <w:r>
        <w:tab/>
      </w:r>
    </w:p>
    <w:p w14:paraId="70FAEF26" w14:textId="77777777" w:rsidR="000C4617" w:rsidRDefault="000C4617" w:rsidP="000C4617">
      <w:pPr>
        <w:spacing w:after="0"/>
        <w:jc w:val="both"/>
      </w:pPr>
      <w:r>
        <w:tab/>
      </w:r>
      <w:r>
        <w:tab/>
        <w:t xml:space="preserve">..  </w:t>
      </w:r>
      <w:r>
        <w:rPr>
          <w:u w:val="single"/>
        </w:rPr>
        <w:t>COVID-19 UPDATE:</w:t>
      </w:r>
      <w:r>
        <w:t xml:space="preserve">  The Executive Director told the Board that there are no new </w:t>
      </w:r>
      <w:r>
        <w:tab/>
      </w:r>
      <w:r>
        <w:tab/>
      </w:r>
      <w:r>
        <w:tab/>
        <w:t>updates to share at this meeting.</w:t>
      </w:r>
    </w:p>
    <w:p w14:paraId="65B580BC" w14:textId="18CE4866" w:rsidR="000C4617" w:rsidRDefault="000C4617" w:rsidP="00DE71D5">
      <w:pPr>
        <w:spacing w:after="0"/>
        <w:ind w:left="1440"/>
        <w:jc w:val="both"/>
      </w:pPr>
      <w:r>
        <w:t xml:space="preserve">..  </w:t>
      </w:r>
      <w:r>
        <w:rPr>
          <w:u w:val="single"/>
        </w:rPr>
        <w:t>NASHUA ROAD INFORMATION:</w:t>
      </w:r>
      <w:r>
        <w:t xml:space="preserve">  Don Black told the Board that </w:t>
      </w:r>
      <w:r w:rsidR="00DE71D5">
        <w:t xml:space="preserve">Town Counsel is finalizing the documents for the transfer of the land to the Groton Housing Authority.  He also explained that he has toured some </w:t>
      </w:r>
      <w:r w:rsidR="00F600DD">
        <w:t>not-for-profit</w:t>
      </w:r>
      <w:r w:rsidR="00DE71D5">
        <w:t xml:space="preserve"> senior housing developments built recently that he was impressed with and thinks we could model ours in the same way.  John Sopka asked if we have a lead on access to the land</w:t>
      </w:r>
      <w:r w:rsidR="00F600DD">
        <w:t xml:space="preserve"> and Don Black explained that there is a fifty foot right of way that is deeded.</w:t>
      </w:r>
    </w:p>
    <w:p w14:paraId="7F1896EB" w14:textId="77777777" w:rsidR="000C4617" w:rsidRDefault="000C4617" w:rsidP="000C4617">
      <w:pPr>
        <w:spacing w:after="0"/>
        <w:jc w:val="both"/>
      </w:pPr>
    </w:p>
    <w:p w14:paraId="6D62A16A" w14:textId="77777777" w:rsidR="000C4617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</w:t>
      </w:r>
      <w:r>
        <w:rPr>
          <w:u w:val="single"/>
        </w:rPr>
        <w:t>OTHER BUSINESS AS NEEDED:</w:t>
      </w:r>
      <w:r>
        <w:t xml:space="preserve">  NO OTHER BUSINESS WAS DISCUSSED AT THIS MEETING.</w:t>
      </w:r>
    </w:p>
    <w:p w14:paraId="7BD75D02" w14:textId="77777777" w:rsidR="000C4617" w:rsidRDefault="000C4617" w:rsidP="000C4617">
      <w:pPr>
        <w:spacing w:after="0"/>
        <w:jc w:val="both"/>
      </w:pPr>
    </w:p>
    <w:p w14:paraId="10181F86" w14:textId="398CBA85" w:rsidR="000C4617" w:rsidRDefault="000C4617" w:rsidP="000C461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  </w:t>
      </w:r>
      <w:r w:rsidRPr="008B158D">
        <w:rPr>
          <w:u w:val="single"/>
        </w:rPr>
        <w:t>ADJOURN:</w:t>
      </w:r>
      <w:r>
        <w:t xml:space="preserve">  A motion was made by D</w:t>
      </w:r>
      <w:r w:rsidR="00F600DD">
        <w:t>aniel Emerson</w:t>
      </w:r>
      <w:r>
        <w:t xml:space="preserve"> and seconded by </w:t>
      </w:r>
      <w:r w:rsidR="00F600DD">
        <w:t>John Sopka</w:t>
      </w:r>
      <w:r>
        <w:t xml:space="preserve"> to adjourn the meeting at 7:5</w:t>
      </w:r>
      <w:r w:rsidR="00F600DD">
        <w:t>6</w:t>
      </w:r>
      <w:r>
        <w:t xml:space="preserve"> PM.  The vote was Daniel Emerson = AYE, Leslie Colt = AYE, Don Black = AYE, </w:t>
      </w:r>
      <w:r w:rsidR="00F600DD">
        <w:t xml:space="preserve">John </w:t>
      </w:r>
      <w:r>
        <w:t xml:space="preserve">Sopka = AYE.  There were no NAY votes.  THE NEXT REGULARLY SCHEDULED MEETING WILL BE ON WEDNESDAY, </w:t>
      </w:r>
      <w:r w:rsidR="00F600DD">
        <w:t>MARCH</w:t>
      </w:r>
      <w:r>
        <w:t xml:space="preserve"> 16, 2022, 7:00 PM, </w:t>
      </w:r>
      <w:r w:rsidR="00F600DD">
        <w:t>AT 19 LOWELL ROAD, GROTON, MA</w:t>
      </w:r>
      <w:r>
        <w:t>.</w:t>
      </w:r>
    </w:p>
    <w:p w14:paraId="087E0CA8" w14:textId="77777777" w:rsidR="000C4617" w:rsidRDefault="000C4617" w:rsidP="000C4617">
      <w:pPr>
        <w:spacing w:after="0"/>
        <w:jc w:val="both"/>
      </w:pPr>
    </w:p>
    <w:p w14:paraId="66B84C9D" w14:textId="77777777" w:rsidR="000C4617" w:rsidRPr="008B158D" w:rsidRDefault="000C4617" w:rsidP="000C4617">
      <w:pPr>
        <w:pStyle w:val="ListParagraph"/>
        <w:spacing w:after="0"/>
        <w:jc w:val="both"/>
      </w:pPr>
    </w:p>
    <w:p w14:paraId="47601D18" w14:textId="77777777" w:rsidR="000C4617" w:rsidRPr="002D4BA6" w:rsidRDefault="000C4617" w:rsidP="000C4617">
      <w:pPr>
        <w:pStyle w:val="ListParagraph"/>
        <w:spacing w:after="0"/>
        <w:jc w:val="both"/>
      </w:pPr>
    </w:p>
    <w:p w14:paraId="4D48F770" w14:textId="77777777" w:rsidR="000C4617" w:rsidRPr="00806361" w:rsidRDefault="000C4617" w:rsidP="000C4617">
      <w:pPr>
        <w:pStyle w:val="ListParagraph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417BCFC" w14:textId="77777777" w:rsidR="001636F8" w:rsidRDefault="001636F8"/>
    <w:sectPr w:rsidR="0016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CA9"/>
    <w:multiLevelType w:val="hybridMultilevel"/>
    <w:tmpl w:val="E1D6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2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17"/>
    <w:rsid w:val="000C4617"/>
    <w:rsid w:val="001636F8"/>
    <w:rsid w:val="00C25D61"/>
    <w:rsid w:val="00D5050C"/>
    <w:rsid w:val="00D91C2D"/>
    <w:rsid w:val="00DE71D5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152D8"/>
  <w15:chartTrackingRefBased/>
  <w15:docId w15:val="{58768030-4AAF-4AAB-96E9-A852BA3F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ROTON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Larrabee</dc:creator>
  <cp:keywords/>
  <dc:description/>
  <cp:lastModifiedBy>Lisa Larrabee</cp:lastModifiedBy>
  <cp:revision>1</cp:revision>
  <dcterms:created xsi:type="dcterms:W3CDTF">2022-04-13T22:04:00Z</dcterms:created>
  <dcterms:modified xsi:type="dcterms:W3CDTF">2022-04-13T22:33:00Z</dcterms:modified>
</cp:coreProperties>
</file>