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1840" w14:textId="77777777" w:rsidR="00AC3C21" w:rsidRDefault="00AC3C21"/>
    <w:p w14:paraId="4DF1CABB" w14:textId="0DE98023" w:rsidR="00E158A0" w:rsidRDefault="007B6A0F">
      <w:r>
        <w:t>Groton Historical Commission</w:t>
      </w:r>
      <w:r w:rsidR="00A85D04">
        <w:t xml:space="preserve">- </w:t>
      </w:r>
      <w:r w:rsidR="006D7571">
        <w:t>Minutes</w:t>
      </w:r>
    </w:p>
    <w:p w14:paraId="5E5C3C3E" w14:textId="12201021" w:rsidR="007B6A0F" w:rsidRDefault="00956328">
      <w:r>
        <w:t>June 18, 2025</w:t>
      </w:r>
    </w:p>
    <w:p w14:paraId="47DA2B01" w14:textId="1265D88C" w:rsidR="00294EC9" w:rsidRDefault="00294EC9">
      <w:r>
        <w:t>7pm</w:t>
      </w:r>
      <w:r w:rsidR="00990B2E">
        <w:t xml:space="preserve"> – Groton Town Hall</w:t>
      </w:r>
    </w:p>
    <w:p w14:paraId="191B78A3" w14:textId="2998F2A6" w:rsidR="00E44987" w:rsidRDefault="006D7571" w:rsidP="00FF22EB">
      <w:pPr>
        <w:pStyle w:val="ListParagraph"/>
        <w:numPr>
          <w:ilvl w:val="0"/>
          <w:numId w:val="1"/>
        </w:numPr>
      </w:pPr>
      <w:r>
        <w:t xml:space="preserve">Meeting called to order by the Chair at 7pm.  Commissioners Joshua Vollmar, Aubrey Theall, Tom Horsman, </w:t>
      </w:r>
      <w:r w:rsidR="00A62D62">
        <w:t>Gus Widmayer, Richard Nason and Amanda Chang in attendance.</w:t>
      </w:r>
    </w:p>
    <w:p w14:paraId="0CF459AB" w14:textId="1719BC06" w:rsidR="007A4310" w:rsidRDefault="00036058" w:rsidP="00990B2E">
      <w:pPr>
        <w:pStyle w:val="ListParagraph"/>
        <w:numPr>
          <w:ilvl w:val="0"/>
          <w:numId w:val="1"/>
        </w:numPr>
      </w:pPr>
      <w:r>
        <w:t>May</w:t>
      </w:r>
      <w:r w:rsidR="005A1F1B">
        <w:t xml:space="preserve"> minutes</w:t>
      </w:r>
      <w:r w:rsidR="00FD67BE">
        <w:t xml:space="preserve"> (2 meetings)</w:t>
      </w:r>
      <w:r w:rsidR="00A62D62">
        <w:t xml:space="preserve"> were accepted by unanimous vote.</w:t>
      </w:r>
    </w:p>
    <w:p w14:paraId="397E96AF" w14:textId="258212A1" w:rsidR="00FD67BE" w:rsidRDefault="00FD67BE" w:rsidP="00990B2E">
      <w:pPr>
        <w:pStyle w:val="ListParagraph"/>
        <w:numPr>
          <w:ilvl w:val="0"/>
          <w:numId w:val="1"/>
        </w:numPr>
      </w:pPr>
      <w:r>
        <w:t>Discussion of demo permit application for 328 Townsend Rd.</w:t>
      </w:r>
    </w:p>
    <w:p w14:paraId="644E522F" w14:textId="18A9FB36" w:rsidR="00E24F8D" w:rsidRDefault="003B54F6" w:rsidP="00E24F8D">
      <w:pPr>
        <w:pStyle w:val="ListParagraph"/>
        <w:numPr>
          <w:ilvl w:val="1"/>
          <w:numId w:val="1"/>
        </w:numPr>
      </w:pPr>
      <w:r>
        <w:t xml:space="preserve">Joshua Vollmar provided a history of the house, which appears to </w:t>
      </w:r>
      <w:r w:rsidR="00A12325">
        <w:t>have been constructed shortly after a prior house on the site burned in 1880.</w:t>
      </w:r>
      <w:r w:rsidR="00441576">
        <w:t xml:space="preserve">  There is a history of maple sugar production on the site</w:t>
      </w:r>
      <w:r w:rsidR="00D72772">
        <w:t>, not many similar operations documented in Groton at this time</w:t>
      </w:r>
      <w:r w:rsidR="00DD415F">
        <w:t>.  A later resident was noted to be a World War I veteran.</w:t>
      </w:r>
    </w:p>
    <w:p w14:paraId="753FFDD8" w14:textId="48D5E600" w:rsidR="00E506C6" w:rsidRDefault="00E506C6" w:rsidP="00E24F8D">
      <w:pPr>
        <w:pStyle w:val="ListParagraph"/>
        <w:numPr>
          <w:ilvl w:val="1"/>
          <w:numId w:val="1"/>
        </w:numPr>
      </w:pPr>
      <w:r>
        <w:t>The house is a mid-late Victorian farmhouse, most recently occupied by Mr. Brooks Lyman.</w:t>
      </w:r>
    </w:p>
    <w:p w14:paraId="6FCC3E1B" w14:textId="1B4C1F53" w:rsidR="00E31BB9" w:rsidRDefault="00E31BB9" w:rsidP="00E24F8D">
      <w:pPr>
        <w:pStyle w:val="ListParagraph"/>
        <w:numPr>
          <w:ilvl w:val="1"/>
          <w:numId w:val="1"/>
        </w:numPr>
      </w:pPr>
      <w:r>
        <w:t>Appears to have the original siding under vinyl.  HistComm was provided with interior and exterior photos.</w:t>
      </w:r>
      <w:r w:rsidR="00441576">
        <w:t xml:space="preserve"> </w:t>
      </w:r>
    </w:p>
    <w:p w14:paraId="6E417A04" w14:textId="00B98A10" w:rsidR="00E31BB9" w:rsidRDefault="009A551D" w:rsidP="00E24F8D">
      <w:pPr>
        <w:pStyle w:val="ListParagraph"/>
        <w:numPr>
          <w:ilvl w:val="1"/>
          <w:numId w:val="1"/>
        </w:numPr>
      </w:pPr>
      <w:r>
        <w:t xml:space="preserve">The Chair stated that the Commission </w:t>
      </w:r>
      <w:r w:rsidR="001E528D">
        <w:t>could determine the house to not be historically or architecturally significant or we could hold a public hearing and further discuss the issue.</w:t>
      </w:r>
    </w:p>
    <w:p w14:paraId="37C34E1A" w14:textId="033ADEDB" w:rsidR="00CA62DE" w:rsidRDefault="00CA62DE" w:rsidP="00E24F8D">
      <w:pPr>
        <w:pStyle w:val="ListParagraph"/>
        <w:numPr>
          <w:ilvl w:val="1"/>
          <w:numId w:val="1"/>
        </w:numPr>
      </w:pPr>
      <w:r>
        <w:t>Joshua Vollmar made a motion to advance the discussion to a public hearing, Amanda Chang seconded.  It was voted 4-2 to not advance this discussion to a public hearing. The applicant and Building Inspector will be notified that HistComm is signed off on the demolition permit application.</w:t>
      </w:r>
    </w:p>
    <w:p w14:paraId="7B32D987" w14:textId="66431D8F" w:rsidR="00A1049D" w:rsidRDefault="00A62D62" w:rsidP="00990B2E">
      <w:pPr>
        <w:pStyle w:val="ListParagraph"/>
        <w:numPr>
          <w:ilvl w:val="0"/>
          <w:numId w:val="1"/>
        </w:numPr>
      </w:pPr>
      <w:r>
        <w:t>Otter.ai will be used in the future to generate draft meeting minutes thanks to a donation from the Chang family</w:t>
      </w:r>
      <w:r w:rsidR="0011781B">
        <w:t xml:space="preserve">.  </w:t>
      </w:r>
    </w:p>
    <w:p w14:paraId="7939267B" w14:textId="05209DC7" w:rsidR="00C45C2C" w:rsidRDefault="00036058" w:rsidP="00990B2E">
      <w:pPr>
        <w:pStyle w:val="ListParagraph"/>
        <w:numPr>
          <w:ilvl w:val="0"/>
          <w:numId w:val="1"/>
        </w:numPr>
      </w:pPr>
      <w:r>
        <w:t>Press release re: Prescott House efforts, new Demo Delay Bylaw.</w:t>
      </w:r>
    </w:p>
    <w:p w14:paraId="44C0A4E8" w14:textId="3ADB3FF4" w:rsidR="00E24F8D" w:rsidRDefault="00E24F8D" w:rsidP="00E24F8D">
      <w:pPr>
        <w:pStyle w:val="ListParagraph"/>
        <w:numPr>
          <w:ilvl w:val="1"/>
          <w:numId w:val="1"/>
        </w:numPr>
      </w:pPr>
      <w:r>
        <w:t>Chair to distribute a draft press release to Commission.</w:t>
      </w:r>
    </w:p>
    <w:p w14:paraId="058E8F70" w14:textId="09C97218" w:rsidR="0022433F" w:rsidRDefault="0022433F" w:rsidP="0022433F">
      <w:pPr>
        <w:pStyle w:val="ListParagraph"/>
        <w:numPr>
          <w:ilvl w:val="1"/>
          <w:numId w:val="1"/>
        </w:numPr>
      </w:pPr>
      <w:r>
        <w:t>Need to update HistComm web page and get revised bylaw up online.</w:t>
      </w:r>
    </w:p>
    <w:p w14:paraId="2B81D9FE" w14:textId="29ECC512" w:rsidR="00D72772" w:rsidRDefault="005C1910" w:rsidP="0022433F">
      <w:pPr>
        <w:pStyle w:val="ListParagraph"/>
        <w:numPr>
          <w:ilvl w:val="1"/>
          <w:numId w:val="1"/>
        </w:numPr>
      </w:pPr>
      <w:r>
        <w:t xml:space="preserve">Joshua Vollmar provided commentary after his review of the documentation that HistComm </w:t>
      </w:r>
      <w:r w:rsidR="00642B2D">
        <w:t xml:space="preserve">commissioned on the House.  </w:t>
      </w:r>
    </w:p>
    <w:p w14:paraId="2A4F4607" w14:textId="33AFDE49" w:rsidR="0080756E" w:rsidRDefault="0080756E" w:rsidP="00990B2E">
      <w:pPr>
        <w:pStyle w:val="ListParagraph"/>
        <w:numPr>
          <w:ilvl w:val="0"/>
          <w:numId w:val="1"/>
        </w:numPr>
      </w:pPr>
      <w:r>
        <w:t xml:space="preserve">Discussion of HistComm's </w:t>
      </w:r>
      <w:r w:rsidR="0022433F">
        <w:t>role/mandate in regards to historic landscaping, plantings.</w:t>
      </w:r>
    </w:p>
    <w:p w14:paraId="46EA2628" w14:textId="63DBD611" w:rsidR="00C668F2" w:rsidRDefault="00C668F2" w:rsidP="00C668F2">
      <w:pPr>
        <w:pStyle w:val="ListParagraph"/>
        <w:numPr>
          <w:ilvl w:val="1"/>
          <w:numId w:val="1"/>
        </w:numPr>
      </w:pPr>
      <w:r>
        <w:t xml:space="preserve">There was a discussion of this topic, </w:t>
      </w:r>
      <w:r w:rsidR="005428EB">
        <w:t>it is not entirely clear what our mandate is in regards to plantings and gardens.  More formal gardens that include</w:t>
      </w:r>
      <w:r w:rsidR="0064697A">
        <w:t xml:space="preserve"> permanent</w:t>
      </w:r>
      <w:r w:rsidR="005428EB">
        <w:t xml:space="preserve"> landscape features </w:t>
      </w:r>
      <w:r w:rsidR="00976124">
        <w:t xml:space="preserve">(i.e. stone structures, fountains, walkways) </w:t>
      </w:r>
      <w:r w:rsidR="005428EB">
        <w:t xml:space="preserve">likely do fall under </w:t>
      </w:r>
      <w:r w:rsidR="0064697A">
        <w:t>HistComm's mandate.</w:t>
      </w:r>
      <w:r w:rsidR="00447811">
        <w:t xml:space="preserve"> </w:t>
      </w:r>
    </w:p>
    <w:p w14:paraId="4DF4730F" w14:textId="4DFF145B" w:rsidR="0064697A" w:rsidRDefault="00976124" w:rsidP="00C668F2">
      <w:pPr>
        <w:pStyle w:val="ListParagraph"/>
        <w:numPr>
          <w:ilvl w:val="1"/>
          <w:numId w:val="1"/>
        </w:numPr>
      </w:pPr>
      <w:r>
        <w:t>The concept of encouraging individuals to save historic plantings was discussed and may be possible.</w:t>
      </w:r>
    </w:p>
    <w:p w14:paraId="28349130" w14:textId="328F30D4" w:rsidR="005A1F1B" w:rsidRDefault="005A1F1B" w:rsidP="00990B2E">
      <w:pPr>
        <w:pStyle w:val="ListParagraph"/>
        <w:numPr>
          <w:ilvl w:val="0"/>
          <w:numId w:val="1"/>
        </w:numPr>
      </w:pPr>
      <w:r>
        <w:t>Historical monuments/markers discussion</w:t>
      </w:r>
      <w:r w:rsidR="0011781B">
        <w:t>/updates.</w:t>
      </w:r>
    </w:p>
    <w:p w14:paraId="1BFA413C" w14:textId="25784CF1" w:rsidR="00447811" w:rsidRDefault="00447811" w:rsidP="00447811">
      <w:pPr>
        <w:pStyle w:val="ListParagraph"/>
        <w:numPr>
          <w:ilvl w:val="1"/>
          <w:numId w:val="1"/>
        </w:numPr>
      </w:pPr>
      <w:r>
        <w:t>Jim Derosiers is w</w:t>
      </w:r>
      <w:r w:rsidR="00D460C2">
        <w:t>orking on a project to standardize historical markers.</w:t>
      </w:r>
    </w:p>
    <w:p w14:paraId="2F0E214A" w14:textId="15BC44C1" w:rsidR="00D460C2" w:rsidRDefault="00D460C2" w:rsidP="00447811">
      <w:pPr>
        <w:pStyle w:val="ListParagraph"/>
        <w:numPr>
          <w:ilvl w:val="1"/>
          <w:numId w:val="1"/>
        </w:numPr>
      </w:pPr>
      <w:r>
        <w:t>There is a need to organize a sub-committee to work on this.</w:t>
      </w:r>
      <w:r w:rsidR="00281CD1">
        <w:t xml:space="preserve">  </w:t>
      </w:r>
      <w:r w:rsidR="009325E3">
        <w:t>The Sign Committee, HDC and Planning Board should be offered the opportunity to participate.</w:t>
      </w:r>
    </w:p>
    <w:p w14:paraId="0E5F16A5" w14:textId="3EBF7E44" w:rsidR="00D460C2" w:rsidRDefault="00D460C2" w:rsidP="00447811">
      <w:pPr>
        <w:pStyle w:val="ListParagraph"/>
        <w:numPr>
          <w:ilvl w:val="1"/>
          <w:numId w:val="1"/>
        </w:numPr>
      </w:pPr>
      <w:r>
        <w:lastRenderedPageBreak/>
        <w:t xml:space="preserve">Volunteers are needed.  The Chair will </w:t>
      </w:r>
      <w:r w:rsidR="00281CD1">
        <w:t>write a letter to the Groton Herald seeking volunteers.</w:t>
      </w:r>
    </w:p>
    <w:p w14:paraId="480F0C84" w14:textId="13DE7E5B" w:rsidR="00FE45FB" w:rsidRDefault="00990B2E" w:rsidP="00FE45FB">
      <w:pPr>
        <w:pStyle w:val="ListParagraph"/>
        <w:numPr>
          <w:ilvl w:val="0"/>
          <w:numId w:val="1"/>
        </w:numPr>
      </w:pPr>
      <w:r>
        <w:t>FY25 funded CPC project updates:</w:t>
      </w:r>
    </w:p>
    <w:p w14:paraId="159BA967" w14:textId="75061FCD" w:rsidR="00FE45FB" w:rsidRDefault="00FE45FB" w:rsidP="00FE45FB">
      <w:pPr>
        <w:pStyle w:val="ListParagraph"/>
        <w:numPr>
          <w:ilvl w:val="1"/>
          <w:numId w:val="1"/>
        </w:numPr>
      </w:pPr>
      <w:r>
        <w:t>Bancroft Castle</w:t>
      </w:r>
      <w:r w:rsidR="00821E99">
        <w:t>.</w:t>
      </w:r>
      <w:r w:rsidR="009325E3">
        <w:t xml:space="preserve">  Phase I is complete.</w:t>
      </w:r>
    </w:p>
    <w:p w14:paraId="3F2FB746" w14:textId="51B020F6" w:rsidR="00990B2E" w:rsidRDefault="00A16A7B" w:rsidP="00581C12">
      <w:pPr>
        <w:pStyle w:val="ListParagraph"/>
        <w:numPr>
          <w:ilvl w:val="1"/>
          <w:numId w:val="1"/>
        </w:numPr>
      </w:pPr>
      <w:r>
        <w:t>Historical mile marker project</w:t>
      </w:r>
      <w:r w:rsidR="006A464C">
        <w:t>.</w:t>
      </w:r>
      <w:r w:rsidR="009325E3">
        <w:t xml:space="preserve">  Stone has been fabricated and the lettering will be painted</w:t>
      </w:r>
      <w:r w:rsidR="005C1910">
        <w:t xml:space="preserve"> black</w:t>
      </w:r>
      <w:r w:rsidR="009325E3">
        <w:t>.</w:t>
      </w:r>
      <w:r w:rsidR="005515C3">
        <w:t xml:space="preserve">  This was determined by unanimous vote.</w:t>
      </w:r>
    </w:p>
    <w:p w14:paraId="6AC3A3A4" w14:textId="49910D8C" w:rsidR="00A1049D" w:rsidRDefault="00A1049D" w:rsidP="001F003C">
      <w:pPr>
        <w:pStyle w:val="ListParagraph"/>
        <w:numPr>
          <w:ilvl w:val="0"/>
          <w:numId w:val="1"/>
        </w:numPr>
      </w:pPr>
      <w:r>
        <w:t>FY26 funded CPC project updates</w:t>
      </w:r>
      <w:r w:rsidR="009325E3">
        <w:t>.  Aubrey Theall related that all will have funding starting 7/1.</w:t>
      </w:r>
    </w:p>
    <w:p w14:paraId="24C4DA94" w14:textId="78D6D082" w:rsidR="00A1049D" w:rsidRDefault="0011781B" w:rsidP="00A1049D">
      <w:pPr>
        <w:pStyle w:val="ListParagraph"/>
        <w:numPr>
          <w:ilvl w:val="1"/>
          <w:numId w:val="1"/>
        </w:numPr>
      </w:pPr>
      <w:r>
        <w:t>Bancroft Castle</w:t>
      </w:r>
    </w:p>
    <w:p w14:paraId="6FAD54FB" w14:textId="5782236A" w:rsidR="0011781B" w:rsidRDefault="007948FF" w:rsidP="00A1049D">
      <w:pPr>
        <w:pStyle w:val="ListParagraph"/>
        <w:numPr>
          <w:ilvl w:val="1"/>
          <w:numId w:val="1"/>
        </w:numPr>
      </w:pPr>
      <w:r>
        <w:t>Prescott School</w:t>
      </w:r>
    </w:p>
    <w:p w14:paraId="1E996D74" w14:textId="1DFAA1AE" w:rsidR="007948FF" w:rsidRDefault="007948FF" w:rsidP="00A1049D">
      <w:pPr>
        <w:pStyle w:val="ListParagraph"/>
        <w:numPr>
          <w:ilvl w:val="1"/>
          <w:numId w:val="1"/>
        </w:numPr>
      </w:pPr>
      <w:r>
        <w:t>History Center</w:t>
      </w:r>
    </w:p>
    <w:p w14:paraId="6FE6D353" w14:textId="65A0AD6C" w:rsidR="007948FF" w:rsidRDefault="007948FF" w:rsidP="00A1049D">
      <w:pPr>
        <w:pStyle w:val="ListParagraph"/>
        <w:numPr>
          <w:ilvl w:val="1"/>
          <w:numId w:val="1"/>
        </w:numPr>
      </w:pPr>
      <w:r>
        <w:t>Williams Barn</w:t>
      </w:r>
    </w:p>
    <w:p w14:paraId="40A438EE" w14:textId="3406FCB4" w:rsidR="00AD7E4E" w:rsidRDefault="00696AF6" w:rsidP="001F003C">
      <w:pPr>
        <w:pStyle w:val="ListParagraph"/>
        <w:numPr>
          <w:ilvl w:val="0"/>
          <w:numId w:val="1"/>
        </w:numPr>
      </w:pPr>
      <w:r>
        <w:t>Historical Plaque Program</w:t>
      </w:r>
      <w:r w:rsidR="009627C6">
        <w:t xml:space="preserve">.  Application </w:t>
      </w:r>
      <w:r w:rsidR="009A3E51">
        <w:t xml:space="preserve">from </w:t>
      </w:r>
      <w:r w:rsidR="00F77AF0">
        <w:t>Deb Burton for 258 Main St.  Proposed plaque text is:</w:t>
      </w:r>
    </w:p>
    <w:p w14:paraId="10AE03AA" w14:textId="2D575433" w:rsidR="00F77AF0" w:rsidRDefault="00F77AF0" w:rsidP="00F77AF0">
      <w:pPr>
        <w:pStyle w:val="ListParagraph"/>
        <w:ind w:left="1440"/>
      </w:pPr>
      <w:r>
        <w:t>1809-10</w:t>
      </w:r>
    </w:p>
    <w:p w14:paraId="3B375D6C" w14:textId="5054AAE6" w:rsidR="00F77AF0" w:rsidRDefault="00F77AF0" w:rsidP="00F77AF0">
      <w:pPr>
        <w:pStyle w:val="ListParagraph"/>
        <w:ind w:left="1440"/>
      </w:pPr>
      <w:r>
        <w:t>Mansfield-Hartwell House</w:t>
      </w:r>
    </w:p>
    <w:p w14:paraId="6B0BBE56" w14:textId="7C9CB6FF" w:rsidR="00F77AF0" w:rsidRDefault="00F77AF0" w:rsidP="00F77AF0">
      <w:pPr>
        <w:pStyle w:val="ListParagraph"/>
        <w:ind w:left="1440"/>
      </w:pPr>
      <w:r>
        <w:t>Joseph Mansfield</w:t>
      </w:r>
    </w:p>
    <w:p w14:paraId="2BD846B7" w14:textId="26D64706" w:rsidR="003B7BF8" w:rsidRDefault="00F77AF0" w:rsidP="003B7BF8">
      <w:pPr>
        <w:pStyle w:val="ListParagraph"/>
        <w:ind w:left="1440"/>
      </w:pPr>
      <w:r>
        <w:t>Physician &amp; Poet</w:t>
      </w:r>
    </w:p>
    <w:p w14:paraId="45762124" w14:textId="31AC9642" w:rsidR="003B7BF8" w:rsidRDefault="003B7BF8" w:rsidP="003B7BF8">
      <w:pPr>
        <w:ind w:left="720"/>
      </w:pPr>
      <w:r>
        <w:t>The Commission voted unanimously to accept the plaque language as presented.  This matter will now be referred to the HDC as the house is in the Historic District.</w:t>
      </w:r>
    </w:p>
    <w:p w14:paraId="2E4BD1DC" w14:textId="4C8E5E4F" w:rsidR="00304AEF" w:rsidRDefault="00A1049D" w:rsidP="00FE45FB">
      <w:pPr>
        <w:pStyle w:val="ListParagraph"/>
        <w:numPr>
          <w:ilvl w:val="0"/>
          <w:numId w:val="1"/>
        </w:numPr>
      </w:pPr>
      <w:r>
        <w:t>Updates regarding d</w:t>
      </w:r>
      <w:r w:rsidR="00304AEF">
        <w:t>igital storage project in cooperation with the Groton Public Library.</w:t>
      </w:r>
    </w:p>
    <w:p w14:paraId="26053146" w14:textId="414B4889" w:rsidR="00A10E14" w:rsidRDefault="007E41C2" w:rsidP="00FE45FB">
      <w:pPr>
        <w:pStyle w:val="ListParagraph"/>
        <w:numPr>
          <w:ilvl w:val="0"/>
          <w:numId w:val="1"/>
        </w:numPr>
      </w:pPr>
      <w:r>
        <w:t>Topics not anticipated within 48 hours of the meeting</w:t>
      </w:r>
      <w:r w:rsidR="005A1F1B">
        <w:t>.</w:t>
      </w:r>
      <w:r w:rsidR="00642B2D">
        <w:t xml:space="preserve">  Gus Widmayer suggested that for the next meeting we place on the agenda the following:</w:t>
      </w:r>
    </w:p>
    <w:p w14:paraId="7B6C71A6" w14:textId="0791949D" w:rsidR="00642B2D" w:rsidRDefault="00DF23B6" w:rsidP="00642B2D">
      <w:pPr>
        <w:pStyle w:val="ListParagraph"/>
        <w:numPr>
          <w:ilvl w:val="1"/>
          <w:numId w:val="1"/>
        </w:numPr>
      </w:pPr>
      <w:r>
        <w:t>Discussion of whether or not it makes sense for HistComm and HDC to be separate bodies.</w:t>
      </w:r>
    </w:p>
    <w:p w14:paraId="2EBBED2C" w14:textId="5E96FE19" w:rsidR="00DF23B6" w:rsidRDefault="00DF23B6" w:rsidP="00642B2D">
      <w:pPr>
        <w:pStyle w:val="ListParagraph"/>
        <w:numPr>
          <w:ilvl w:val="1"/>
          <w:numId w:val="1"/>
        </w:numPr>
      </w:pPr>
      <w:r>
        <w:t>Proceduralizing the way we vote on demo delay applications.</w:t>
      </w:r>
    </w:p>
    <w:p w14:paraId="23BA33B1" w14:textId="3169235B" w:rsidR="009A55E6" w:rsidRDefault="009A55E6" w:rsidP="00FE45FB">
      <w:pPr>
        <w:pStyle w:val="ListParagraph"/>
        <w:numPr>
          <w:ilvl w:val="0"/>
          <w:numId w:val="1"/>
        </w:numPr>
      </w:pPr>
      <w:r>
        <w:t>New business</w:t>
      </w:r>
      <w:r w:rsidR="005A1F1B">
        <w:t>.</w:t>
      </w:r>
    </w:p>
    <w:p w14:paraId="60B60EC2" w14:textId="1BD6C524" w:rsidR="009A55E6" w:rsidRDefault="00174924" w:rsidP="00FE45FB">
      <w:pPr>
        <w:pStyle w:val="ListParagraph"/>
        <w:numPr>
          <w:ilvl w:val="0"/>
          <w:numId w:val="1"/>
        </w:numPr>
      </w:pPr>
      <w:r>
        <w:t>Adjourn</w:t>
      </w:r>
      <w:r w:rsidR="005A1F1B">
        <w:t>.</w:t>
      </w:r>
    </w:p>
    <w:sectPr w:rsidR="009A55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AEBB" w14:textId="77777777" w:rsidR="00195238" w:rsidRDefault="00195238" w:rsidP="002E6CB6">
      <w:pPr>
        <w:spacing w:after="0" w:line="240" w:lineRule="auto"/>
      </w:pPr>
      <w:r>
        <w:separator/>
      </w:r>
    </w:p>
  </w:endnote>
  <w:endnote w:type="continuationSeparator" w:id="0">
    <w:p w14:paraId="7ECA8A5E" w14:textId="77777777" w:rsidR="00195238" w:rsidRDefault="00195238" w:rsidP="002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55F8" w14:textId="003A349D" w:rsidR="002E6CB6" w:rsidRDefault="002E6C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012780" wp14:editId="14F87FF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5d0472299be8ff9cbde54d3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994BEF" w14:textId="7CCB3EA2" w:rsidR="002E6CB6" w:rsidRPr="002E6CB6" w:rsidRDefault="002E6CB6" w:rsidP="002E6CB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E6C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12780" id="_x0000_t202" coordsize="21600,21600" o:spt="202" path="m,l,21600r21600,l21600,xe">
              <v:stroke joinstyle="miter"/>
              <v:path gradientshapeok="t" o:connecttype="rect"/>
            </v:shapetype>
            <v:shape id="MSIPCM35d0472299be8ff9cbde54d3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52994BEF" w14:textId="7CCB3EA2" w:rsidR="002E6CB6" w:rsidRPr="002E6CB6" w:rsidRDefault="002E6CB6" w:rsidP="002E6CB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E6CB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7139" w14:textId="77777777" w:rsidR="00195238" w:rsidRDefault="00195238" w:rsidP="002E6CB6">
      <w:pPr>
        <w:spacing w:after="0" w:line="240" w:lineRule="auto"/>
      </w:pPr>
      <w:r>
        <w:separator/>
      </w:r>
    </w:p>
  </w:footnote>
  <w:footnote w:type="continuationSeparator" w:id="0">
    <w:p w14:paraId="73344741" w14:textId="77777777" w:rsidR="00195238" w:rsidRDefault="00195238" w:rsidP="002E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D2856"/>
    <w:multiLevelType w:val="hybridMultilevel"/>
    <w:tmpl w:val="C6B46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2388"/>
    <w:multiLevelType w:val="hybridMultilevel"/>
    <w:tmpl w:val="BB06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114650">
    <w:abstractNumId w:val="0"/>
  </w:num>
  <w:num w:numId="2" w16cid:durableId="213813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0F"/>
    <w:rsid w:val="0000585E"/>
    <w:rsid w:val="00007B55"/>
    <w:rsid w:val="000253A5"/>
    <w:rsid w:val="000317AE"/>
    <w:rsid w:val="00036058"/>
    <w:rsid w:val="00041B7B"/>
    <w:rsid w:val="00047D86"/>
    <w:rsid w:val="00060CAD"/>
    <w:rsid w:val="0006147A"/>
    <w:rsid w:val="000670D1"/>
    <w:rsid w:val="000733A5"/>
    <w:rsid w:val="00076926"/>
    <w:rsid w:val="00077410"/>
    <w:rsid w:val="00084C82"/>
    <w:rsid w:val="00087EAB"/>
    <w:rsid w:val="000900D5"/>
    <w:rsid w:val="00096A9D"/>
    <w:rsid w:val="000B145A"/>
    <w:rsid w:val="000B2809"/>
    <w:rsid w:val="000B2873"/>
    <w:rsid w:val="000B4227"/>
    <w:rsid w:val="000C0601"/>
    <w:rsid w:val="000C2C68"/>
    <w:rsid w:val="000D21CD"/>
    <w:rsid w:val="000D556E"/>
    <w:rsid w:val="000D676E"/>
    <w:rsid w:val="000E237D"/>
    <w:rsid w:val="000E5694"/>
    <w:rsid w:val="000F2562"/>
    <w:rsid w:val="000F553C"/>
    <w:rsid w:val="00104384"/>
    <w:rsid w:val="00110162"/>
    <w:rsid w:val="0011199A"/>
    <w:rsid w:val="00112001"/>
    <w:rsid w:val="00112B41"/>
    <w:rsid w:val="0011745B"/>
    <w:rsid w:val="0011781B"/>
    <w:rsid w:val="001323B5"/>
    <w:rsid w:val="001324C4"/>
    <w:rsid w:val="00133775"/>
    <w:rsid w:val="0014016A"/>
    <w:rsid w:val="00140263"/>
    <w:rsid w:val="00141C65"/>
    <w:rsid w:val="001566F5"/>
    <w:rsid w:val="00157E34"/>
    <w:rsid w:val="00172653"/>
    <w:rsid w:val="00172777"/>
    <w:rsid w:val="00173B22"/>
    <w:rsid w:val="00174924"/>
    <w:rsid w:val="00174CF1"/>
    <w:rsid w:val="001778CF"/>
    <w:rsid w:val="00181D9C"/>
    <w:rsid w:val="00195238"/>
    <w:rsid w:val="001A5984"/>
    <w:rsid w:val="001A611B"/>
    <w:rsid w:val="001B2665"/>
    <w:rsid w:val="001B2A7E"/>
    <w:rsid w:val="001B403B"/>
    <w:rsid w:val="001C546D"/>
    <w:rsid w:val="001C63F6"/>
    <w:rsid w:val="001D6F2F"/>
    <w:rsid w:val="001E17FF"/>
    <w:rsid w:val="001E528D"/>
    <w:rsid w:val="001E5375"/>
    <w:rsid w:val="001E7AAF"/>
    <w:rsid w:val="001F003C"/>
    <w:rsid w:val="001F62F2"/>
    <w:rsid w:val="0020434A"/>
    <w:rsid w:val="00204F41"/>
    <w:rsid w:val="002118F5"/>
    <w:rsid w:val="00215B13"/>
    <w:rsid w:val="00217A96"/>
    <w:rsid w:val="00223D3F"/>
    <w:rsid w:val="0022433F"/>
    <w:rsid w:val="002268A6"/>
    <w:rsid w:val="0022737A"/>
    <w:rsid w:val="00241927"/>
    <w:rsid w:val="002423A4"/>
    <w:rsid w:val="00244D58"/>
    <w:rsid w:val="0025019E"/>
    <w:rsid w:val="002605D8"/>
    <w:rsid w:val="002618D2"/>
    <w:rsid w:val="0026478C"/>
    <w:rsid w:val="0027063D"/>
    <w:rsid w:val="0027084B"/>
    <w:rsid w:val="002712AD"/>
    <w:rsid w:val="00276A6F"/>
    <w:rsid w:val="00281CD1"/>
    <w:rsid w:val="0028493D"/>
    <w:rsid w:val="00294EC9"/>
    <w:rsid w:val="00297832"/>
    <w:rsid w:val="002A3324"/>
    <w:rsid w:val="002A36F8"/>
    <w:rsid w:val="002A7162"/>
    <w:rsid w:val="002A7D4A"/>
    <w:rsid w:val="002C44F3"/>
    <w:rsid w:val="002D16F9"/>
    <w:rsid w:val="002D28BC"/>
    <w:rsid w:val="002E2267"/>
    <w:rsid w:val="002E306E"/>
    <w:rsid w:val="002E4C97"/>
    <w:rsid w:val="002E6CB6"/>
    <w:rsid w:val="002F2E53"/>
    <w:rsid w:val="002F7642"/>
    <w:rsid w:val="00304AEF"/>
    <w:rsid w:val="00307A8E"/>
    <w:rsid w:val="00313560"/>
    <w:rsid w:val="00323D49"/>
    <w:rsid w:val="00333681"/>
    <w:rsid w:val="003359F1"/>
    <w:rsid w:val="003366DC"/>
    <w:rsid w:val="003403F9"/>
    <w:rsid w:val="003416D9"/>
    <w:rsid w:val="00341D70"/>
    <w:rsid w:val="003436DE"/>
    <w:rsid w:val="003443A9"/>
    <w:rsid w:val="003564AF"/>
    <w:rsid w:val="00360996"/>
    <w:rsid w:val="00362370"/>
    <w:rsid w:val="00364CFE"/>
    <w:rsid w:val="00365E60"/>
    <w:rsid w:val="003720EF"/>
    <w:rsid w:val="003723D6"/>
    <w:rsid w:val="00373F42"/>
    <w:rsid w:val="00375FD7"/>
    <w:rsid w:val="00377122"/>
    <w:rsid w:val="003843F2"/>
    <w:rsid w:val="00390DCD"/>
    <w:rsid w:val="003B08FA"/>
    <w:rsid w:val="003B366A"/>
    <w:rsid w:val="003B3930"/>
    <w:rsid w:val="003B54F6"/>
    <w:rsid w:val="003B644D"/>
    <w:rsid w:val="003B7BF8"/>
    <w:rsid w:val="003C1436"/>
    <w:rsid w:val="003C19ED"/>
    <w:rsid w:val="003C1C4A"/>
    <w:rsid w:val="003C1FCF"/>
    <w:rsid w:val="003C23FB"/>
    <w:rsid w:val="003C7AE8"/>
    <w:rsid w:val="003C7E5C"/>
    <w:rsid w:val="003D2B7E"/>
    <w:rsid w:val="003D74A4"/>
    <w:rsid w:val="003F4FEF"/>
    <w:rsid w:val="003F7867"/>
    <w:rsid w:val="00402213"/>
    <w:rsid w:val="00405BF1"/>
    <w:rsid w:val="00406DF7"/>
    <w:rsid w:val="00407FA6"/>
    <w:rsid w:val="00410541"/>
    <w:rsid w:val="00413BE3"/>
    <w:rsid w:val="00425066"/>
    <w:rsid w:val="00425C21"/>
    <w:rsid w:val="00425CA8"/>
    <w:rsid w:val="00426623"/>
    <w:rsid w:val="004275A7"/>
    <w:rsid w:val="00431242"/>
    <w:rsid w:val="004319E6"/>
    <w:rsid w:val="00431D91"/>
    <w:rsid w:val="004406E5"/>
    <w:rsid w:val="00440CD2"/>
    <w:rsid w:val="00441576"/>
    <w:rsid w:val="00447811"/>
    <w:rsid w:val="00447E32"/>
    <w:rsid w:val="00454F3F"/>
    <w:rsid w:val="00454F52"/>
    <w:rsid w:val="00455392"/>
    <w:rsid w:val="00465C1E"/>
    <w:rsid w:val="00471587"/>
    <w:rsid w:val="0047163E"/>
    <w:rsid w:val="0047264F"/>
    <w:rsid w:val="00474A55"/>
    <w:rsid w:val="00477269"/>
    <w:rsid w:val="0047759F"/>
    <w:rsid w:val="00477A8F"/>
    <w:rsid w:val="00490D20"/>
    <w:rsid w:val="0049547A"/>
    <w:rsid w:val="00495526"/>
    <w:rsid w:val="00496792"/>
    <w:rsid w:val="004A206C"/>
    <w:rsid w:val="004A749A"/>
    <w:rsid w:val="004B2B94"/>
    <w:rsid w:val="004B4011"/>
    <w:rsid w:val="004C020C"/>
    <w:rsid w:val="004C36E0"/>
    <w:rsid w:val="004C3E35"/>
    <w:rsid w:val="004F1B69"/>
    <w:rsid w:val="004F3136"/>
    <w:rsid w:val="004F7295"/>
    <w:rsid w:val="00503E0B"/>
    <w:rsid w:val="00504558"/>
    <w:rsid w:val="0050625D"/>
    <w:rsid w:val="00507BC2"/>
    <w:rsid w:val="0051167D"/>
    <w:rsid w:val="00516CE2"/>
    <w:rsid w:val="00517A84"/>
    <w:rsid w:val="005235AC"/>
    <w:rsid w:val="00525370"/>
    <w:rsid w:val="00532A02"/>
    <w:rsid w:val="00535AB8"/>
    <w:rsid w:val="00537C86"/>
    <w:rsid w:val="00541C37"/>
    <w:rsid w:val="005428EB"/>
    <w:rsid w:val="005515C3"/>
    <w:rsid w:val="00556D7F"/>
    <w:rsid w:val="00575FE2"/>
    <w:rsid w:val="00577AB6"/>
    <w:rsid w:val="00581C12"/>
    <w:rsid w:val="005838C2"/>
    <w:rsid w:val="00584E75"/>
    <w:rsid w:val="0058604C"/>
    <w:rsid w:val="005860B8"/>
    <w:rsid w:val="00592141"/>
    <w:rsid w:val="0059378A"/>
    <w:rsid w:val="005A1765"/>
    <w:rsid w:val="005A1F1B"/>
    <w:rsid w:val="005A326D"/>
    <w:rsid w:val="005B13C0"/>
    <w:rsid w:val="005C1910"/>
    <w:rsid w:val="005C2084"/>
    <w:rsid w:val="005C3FE1"/>
    <w:rsid w:val="005D0DEA"/>
    <w:rsid w:val="005D0E83"/>
    <w:rsid w:val="005D1D87"/>
    <w:rsid w:val="005D285D"/>
    <w:rsid w:val="005E2212"/>
    <w:rsid w:val="005E59F2"/>
    <w:rsid w:val="005F31E6"/>
    <w:rsid w:val="005F4FDC"/>
    <w:rsid w:val="006022C3"/>
    <w:rsid w:val="006044E5"/>
    <w:rsid w:val="00605912"/>
    <w:rsid w:val="00613A81"/>
    <w:rsid w:val="00614D13"/>
    <w:rsid w:val="006152C0"/>
    <w:rsid w:val="006176C2"/>
    <w:rsid w:val="0063534C"/>
    <w:rsid w:val="00642B2D"/>
    <w:rsid w:val="00642DD3"/>
    <w:rsid w:val="0064430C"/>
    <w:rsid w:val="0064697A"/>
    <w:rsid w:val="006537D5"/>
    <w:rsid w:val="0067272A"/>
    <w:rsid w:val="0067579C"/>
    <w:rsid w:val="006817DC"/>
    <w:rsid w:val="006876BE"/>
    <w:rsid w:val="00687793"/>
    <w:rsid w:val="00691A3A"/>
    <w:rsid w:val="006932B3"/>
    <w:rsid w:val="006955F1"/>
    <w:rsid w:val="00696AF6"/>
    <w:rsid w:val="00697273"/>
    <w:rsid w:val="006A1CBB"/>
    <w:rsid w:val="006A3105"/>
    <w:rsid w:val="006A464C"/>
    <w:rsid w:val="006A5540"/>
    <w:rsid w:val="006C2299"/>
    <w:rsid w:val="006C3236"/>
    <w:rsid w:val="006C427B"/>
    <w:rsid w:val="006D4069"/>
    <w:rsid w:val="006D4852"/>
    <w:rsid w:val="006D7571"/>
    <w:rsid w:val="006E4CBC"/>
    <w:rsid w:val="006E55DB"/>
    <w:rsid w:val="006E6EC8"/>
    <w:rsid w:val="006F06C9"/>
    <w:rsid w:val="006F2FCC"/>
    <w:rsid w:val="00704BF0"/>
    <w:rsid w:val="007104B0"/>
    <w:rsid w:val="00711D30"/>
    <w:rsid w:val="00726FB8"/>
    <w:rsid w:val="00735EB9"/>
    <w:rsid w:val="00736F52"/>
    <w:rsid w:val="00740EB4"/>
    <w:rsid w:val="00754E8A"/>
    <w:rsid w:val="00755B4F"/>
    <w:rsid w:val="00755D3D"/>
    <w:rsid w:val="0076187E"/>
    <w:rsid w:val="007639F2"/>
    <w:rsid w:val="00766DF1"/>
    <w:rsid w:val="0076779D"/>
    <w:rsid w:val="00767E4D"/>
    <w:rsid w:val="00767E73"/>
    <w:rsid w:val="00771C3F"/>
    <w:rsid w:val="007736B3"/>
    <w:rsid w:val="0077666D"/>
    <w:rsid w:val="00782E8B"/>
    <w:rsid w:val="007840D6"/>
    <w:rsid w:val="007948FF"/>
    <w:rsid w:val="00794A38"/>
    <w:rsid w:val="00797A02"/>
    <w:rsid w:val="007A2F37"/>
    <w:rsid w:val="007A4310"/>
    <w:rsid w:val="007A43D6"/>
    <w:rsid w:val="007A7508"/>
    <w:rsid w:val="007B2502"/>
    <w:rsid w:val="007B272E"/>
    <w:rsid w:val="007B4F3E"/>
    <w:rsid w:val="007B6A0F"/>
    <w:rsid w:val="007C535E"/>
    <w:rsid w:val="007C7F20"/>
    <w:rsid w:val="007D12AB"/>
    <w:rsid w:val="007D6EF4"/>
    <w:rsid w:val="007D7FAE"/>
    <w:rsid w:val="007E3C92"/>
    <w:rsid w:val="007E41C2"/>
    <w:rsid w:val="007E4A8D"/>
    <w:rsid w:val="007F17E6"/>
    <w:rsid w:val="007F1A57"/>
    <w:rsid w:val="007F6FB8"/>
    <w:rsid w:val="00800EF7"/>
    <w:rsid w:val="00802503"/>
    <w:rsid w:val="0080432D"/>
    <w:rsid w:val="0080756E"/>
    <w:rsid w:val="00810F26"/>
    <w:rsid w:val="00813BEC"/>
    <w:rsid w:val="00821E99"/>
    <w:rsid w:val="008334EE"/>
    <w:rsid w:val="00834316"/>
    <w:rsid w:val="00842234"/>
    <w:rsid w:val="008424EB"/>
    <w:rsid w:val="008446AE"/>
    <w:rsid w:val="008454D1"/>
    <w:rsid w:val="00860B5D"/>
    <w:rsid w:val="00864982"/>
    <w:rsid w:val="0086726A"/>
    <w:rsid w:val="00875BAB"/>
    <w:rsid w:val="008771D9"/>
    <w:rsid w:val="00882915"/>
    <w:rsid w:val="00895AC7"/>
    <w:rsid w:val="008A0B01"/>
    <w:rsid w:val="008A4799"/>
    <w:rsid w:val="008A5F93"/>
    <w:rsid w:val="008A65DE"/>
    <w:rsid w:val="008B0A46"/>
    <w:rsid w:val="008B42BC"/>
    <w:rsid w:val="008C6542"/>
    <w:rsid w:val="008D3B27"/>
    <w:rsid w:val="008D538E"/>
    <w:rsid w:val="008E40A3"/>
    <w:rsid w:val="008F7760"/>
    <w:rsid w:val="00903BCC"/>
    <w:rsid w:val="00913026"/>
    <w:rsid w:val="009169BE"/>
    <w:rsid w:val="00922BD5"/>
    <w:rsid w:val="0093192E"/>
    <w:rsid w:val="009325B9"/>
    <w:rsid w:val="009325E3"/>
    <w:rsid w:val="00936858"/>
    <w:rsid w:val="009374F9"/>
    <w:rsid w:val="00937DC6"/>
    <w:rsid w:val="00941164"/>
    <w:rsid w:val="0094623D"/>
    <w:rsid w:val="0094791A"/>
    <w:rsid w:val="0095120A"/>
    <w:rsid w:val="009528FD"/>
    <w:rsid w:val="00956328"/>
    <w:rsid w:val="009627C6"/>
    <w:rsid w:val="0096360C"/>
    <w:rsid w:val="00964990"/>
    <w:rsid w:val="009748F5"/>
    <w:rsid w:val="00976124"/>
    <w:rsid w:val="009800B8"/>
    <w:rsid w:val="00984127"/>
    <w:rsid w:val="00990B2E"/>
    <w:rsid w:val="00994163"/>
    <w:rsid w:val="009957D1"/>
    <w:rsid w:val="009A1490"/>
    <w:rsid w:val="009A3E51"/>
    <w:rsid w:val="009A4D0E"/>
    <w:rsid w:val="009A551D"/>
    <w:rsid w:val="009A55E6"/>
    <w:rsid w:val="009C7038"/>
    <w:rsid w:val="009C71B4"/>
    <w:rsid w:val="009E3308"/>
    <w:rsid w:val="009E42D6"/>
    <w:rsid w:val="009E4FE0"/>
    <w:rsid w:val="00A0168B"/>
    <w:rsid w:val="00A01D5A"/>
    <w:rsid w:val="00A05224"/>
    <w:rsid w:val="00A1049D"/>
    <w:rsid w:val="00A10E14"/>
    <w:rsid w:val="00A110AF"/>
    <w:rsid w:val="00A12325"/>
    <w:rsid w:val="00A16A7B"/>
    <w:rsid w:val="00A242A5"/>
    <w:rsid w:val="00A2606C"/>
    <w:rsid w:val="00A3052F"/>
    <w:rsid w:val="00A31C42"/>
    <w:rsid w:val="00A35A4D"/>
    <w:rsid w:val="00A37540"/>
    <w:rsid w:val="00A37B00"/>
    <w:rsid w:val="00A42E56"/>
    <w:rsid w:val="00A4325E"/>
    <w:rsid w:val="00A5003A"/>
    <w:rsid w:val="00A51EE6"/>
    <w:rsid w:val="00A541BD"/>
    <w:rsid w:val="00A62D62"/>
    <w:rsid w:val="00A641F0"/>
    <w:rsid w:val="00A64B0D"/>
    <w:rsid w:val="00A7083A"/>
    <w:rsid w:val="00A77E2A"/>
    <w:rsid w:val="00A85D04"/>
    <w:rsid w:val="00A974DF"/>
    <w:rsid w:val="00AB3318"/>
    <w:rsid w:val="00AC3C21"/>
    <w:rsid w:val="00AC5606"/>
    <w:rsid w:val="00AD0E8B"/>
    <w:rsid w:val="00AD5253"/>
    <w:rsid w:val="00AD7E4E"/>
    <w:rsid w:val="00AE42CD"/>
    <w:rsid w:val="00AF2D15"/>
    <w:rsid w:val="00B03B63"/>
    <w:rsid w:val="00B1578B"/>
    <w:rsid w:val="00B22532"/>
    <w:rsid w:val="00B24177"/>
    <w:rsid w:val="00B24B3F"/>
    <w:rsid w:val="00B2568F"/>
    <w:rsid w:val="00B2741F"/>
    <w:rsid w:val="00B319D0"/>
    <w:rsid w:val="00B33AF1"/>
    <w:rsid w:val="00B43A2C"/>
    <w:rsid w:val="00B44130"/>
    <w:rsid w:val="00B44C74"/>
    <w:rsid w:val="00B477F1"/>
    <w:rsid w:val="00B5014B"/>
    <w:rsid w:val="00B51438"/>
    <w:rsid w:val="00B63A55"/>
    <w:rsid w:val="00B76B79"/>
    <w:rsid w:val="00B80FF0"/>
    <w:rsid w:val="00B81110"/>
    <w:rsid w:val="00B9061F"/>
    <w:rsid w:val="00B92237"/>
    <w:rsid w:val="00B94DE1"/>
    <w:rsid w:val="00B977BB"/>
    <w:rsid w:val="00BB3D5E"/>
    <w:rsid w:val="00BB5709"/>
    <w:rsid w:val="00BB79C3"/>
    <w:rsid w:val="00BC60C3"/>
    <w:rsid w:val="00BC61A2"/>
    <w:rsid w:val="00BC706F"/>
    <w:rsid w:val="00BD0729"/>
    <w:rsid w:val="00BD416D"/>
    <w:rsid w:val="00BE3549"/>
    <w:rsid w:val="00C10636"/>
    <w:rsid w:val="00C11AF7"/>
    <w:rsid w:val="00C27AC2"/>
    <w:rsid w:val="00C324D0"/>
    <w:rsid w:val="00C33BD2"/>
    <w:rsid w:val="00C453FA"/>
    <w:rsid w:val="00C45C2C"/>
    <w:rsid w:val="00C46F1B"/>
    <w:rsid w:val="00C50775"/>
    <w:rsid w:val="00C52C79"/>
    <w:rsid w:val="00C54011"/>
    <w:rsid w:val="00C668F2"/>
    <w:rsid w:val="00C67224"/>
    <w:rsid w:val="00C70FC0"/>
    <w:rsid w:val="00C738BB"/>
    <w:rsid w:val="00C77214"/>
    <w:rsid w:val="00C8073D"/>
    <w:rsid w:val="00C81D95"/>
    <w:rsid w:val="00C84C76"/>
    <w:rsid w:val="00CA564A"/>
    <w:rsid w:val="00CA62DE"/>
    <w:rsid w:val="00CB0B63"/>
    <w:rsid w:val="00CB4887"/>
    <w:rsid w:val="00CB63DC"/>
    <w:rsid w:val="00CD126B"/>
    <w:rsid w:val="00CD2E4E"/>
    <w:rsid w:val="00CF284A"/>
    <w:rsid w:val="00CF7395"/>
    <w:rsid w:val="00CF7C5A"/>
    <w:rsid w:val="00D03AEB"/>
    <w:rsid w:val="00D05F5A"/>
    <w:rsid w:val="00D10671"/>
    <w:rsid w:val="00D20169"/>
    <w:rsid w:val="00D401DD"/>
    <w:rsid w:val="00D4405C"/>
    <w:rsid w:val="00D460C2"/>
    <w:rsid w:val="00D51B4A"/>
    <w:rsid w:val="00D61177"/>
    <w:rsid w:val="00D64392"/>
    <w:rsid w:val="00D648BA"/>
    <w:rsid w:val="00D65CD1"/>
    <w:rsid w:val="00D676EA"/>
    <w:rsid w:val="00D67E9C"/>
    <w:rsid w:val="00D72772"/>
    <w:rsid w:val="00D7417A"/>
    <w:rsid w:val="00D80465"/>
    <w:rsid w:val="00D832D9"/>
    <w:rsid w:val="00D83BEE"/>
    <w:rsid w:val="00D87A5D"/>
    <w:rsid w:val="00D91E0B"/>
    <w:rsid w:val="00DA4A0C"/>
    <w:rsid w:val="00DB011D"/>
    <w:rsid w:val="00DB2666"/>
    <w:rsid w:val="00DB53B9"/>
    <w:rsid w:val="00DC49E5"/>
    <w:rsid w:val="00DC5E9F"/>
    <w:rsid w:val="00DC6071"/>
    <w:rsid w:val="00DD1406"/>
    <w:rsid w:val="00DD1EE2"/>
    <w:rsid w:val="00DD39BA"/>
    <w:rsid w:val="00DD415F"/>
    <w:rsid w:val="00DE0D21"/>
    <w:rsid w:val="00DE5959"/>
    <w:rsid w:val="00DF23B6"/>
    <w:rsid w:val="00DF3958"/>
    <w:rsid w:val="00DF5B1B"/>
    <w:rsid w:val="00E01CE9"/>
    <w:rsid w:val="00E023AB"/>
    <w:rsid w:val="00E05369"/>
    <w:rsid w:val="00E05949"/>
    <w:rsid w:val="00E07A62"/>
    <w:rsid w:val="00E158A0"/>
    <w:rsid w:val="00E16978"/>
    <w:rsid w:val="00E17B14"/>
    <w:rsid w:val="00E20227"/>
    <w:rsid w:val="00E24B5E"/>
    <w:rsid w:val="00E24F8D"/>
    <w:rsid w:val="00E25F7C"/>
    <w:rsid w:val="00E30A37"/>
    <w:rsid w:val="00E30C32"/>
    <w:rsid w:val="00E30E58"/>
    <w:rsid w:val="00E31BB9"/>
    <w:rsid w:val="00E3507D"/>
    <w:rsid w:val="00E3584E"/>
    <w:rsid w:val="00E36D79"/>
    <w:rsid w:val="00E429C4"/>
    <w:rsid w:val="00E43E78"/>
    <w:rsid w:val="00E44987"/>
    <w:rsid w:val="00E506C6"/>
    <w:rsid w:val="00E50B11"/>
    <w:rsid w:val="00E52FF4"/>
    <w:rsid w:val="00E57F1A"/>
    <w:rsid w:val="00E759BB"/>
    <w:rsid w:val="00E822AE"/>
    <w:rsid w:val="00E87D23"/>
    <w:rsid w:val="00E901E4"/>
    <w:rsid w:val="00E92A18"/>
    <w:rsid w:val="00E9364B"/>
    <w:rsid w:val="00EA1A55"/>
    <w:rsid w:val="00EA33F7"/>
    <w:rsid w:val="00EB4ABB"/>
    <w:rsid w:val="00EC43DD"/>
    <w:rsid w:val="00ED01B4"/>
    <w:rsid w:val="00ED12BF"/>
    <w:rsid w:val="00ED1DBA"/>
    <w:rsid w:val="00ED22B8"/>
    <w:rsid w:val="00ED27C1"/>
    <w:rsid w:val="00ED4E50"/>
    <w:rsid w:val="00ED6994"/>
    <w:rsid w:val="00ED7B1C"/>
    <w:rsid w:val="00EE150D"/>
    <w:rsid w:val="00EE33DA"/>
    <w:rsid w:val="00EE50E6"/>
    <w:rsid w:val="00EE6E54"/>
    <w:rsid w:val="00EE7994"/>
    <w:rsid w:val="00EF2837"/>
    <w:rsid w:val="00F0377A"/>
    <w:rsid w:val="00F06254"/>
    <w:rsid w:val="00F0693B"/>
    <w:rsid w:val="00F07F09"/>
    <w:rsid w:val="00F1039B"/>
    <w:rsid w:val="00F1144A"/>
    <w:rsid w:val="00F11FD7"/>
    <w:rsid w:val="00F131FF"/>
    <w:rsid w:val="00F13AE9"/>
    <w:rsid w:val="00F1561D"/>
    <w:rsid w:val="00F22E79"/>
    <w:rsid w:val="00F26DBD"/>
    <w:rsid w:val="00F26F58"/>
    <w:rsid w:val="00F44BD0"/>
    <w:rsid w:val="00F4530D"/>
    <w:rsid w:val="00F463F3"/>
    <w:rsid w:val="00F520A6"/>
    <w:rsid w:val="00F54FF8"/>
    <w:rsid w:val="00F5778F"/>
    <w:rsid w:val="00F64201"/>
    <w:rsid w:val="00F7109F"/>
    <w:rsid w:val="00F7132E"/>
    <w:rsid w:val="00F717E7"/>
    <w:rsid w:val="00F77954"/>
    <w:rsid w:val="00F77AF0"/>
    <w:rsid w:val="00F77C51"/>
    <w:rsid w:val="00F82E09"/>
    <w:rsid w:val="00F83B27"/>
    <w:rsid w:val="00F91CD3"/>
    <w:rsid w:val="00FA1E7F"/>
    <w:rsid w:val="00FB00A2"/>
    <w:rsid w:val="00FB043B"/>
    <w:rsid w:val="00FC43F4"/>
    <w:rsid w:val="00FC5910"/>
    <w:rsid w:val="00FC7954"/>
    <w:rsid w:val="00FC7FF6"/>
    <w:rsid w:val="00FD1C6A"/>
    <w:rsid w:val="00FD67BE"/>
    <w:rsid w:val="00FD6BB6"/>
    <w:rsid w:val="00FE2462"/>
    <w:rsid w:val="00FE45FB"/>
    <w:rsid w:val="00FF1BA8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F451"/>
  <w15:chartTrackingRefBased/>
  <w15:docId w15:val="{CCC3E9EC-E301-4206-BEFE-1979239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B6"/>
  </w:style>
  <w:style w:type="paragraph" w:styleId="Footer">
    <w:name w:val="footer"/>
    <w:basedOn w:val="Normal"/>
    <w:link w:val="Foot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Theall, Aubrey</dc:creator>
  <cp:keywords/>
  <dc:description/>
  <cp:lastModifiedBy>Theall, Aubrey (he/him/his)</cp:lastModifiedBy>
  <cp:revision>29</cp:revision>
  <cp:lastPrinted>2024-12-18T16:30:00Z</cp:lastPrinted>
  <dcterms:created xsi:type="dcterms:W3CDTF">2025-07-07T14:25:00Z</dcterms:created>
  <dcterms:modified xsi:type="dcterms:W3CDTF">2025-07-07T14:46:00Z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2024-03-24T13:53:32Z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96837ae7-4757-47fd-84ec-29b389b44784</vt:lpwstr>
  </property>
  <property fmtid="{D5CDD505-2E9C-101B-9397-08002B2CF9AE}" pid="8" name="MSIP_Label_88c63503-0fb3-4712-a32e-7ecb4b7d79e8_ContentBits">
    <vt:lpwstr>2</vt:lpwstr>
  </property>
</Properties>
</file>