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A072" w14:textId="77777777" w:rsidR="00455492" w:rsidRPr="00455492" w:rsidRDefault="00455492" w:rsidP="00455492">
      <w:pPr>
        <w:shd w:val="clear" w:color="auto" w:fill="FFFFFF"/>
        <w:rPr>
          <w:rFonts w:ascii="Tahoma" w:eastAsia="Times New Roman" w:hAnsi="Tahoma" w:cs="Tahoma"/>
          <w:color w:val="000000"/>
        </w:rPr>
      </w:pPr>
      <w:r w:rsidRPr="00455492">
        <w:rPr>
          <w:rFonts w:ascii="Tahoma" w:eastAsia="Times New Roman" w:hAnsi="Tahoma" w:cs="Tahoma"/>
          <w:color w:val="000000"/>
        </w:rPr>
        <w:t>2019-03-13 - GHC Minutes</w:t>
      </w:r>
    </w:p>
    <w:p w14:paraId="36202475" w14:textId="77777777" w:rsidR="00455492" w:rsidRPr="00455492" w:rsidRDefault="00455492" w:rsidP="00455492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14:paraId="0A237DB1" w14:textId="77777777" w:rsidR="00455492" w:rsidRPr="00455492" w:rsidRDefault="00455492" w:rsidP="00455492">
      <w:pPr>
        <w:shd w:val="clear" w:color="auto" w:fill="FFFFFF"/>
        <w:rPr>
          <w:rFonts w:ascii="Tahoma" w:eastAsia="Times New Roman" w:hAnsi="Tahoma" w:cs="Tahoma"/>
          <w:color w:val="000000"/>
        </w:rPr>
      </w:pPr>
      <w:r w:rsidRPr="00455492">
        <w:rPr>
          <w:rFonts w:ascii="Tahoma" w:eastAsia="Times New Roman" w:hAnsi="Tahoma" w:cs="Tahoma"/>
          <w:color w:val="000000"/>
        </w:rPr>
        <w:t xml:space="preserve">Attendance: M. </w:t>
      </w:r>
      <w:proofErr w:type="spellStart"/>
      <w:r w:rsidRPr="00455492">
        <w:rPr>
          <w:rFonts w:ascii="Tahoma" w:eastAsia="Times New Roman" w:hAnsi="Tahoma" w:cs="Tahoma"/>
          <w:color w:val="000000"/>
        </w:rPr>
        <w:t>Danti</w:t>
      </w:r>
      <w:proofErr w:type="spellEnd"/>
      <w:r w:rsidRPr="00455492">
        <w:rPr>
          <w:rFonts w:ascii="Tahoma" w:eastAsia="Times New Roman" w:hAnsi="Tahoma" w:cs="Tahoma"/>
          <w:color w:val="000000"/>
        </w:rPr>
        <w:t xml:space="preserve">, G. Wheatley, P. Keen, M. </w:t>
      </w:r>
      <w:proofErr w:type="spellStart"/>
      <w:r w:rsidRPr="00455492">
        <w:rPr>
          <w:rFonts w:ascii="Tahoma" w:eastAsia="Times New Roman" w:hAnsi="Tahoma" w:cs="Tahoma"/>
          <w:color w:val="000000"/>
        </w:rPr>
        <w:t>LaTerz</w:t>
      </w:r>
      <w:proofErr w:type="spellEnd"/>
    </w:p>
    <w:p w14:paraId="0E9992F8" w14:textId="77777777" w:rsidR="00455492" w:rsidRPr="00455492" w:rsidRDefault="00455492" w:rsidP="00455492">
      <w:pPr>
        <w:shd w:val="clear" w:color="auto" w:fill="FFFFFF"/>
        <w:rPr>
          <w:rFonts w:ascii="Tahoma" w:eastAsia="Times New Roman" w:hAnsi="Tahoma" w:cs="Tahoma"/>
          <w:color w:val="000000"/>
        </w:rPr>
      </w:pPr>
      <w:r w:rsidRPr="00455492">
        <w:rPr>
          <w:rFonts w:ascii="Tahoma" w:eastAsia="Times New Roman" w:hAnsi="Tahoma" w:cs="Tahoma"/>
          <w:color w:val="000000"/>
        </w:rPr>
        <w:t>Guest: Bob Anderson</w:t>
      </w:r>
    </w:p>
    <w:p w14:paraId="34A7F941" w14:textId="77777777" w:rsidR="00455492" w:rsidRPr="00455492" w:rsidRDefault="00455492" w:rsidP="00455492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14:paraId="2B11FF31" w14:textId="77777777" w:rsidR="00455492" w:rsidRPr="00455492" w:rsidRDefault="00455492" w:rsidP="004554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Tahoma" w:eastAsia="Times New Roman" w:hAnsi="Tahoma" w:cs="Tahoma"/>
          <w:color w:val="000000"/>
        </w:rPr>
      </w:pPr>
      <w:r w:rsidRPr="00455492">
        <w:rPr>
          <w:rFonts w:ascii="Tahoma" w:eastAsia="Times New Roman" w:hAnsi="Tahoma" w:cs="Tahoma"/>
          <w:color w:val="000000"/>
        </w:rPr>
        <w:t>CPC Letters of Support - Review = OK by all</w:t>
      </w:r>
    </w:p>
    <w:p w14:paraId="6C77C6B3" w14:textId="77777777" w:rsidR="00455492" w:rsidRPr="00455492" w:rsidRDefault="00455492" w:rsidP="004554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Tahoma" w:eastAsia="Times New Roman" w:hAnsi="Tahoma" w:cs="Tahoma"/>
          <w:color w:val="000000"/>
        </w:rPr>
      </w:pPr>
      <w:r w:rsidRPr="00455492">
        <w:rPr>
          <w:rFonts w:ascii="Tahoma" w:eastAsia="Times New Roman" w:hAnsi="Tahoma" w:cs="Tahoma"/>
          <w:color w:val="000000"/>
        </w:rPr>
        <w:t>Prescott Common - Planning Board settled on 1 of 3 plans, no impact to monuments - Letter of Support should be prepared at next GHC meeting</w:t>
      </w:r>
    </w:p>
    <w:p w14:paraId="4A0EC14E" w14:textId="77777777" w:rsidR="00455492" w:rsidRPr="00455492" w:rsidRDefault="00455492" w:rsidP="004554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Tahoma" w:eastAsia="Times New Roman" w:hAnsi="Tahoma" w:cs="Tahoma"/>
          <w:color w:val="000000"/>
        </w:rPr>
      </w:pPr>
      <w:r w:rsidRPr="00455492">
        <w:rPr>
          <w:rFonts w:ascii="Tahoma" w:eastAsia="Times New Roman" w:hAnsi="Tahoma" w:cs="Tahoma"/>
          <w:color w:val="000000"/>
        </w:rPr>
        <w:t>Prescott Stone - should be moved before property sale is completed</w:t>
      </w:r>
    </w:p>
    <w:p w14:paraId="331AA5FA" w14:textId="77777777" w:rsidR="00455492" w:rsidRPr="00455492" w:rsidRDefault="00455492" w:rsidP="004554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Tahoma" w:eastAsia="Times New Roman" w:hAnsi="Tahoma" w:cs="Tahoma"/>
          <w:color w:val="000000"/>
        </w:rPr>
      </w:pPr>
      <w:r w:rsidRPr="00455492">
        <w:rPr>
          <w:rFonts w:ascii="Tahoma" w:eastAsia="Times New Roman" w:hAnsi="Tahoma" w:cs="Tahoma"/>
          <w:color w:val="000000"/>
        </w:rPr>
        <w:t xml:space="preserve">118 Hollis St. - no objections - request walk-through before construction begins - What is the School's Register of Deeds; and the Building Departments Book of Historic </w:t>
      </w:r>
      <w:proofErr w:type="gramStart"/>
      <w:r w:rsidRPr="00455492">
        <w:rPr>
          <w:rFonts w:ascii="Tahoma" w:eastAsia="Times New Roman" w:hAnsi="Tahoma" w:cs="Tahoma"/>
          <w:color w:val="000000"/>
        </w:rPr>
        <w:t>Places;</w:t>
      </w:r>
      <w:proofErr w:type="gramEnd"/>
      <w:r w:rsidRPr="00455492">
        <w:rPr>
          <w:rFonts w:ascii="Tahoma" w:eastAsia="Times New Roman" w:hAnsi="Tahoma" w:cs="Tahoma"/>
          <w:color w:val="000000"/>
        </w:rPr>
        <w:t xml:space="preserve"> as referenced in the letter from Jeff Demers.</w:t>
      </w:r>
    </w:p>
    <w:p w14:paraId="205E3D17" w14:textId="77777777" w:rsidR="00455492" w:rsidRPr="00455492" w:rsidRDefault="00455492" w:rsidP="004554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Tahoma" w:eastAsia="Times New Roman" w:hAnsi="Tahoma" w:cs="Tahoma"/>
          <w:color w:val="000000"/>
        </w:rPr>
      </w:pPr>
      <w:r w:rsidRPr="00455492">
        <w:rPr>
          <w:rFonts w:ascii="Tahoma" w:eastAsia="Times New Roman" w:hAnsi="Tahoma" w:cs="Tahoma"/>
          <w:color w:val="000000"/>
        </w:rPr>
        <w:t xml:space="preserve">Letters of Inquiry w/re </w:t>
      </w:r>
      <w:proofErr w:type="gramStart"/>
      <w:r w:rsidRPr="00455492">
        <w:rPr>
          <w:rFonts w:ascii="Tahoma" w:eastAsia="Times New Roman" w:hAnsi="Tahoma" w:cs="Tahoma"/>
          <w:color w:val="000000"/>
        </w:rPr>
        <w:t>students</w:t>
      </w:r>
      <w:proofErr w:type="gramEnd"/>
      <w:r w:rsidRPr="00455492">
        <w:rPr>
          <w:rFonts w:ascii="Tahoma" w:eastAsia="Times New Roman" w:hAnsi="Tahoma" w:cs="Tahoma"/>
          <w:color w:val="000000"/>
        </w:rPr>
        <w:t xml:space="preserve"> volunteers for Archives Inventory Project - 1 letter to GDRHS (Mike L) 1 letter each to LA &amp; Groton School (Paul K)</w:t>
      </w:r>
    </w:p>
    <w:p w14:paraId="5A5A69F4" w14:textId="77777777" w:rsidR="00455492" w:rsidRPr="00455492" w:rsidRDefault="00455492" w:rsidP="004554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Tahoma" w:eastAsia="Times New Roman" w:hAnsi="Tahoma" w:cs="Tahoma"/>
          <w:color w:val="000000"/>
        </w:rPr>
      </w:pPr>
      <w:r w:rsidRPr="00455492">
        <w:rPr>
          <w:rFonts w:ascii="Tahoma" w:eastAsia="Times New Roman" w:hAnsi="Tahoma" w:cs="Tahoma"/>
          <w:color w:val="000000"/>
        </w:rPr>
        <w:t>Question = anything new on the Prescott House?</w:t>
      </w:r>
    </w:p>
    <w:p w14:paraId="599FA43C" w14:textId="77777777" w:rsidR="00455492" w:rsidRPr="00455492" w:rsidRDefault="00455492" w:rsidP="004554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Tahoma" w:eastAsia="Times New Roman" w:hAnsi="Tahoma" w:cs="Tahoma"/>
          <w:color w:val="000000"/>
        </w:rPr>
      </w:pPr>
      <w:r w:rsidRPr="00455492">
        <w:rPr>
          <w:rFonts w:ascii="Tahoma" w:eastAsia="Times New Roman" w:hAnsi="Tahoma" w:cs="Tahoma"/>
          <w:color w:val="000000"/>
        </w:rPr>
        <w:t>Looking forward = steps required for the completion of the Community Wide Preservation Survey</w:t>
      </w:r>
    </w:p>
    <w:p w14:paraId="5C6C6F88" w14:textId="77777777" w:rsidR="00455492" w:rsidRPr="00455492" w:rsidRDefault="00455492" w:rsidP="004554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Tahoma" w:eastAsia="Times New Roman" w:hAnsi="Tahoma" w:cs="Tahoma"/>
          <w:color w:val="000000"/>
        </w:rPr>
      </w:pPr>
      <w:r w:rsidRPr="00455492">
        <w:rPr>
          <w:rFonts w:ascii="Tahoma" w:eastAsia="Times New Roman" w:hAnsi="Tahoma" w:cs="Tahoma"/>
          <w:color w:val="000000"/>
        </w:rPr>
        <w:t>next meeting - proposed date = 4/24/19</w:t>
      </w:r>
    </w:p>
    <w:p w14:paraId="3C491FA6" w14:textId="77777777" w:rsidR="00234065" w:rsidRDefault="00000000"/>
    <w:sectPr w:rsidR="00234065" w:rsidSect="00A8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97A67"/>
    <w:multiLevelType w:val="multilevel"/>
    <w:tmpl w:val="06EC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113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92"/>
    <w:rsid w:val="00455492"/>
    <w:rsid w:val="00A85947"/>
    <w:rsid w:val="00D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F9D23"/>
  <w15:chartTrackingRefBased/>
  <w15:docId w15:val="{45F461F7-1487-9846-A0C3-AAEBF1E4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DeGroot</dc:creator>
  <cp:keywords/>
  <dc:description/>
  <cp:lastModifiedBy>Bob DeGroot</cp:lastModifiedBy>
  <cp:revision>1</cp:revision>
  <dcterms:created xsi:type="dcterms:W3CDTF">2023-01-30T19:31:00Z</dcterms:created>
  <dcterms:modified xsi:type="dcterms:W3CDTF">2023-01-30T19:31:00Z</dcterms:modified>
</cp:coreProperties>
</file>