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0FBF4B3E" w:rsidR="00CE5F2E" w:rsidRPr="00843133" w:rsidRDefault="00D037EE">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June 20</w:t>
      </w:r>
      <w:r w:rsidRPr="00D037EE">
        <w:rPr>
          <w:rFonts w:ascii="Times New Roman" w:eastAsia="Times New Roman" w:hAnsi="Times New Roman" w:cs="Times New Roman"/>
          <w:b/>
          <w:sz w:val="21"/>
          <w:szCs w:val="21"/>
          <w:vertAlign w:val="superscript"/>
        </w:rPr>
        <w:t>th</w:t>
      </w:r>
      <w:r w:rsidR="004F7778" w:rsidRPr="00843133">
        <w:rPr>
          <w:rFonts w:ascii="Times New Roman" w:eastAsia="Times New Roman" w:hAnsi="Times New Roman" w:cs="Times New Roman"/>
          <w:b/>
          <w:sz w:val="21"/>
          <w:szCs w:val="21"/>
        </w:rPr>
        <w:t>, 2023</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8" w14:textId="6574FECA" w:rsidR="00CE5F2E" w:rsidRDefault="00D037EE">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First Floor Meeting Room </w:t>
      </w:r>
    </w:p>
    <w:p w14:paraId="70698BF0" w14:textId="77777777" w:rsidR="00D037EE" w:rsidRPr="00843133" w:rsidRDefault="00D037EE">
      <w:pPr>
        <w:spacing w:line="240" w:lineRule="auto"/>
        <w:jc w:val="center"/>
        <w:rPr>
          <w:rFonts w:ascii="Times New Roman" w:eastAsia="Times New Roman" w:hAnsi="Times New Roman" w:cs="Times New Roman"/>
          <w:b/>
          <w:sz w:val="21"/>
          <w:szCs w:val="21"/>
        </w:rPr>
      </w:pPr>
    </w:p>
    <w:p w14:paraId="00000009" w14:textId="3D7D31A4"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 xml:space="preserve">Members Present: </w:t>
      </w:r>
      <w:r w:rsidR="006843FE" w:rsidRPr="00843133">
        <w:rPr>
          <w:rFonts w:ascii="Times New Roman" w:eastAsia="Times New Roman" w:hAnsi="Times New Roman" w:cs="Times New Roman"/>
          <w:bCs/>
          <w:sz w:val="21"/>
          <w:szCs w:val="21"/>
        </w:rPr>
        <w:t>Peter Benedict</w:t>
      </w:r>
      <w:r w:rsidR="00F046BB" w:rsidRPr="00843133">
        <w:rPr>
          <w:rFonts w:ascii="Times New Roman" w:eastAsia="Times New Roman" w:hAnsi="Times New Roman" w:cs="Times New Roman"/>
          <w:sz w:val="21"/>
          <w:szCs w:val="21"/>
        </w:rPr>
        <w:t xml:space="preserve">, </w:t>
      </w:r>
      <w:r w:rsidR="00F20A01" w:rsidRPr="00E73DD0">
        <w:rPr>
          <w:rFonts w:ascii="Times New Roman" w:eastAsia="Times New Roman" w:hAnsi="Times New Roman" w:cs="Times New Roman"/>
          <w:sz w:val="21"/>
          <w:szCs w:val="21"/>
        </w:rPr>
        <w:t>Maureen</w:t>
      </w:r>
      <w:r w:rsidR="009A18CF">
        <w:rPr>
          <w:rFonts w:ascii="Times New Roman" w:eastAsia="Times New Roman" w:hAnsi="Times New Roman" w:cs="Times New Roman"/>
          <w:sz w:val="21"/>
          <w:szCs w:val="21"/>
        </w:rPr>
        <w:t xml:space="preserve"> Giattino</w:t>
      </w:r>
      <w:r w:rsidR="00F046BB" w:rsidRPr="00843133">
        <w:rPr>
          <w:rFonts w:ascii="Times New Roman" w:eastAsia="Times New Roman" w:hAnsi="Times New Roman" w:cs="Times New Roman"/>
          <w:sz w:val="21"/>
          <w:szCs w:val="21"/>
        </w:rPr>
        <w:t xml:space="preserve">, </w:t>
      </w:r>
      <w:r w:rsidR="008D7A5B">
        <w:rPr>
          <w:rFonts w:ascii="Times New Roman" w:eastAsia="Times New Roman" w:hAnsi="Times New Roman" w:cs="Times New Roman"/>
          <w:sz w:val="21"/>
          <w:szCs w:val="21"/>
        </w:rPr>
        <w:t xml:space="preserve">Brian Cartier, Lisa Hicks, </w:t>
      </w:r>
      <w:r w:rsidR="00F046BB" w:rsidRPr="00843133">
        <w:rPr>
          <w:rFonts w:ascii="Times New Roman" w:eastAsia="Times New Roman" w:hAnsi="Times New Roman" w:cs="Times New Roman"/>
          <w:sz w:val="21"/>
          <w:szCs w:val="21"/>
        </w:rPr>
        <w:t>Jennifer Rand</w:t>
      </w:r>
    </w:p>
    <w:p w14:paraId="0000000A" w14:textId="0BABF852"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8D7A5B">
        <w:rPr>
          <w:rFonts w:ascii="Times New Roman" w:eastAsia="Times New Roman" w:hAnsi="Times New Roman" w:cs="Times New Roman"/>
          <w:sz w:val="21"/>
          <w:szCs w:val="21"/>
        </w:rPr>
        <w:t>Attorney Bob Collins</w:t>
      </w:r>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5BA8122D" w14:textId="77777777" w:rsidR="00432A93" w:rsidRDefault="00432A93" w:rsidP="00432A93">
      <w:pPr>
        <w:spacing w:line="240" w:lineRule="auto"/>
        <w:rPr>
          <w:rFonts w:ascii="Times New Roman" w:eastAsia="Times New Roman" w:hAnsi="Times New Roman" w:cs="Times New Roman"/>
          <w:b/>
          <w:sz w:val="21"/>
          <w:szCs w:val="21"/>
        </w:rPr>
      </w:pPr>
    </w:p>
    <w:p w14:paraId="3505A041" w14:textId="5B626AE1" w:rsidR="00432A93" w:rsidRDefault="00432A93" w:rsidP="00432A93">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Meeting Called to Order at 7:30 pm by Chair Peter Benedict</w:t>
      </w:r>
      <w:r w:rsidR="00B54911">
        <w:rPr>
          <w:rFonts w:ascii="Times New Roman" w:eastAsia="Times New Roman" w:hAnsi="Times New Roman" w:cs="Times New Roman"/>
          <w:b/>
          <w:sz w:val="21"/>
          <w:szCs w:val="21"/>
        </w:rPr>
        <w:t>.</w:t>
      </w:r>
    </w:p>
    <w:p w14:paraId="2BBDC410" w14:textId="1FD382AE" w:rsidR="006668A9" w:rsidRPr="00843133" w:rsidRDefault="006668A9">
      <w:pPr>
        <w:spacing w:line="240" w:lineRule="auto"/>
        <w:rPr>
          <w:rFonts w:ascii="Times New Roman" w:eastAsia="Times New Roman" w:hAnsi="Times New Roman" w:cs="Times New Roman"/>
          <w:b/>
          <w:sz w:val="21"/>
          <w:szCs w:val="21"/>
          <w:u w:val="single"/>
        </w:rPr>
      </w:pPr>
    </w:p>
    <w:p w14:paraId="6A162EE4" w14:textId="594D81FB" w:rsidR="00432A93" w:rsidRDefault="00B54911" w:rsidP="00432A93">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357 Farmers Row</w:t>
      </w:r>
      <w:r w:rsidR="00432A93" w:rsidRPr="00AF0DF1">
        <w:rPr>
          <w:rFonts w:ascii="Times New Roman" w:eastAsia="Times New Roman" w:hAnsi="Times New Roman" w:cs="Times New Roman"/>
          <w:b/>
          <w:sz w:val="21"/>
          <w:szCs w:val="21"/>
          <w:u w:val="single"/>
        </w:rPr>
        <w:t xml:space="preserve"> Public Hearing</w:t>
      </w:r>
      <w:r w:rsidR="00432A93">
        <w:rPr>
          <w:rFonts w:ascii="Times New Roman" w:eastAsia="Times New Roman" w:hAnsi="Times New Roman" w:cs="Times New Roman"/>
          <w:b/>
          <w:sz w:val="21"/>
          <w:szCs w:val="21"/>
          <w:u w:val="single"/>
        </w:rPr>
        <w:t>-</w:t>
      </w:r>
    </w:p>
    <w:p w14:paraId="3C511C77" w14:textId="77777777" w:rsidR="002F0CE9" w:rsidRDefault="002F0CE9" w:rsidP="002F0CE9">
      <w:pPr>
        <w:spacing w:line="240" w:lineRule="auto"/>
        <w:rPr>
          <w:rFonts w:ascii="Times New Roman" w:eastAsia="Times New Roman" w:hAnsi="Times New Roman" w:cs="Times New Roman"/>
          <w:b/>
          <w:sz w:val="21"/>
          <w:szCs w:val="21"/>
          <w:u w:val="single"/>
        </w:rPr>
      </w:pPr>
    </w:p>
    <w:p w14:paraId="2C14350C" w14:textId="4D871B29" w:rsidR="002F0CE9" w:rsidRDefault="008D7A5B" w:rsidP="002F0CE9">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Member Giattino</w:t>
      </w:r>
      <w:r w:rsidR="002F0CE9">
        <w:rPr>
          <w:rFonts w:ascii="Times New Roman" w:eastAsia="Times New Roman" w:hAnsi="Times New Roman" w:cs="Times New Roman"/>
          <w:b/>
          <w:sz w:val="21"/>
          <w:szCs w:val="21"/>
          <w:u w:val="single"/>
        </w:rPr>
        <w:t xml:space="preserve"> read aloud the public hearing notice:</w:t>
      </w:r>
    </w:p>
    <w:p w14:paraId="340F0376" w14:textId="77777777" w:rsidR="008D7A5B" w:rsidRDefault="008D7A5B" w:rsidP="002F0CE9">
      <w:pPr>
        <w:spacing w:line="240" w:lineRule="auto"/>
        <w:rPr>
          <w:rFonts w:ascii="Times New Roman" w:eastAsia="Times New Roman" w:hAnsi="Times New Roman" w:cs="Times New Roman"/>
          <w:b/>
          <w:sz w:val="21"/>
          <w:szCs w:val="21"/>
          <w:u w:val="single"/>
        </w:rPr>
      </w:pPr>
    </w:p>
    <w:p w14:paraId="49534CEE" w14:textId="4621AAB7" w:rsidR="008D7A5B" w:rsidRPr="008D7A5B" w:rsidRDefault="008D7A5B" w:rsidP="002F0CE9">
      <w:pPr>
        <w:spacing w:line="240" w:lineRule="auto"/>
        <w:rPr>
          <w:rFonts w:ascii="Times New Roman" w:eastAsia="Times New Roman" w:hAnsi="Times New Roman" w:cs="Times New Roman"/>
          <w:bCs/>
          <w:i/>
          <w:iCs/>
          <w:sz w:val="21"/>
          <w:szCs w:val="21"/>
        </w:rPr>
      </w:pPr>
      <w:r w:rsidRPr="008D7A5B">
        <w:rPr>
          <w:rFonts w:ascii="Times New Roman" w:eastAsia="Times New Roman" w:hAnsi="Times New Roman" w:cs="Times New Roman"/>
          <w:bCs/>
          <w:i/>
          <w:iCs/>
          <w:sz w:val="21"/>
          <w:szCs w:val="21"/>
        </w:rPr>
        <w:t>Chairman Benedict recused himself from this public hearing.</w:t>
      </w:r>
    </w:p>
    <w:p w14:paraId="2F5E7534" w14:textId="77777777" w:rsidR="008D7A5B" w:rsidRPr="004527A0" w:rsidRDefault="008D7A5B" w:rsidP="002F0CE9">
      <w:pPr>
        <w:spacing w:line="240" w:lineRule="auto"/>
        <w:rPr>
          <w:rFonts w:ascii="Times New Roman" w:eastAsia="Times New Roman" w:hAnsi="Times New Roman" w:cs="Times New Roman"/>
          <w:b/>
          <w:sz w:val="21"/>
          <w:szCs w:val="21"/>
          <w:u w:val="single"/>
        </w:rPr>
      </w:pPr>
    </w:p>
    <w:p w14:paraId="1E221F94" w14:textId="77777777" w:rsidR="00B54911" w:rsidRPr="00B54911" w:rsidRDefault="00B54911" w:rsidP="00B54911">
      <w:pPr>
        <w:rPr>
          <w:rFonts w:ascii="Times New Roman" w:hAnsi="Times New Roman" w:cs="Times New Roman"/>
          <w:b/>
          <w:bCs/>
          <w:sz w:val="21"/>
          <w:szCs w:val="21"/>
        </w:rPr>
      </w:pPr>
      <w:r w:rsidRPr="00B54911">
        <w:rPr>
          <w:rFonts w:ascii="Times New Roman" w:hAnsi="Times New Roman" w:cs="Times New Roman"/>
          <w:b/>
          <w:bCs/>
          <w:sz w:val="21"/>
          <w:szCs w:val="21"/>
        </w:rPr>
        <w:t>357 Farmers Row</w:t>
      </w:r>
    </w:p>
    <w:p w14:paraId="1E222285" w14:textId="77777777" w:rsidR="00B54911" w:rsidRPr="00B54911" w:rsidRDefault="00B54911" w:rsidP="00B54911">
      <w:pPr>
        <w:rPr>
          <w:rFonts w:ascii="Times New Roman" w:hAnsi="Times New Roman" w:cs="Times New Roman"/>
          <w:b/>
          <w:bCs/>
          <w:sz w:val="21"/>
          <w:szCs w:val="21"/>
        </w:rPr>
      </w:pPr>
      <w:r w:rsidRPr="00B54911">
        <w:rPr>
          <w:rFonts w:ascii="Times New Roman" w:hAnsi="Times New Roman" w:cs="Times New Roman"/>
          <w:b/>
          <w:bCs/>
          <w:sz w:val="21"/>
          <w:szCs w:val="21"/>
        </w:rPr>
        <w:t>ASSESSORS MAP 219-2</w:t>
      </w:r>
    </w:p>
    <w:p w14:paraId="7F0FDB7D" w14:textId="77777777" w:rsidR="00B54911" w:rsidRPr="00B54911" w:rsidRDefault="00B54911" w:rsidP="00B54911">
      <w:pPr>
        <w:rPr>
          <w:rFonts w:ascii="Times New Roman" w:hAnsi="Times New Roman" w:cs="Times New Roman"/>
          <w:b/>
          <w:bCs/>
          <w:sz w:val="21"/>
          <w:szCs w:val="21"/>
        </w:rPr>
      </w:pPr>
      <w:r w:rsidRPr="00B54911">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B54911">
        <w:rPr>
          <w:rFonts w:ascii="Times New Roman" w:hAnsi="Times New Roman" w:cs="Times New Roman"/>
          <w:b/>
          <w:bCs/>
          <w:sz w:val="21"/>
          <w:szCs w:val="21"/>
        </w:rPr>
        <w:t>Tuesday, June 20</w:t>
      </w:r>
      <w:r w:rsidRPr="00B54911">
        <w:rPr>
          <w:rFonts w:ascii="Times New Roman" w:hAnsi="Times New Roman" w:cs="Times New Roman"/>
          <w:b/>
          <w:bCs/>
          <w:sz w:val="21"/>
          <w:szCs w:val="21"/>
          <w:vertAlign w:val="superscript"/>
        </w:rPr>
        <w:t>th</w:t>
      </w:r>
      <w:r w:rsidRPr="00B54911">
        <w:rPr>
          <w:rFonts w:ascii="Times New Roman" w:hAnsi="Times New Roman" w:cs="Times New Roman"/>
          <w:b/>
          <w:bCs/>
          <w:sz w:val="21"/>
          <w:szCs w:val="21"/>
        </w:rPr>
        <w:t xml:space="preserve">, 2023, at 7:30 pm at The Groton Town Hall, First Floor Meeting Room, 173 Main Street, Groton, MA 01450. This meeting will be held </w:t>
      </w:r>
      <w:r w:rsidRPr="00B54911">
        <w:rPr>
          <w:rFonts w:ascii="Times New Roman" w:hAnsi="Times New Roman" w:cs="Times New Roman"/>
          <w:sz w:val="21"/>
          <w:szCs w:val="21"/>
        </w:rPr>
        <w:t xml:space="preserve">to consider the application submitted by the owner, Groton School, seeking a Certificate of Appropriateness for </w:t>
      </w:r>
      <w:r w:rsidRPr="00B54911">
        <w:rPr>
          <w:rFonts w:ascii="Times New Roman" w:hAnsi="Times New Roman" w:cs="Times New Roman"/>
          <w:b/>
          <w:bCs/>
          <w:sz w:val="21"/>
          <w:szCs w:val="21"/>
        </w:rPr>
        <w:t>357 Farmers Row, Assessors Map 219-</w:t>
      </w:r>
      <w:bookmarkStart w:id="0" w:name="_Hlk140571040"/>
      <w:r w:rsidRPr="00B54911">
        <w:rPr>
          <w:rFonts w:ascii="Times New Roman" w:hAnsi="Times New Roman" w:cs="Times New Roman"/>
          <w:b/>
          <w:bCs/>
          <w:sz w:val="21"/>
          <w:szCs w:val="21"/>
        </w:rPr>
        <w:t xml:space="preserve">2 </w:t>
      </w:r>
      <w:r w:rsidRPr="00B54911">
        <w:rPr>
          <w:rFonts w:ascii="Times New Roman" w:hAnsi="Times New Roman" w:cs="Times New Roman"/>
          <w:sz w:val="21"/>
          <w:szCs w:val="21"/>
        </w:rPr>
        <w:t>to add solar components in the field next to 357 Farmers Row</w:t>
      </w:r>
      <w:bookmarkEnd w:id="0"/>
      <w:r w:rsidRPr="00B54911">
        <w:rPr>
          <w:rFonts w:ascii="Times New Roman" w:hAnsi="Times New Roman" w:cs="Times New Roman"/>
          <w:b/>
          <w:bCs/>
          <w:sz w:val="21"/>
          <w:szCs w:val="21"/>
        </w:rPr>
        <w:t xml:space="preserve">. </w:t>
      </w:r>
      <w:r w:rsidRPr="00B54911">
        <w:rPr>
          <w:rFonts w:ascii="Times New Roman" w:hAnsi="Times New Roman" w:cs="Times New Roman"/>
          <w:sz w:val="21"/>
          <w:szCs w:val="21"/>
        </w:rPr>
        <w:t>Copies of the application and supporting materials are available for review by contacting the GHDC via the Land Use Dept, 2</w:t>
      </w:r>
      <w:r w:rsidRPr="00B54911">
        <w:rPr>
          <w:rFonts w:ascii="Times New Roman" w:hAnsi="Times New Roman" w:cs="Times New Roman"/>
          <w:sz w:val="21"/>
          <w:szCs w:val="21"/>
          <w:vertAlign w:val="superscript"/>
        </w:rPr>
        <w:t>nd</w:t>
      </w:r>
      <w:r w:rsidRPr="00B54911">
        <w:rPr>
          <w:rFonts w:ascii="Times New Roman" w:hAnsi="Times New Roman" w:cs="Times New Roman"/>
          <w:sz w:val="21"/>
          <w:szCs w:val="21"/>
        </w:rPr>
        <w:t xml:space="preserve"> floor of the Town Hall.</w:t>
      </w:r>
    </w:p>
    <w:p w14:paraId="0F87D5AD" w14:textId="77777777" w:rsidR="005C73FC" w:rsidRDefault="005C73FC" w:rsidP="002F0CE9">
      <w:pPr>
        <w:rPr>
          <w:rFonts w:ascii="Times New Roman" w:hAnsi="Times New Roman" w:cs="Times New Roman"/>
          <w:sz w:val="21"/>
          <w:szCs w:val="21"/>
        </w:rPr>
      </w:pPr>
    </w:p>
    <w:p w14:paraId="3976DD62" w14:textId="0FBFFD4B" w:rsidR="00493E79" w:rsidRPr="008D7A5B" w:rsidRDefault="008D7A5B" w:rsidP="008D7A5B">
      <w:pPr>
        <w:rPr>
          <w:rFonts w:ascii="Times New Roman" w:hAnsi="Times New Roman" w:cs="Times New Roman"/>
          <w:b/>
          <w:bCs/>
          <w:sz w:val="21"/>
          <w:szCs w:val="21"/>
        </w:rPr>
      </w:pPr>
      <w:bookmarkStart w:id="1" w:name="_Hlk140511453"/>
      <w:r w:rsidRPr="008D7A5B">
        <w:rPr>
          <w:rFonts w:ascii="Times New Roman" w:hAnsi="Times New Roman" w:cs="Times New Roman"/>
          <w:b/>
          <w:bCs/>
          <w:sz w:val="21"/>
          <w:szCs w:val="21"/>
        </w:rPr>
        <w:t xml:space="preserve">Attorney Bob Collins was </w:t>
      </w:r>
      <w:r w:rsidR="00493E79" w:rsidRPr="008D7A5B">
        <w:rPr>
          <w:rFonts w:ascii="Times New Roman" w:hAnsi="Times New Roman" w:cs="Times New Roman"/>
          <w:b/>
          <w:bCs/>
          <w:sz w:val="21"/>
          <w:szCs w:val="21"/>
        </w:rPr>
        <w:t>the presenter for this public hearing.</w:t>
      </w:r>
    </w:p>
    <w:p w14:paraId="2D00D0D6" w14:textId="63012F58" w:rsidR="00F20A01" w:rsidRDefault="008D7A5B" w:rsidP="00A2409E">
      <w:pPr>
        <w:jc w:val="both"/>
        <w:rPr>
          <w:rFonts w:ascii="Times New Roman" w:hAnsi="Times New Roman" w:cs="Times New Roman"/>
          <w:sz w:val="21"/>
          <w:szCs w:val="21"/>
        </w:rPr>
      </w:pPr>
      <w:r>
        <w:rPr>
          <w:rFonts w:ascii="Times New Roman" w:hAnsi="Times New Roman" w:cs="Times New Roman"/>
          <w:sz w:val="21"/>
          <w:szCs w:val="21"/>
        </w:rPr>
        <w:t xml:space="preserve">Mr. Collins explained that this application was for modestly sized solar panels. These are proposed to be situated in the field between Sturgis </w:t>
      </w:r>
      <w:r w:rsidR="00FB47C1">
        <w:rPr>
          <w:rFonts w:ascii="Times New Roman" w:hAnsi="Times New Roman" w:cs="Times New Roman"/>
          <w:sz w:val="21"/>
          <w:szCs w:val="21"/>
        </w:rPr>
        <w:t xml:space="preserve">House </w:t>
      </w:r>
      <w:r>
        <w:rPr>
          <w:rFonts w:ascii="Times New Roman" w:hAnsi="Times New Roman" w:cs="Times New Roman"/>
          <w:sz w:val="21"/>
          <w:szCs w:val="21"/>
        </w:rPr>
        <w:t xml:space="preserve">and Nash </w:t>
      </w:r>
      <w:r w:rsidR="00FB47C1">
        <w:rPr>
          <w:rFonts w:ascii="Times New Roman" w:hAnsi="Times New Roman" w:cs="Times New Roman"/>
          <w:sz w:val="21"/>
          <w:szCs w:val="21"/>
        </w:rPr>
        <w:t>H</w:t>
      </w:r>
      <w:r>
        <w:rPr>
          <w:rFonts w:ascii="Times New Roman" w:hAnsi="Times New Roman" w:cs="Times New Roman"/>
          <w:sz w:val="21"/>
          <w:szCs w:val="21"/>
        </w:rPr>
        <w:t xml:space="preserve">ouse on the easterly side of Farmers Row. When the field ceased to be utilized as a golf course, resource areas developed that coupled with the trees stipulated once the sole engineers got </w:t>
      </w:r>
      <w:r w:rsidR="007723CC">
        <w:rPr>
          <w:rFonts w:ascii="Times New Roman" w:hAnsi="Times New Roman" w:cs="Times New Roman"/>
          <w:sz w:val="21"/>
          <w:szCs w:val="21"/>
        </w:rPr>
        <w:t>involved</w:t>
      </w:r>
      <w:r>
        <w:rPr>
          <w:rFonts w:ascii="Times New Roman" w:hAnsi="Times New Roman" w:cs="Times New Roman"/>
          <w:sz w:val="21"/>
          <w:szCs w:val="21"/>
        </w:rPr>
        <w:t>, there was little “wiggle room”</w:t>
      </w:r>
      <w:r w:rsidR="008510E0">
        <w:rPr>
          <w:rFonts w:ascii="Times New Roman" w:hAnsi="Times New Roman" w:cs="Times New Roman"/>
          <w:sz w:val="21"/>
          <w:szCs w:val="21"/>
        </w:rPr>
        <w:t xml:space="preserve"> as far of the locations of the panels could be located. It is on the very edge of the historic district, but if they were to be moved slightly, they would then be in conservation land. In sum, they need to be where they are proposed</w:t>
      </w:r>
      <w:r w:rsidR="00FB47C1">
        <w:rPr>
          <w:rFonts w:ascii="Times New Roman" w:hAnsi="Times New Roman" w:cs="Times New Roman"/>
          <w:sz w:val="21"/>
          <w:szCs w:val="21"/>
        </w:rPr>
        <w:t>, which is</w:t>
      </w:r>
      <w:r w:rsidR="008510E0">
        <w:rPr>
          <w:rFonts w:ascii="Times New Roman" w:hAnsi="Times New Roman" w:cs="Times New Roman"/>
          <w:sz w:val="21"/>
          <w:szCs w:val="21"/>
        </w:rPr>
        <w:t xml:space="preserve"> about 320’ from the edge of Farmers Row to where the four panels will be situated. Mr. Collins also noted that they will be perpendicular to the south. They are not very wide, longer than wide, however they are not entirely long/large in general.</w:t>
      </w:r>
      <w:r w:rsidR="003F1433">
        <w:rPr>
          <w:rFonts w:ascii="Times New Roman" w:hAnsi="Times New Roman" w:cs="Times New Roman"/>
          <w:sz w:val="21"/>
          <w:szCs w:val="21"/>
        </w:rPr>
        <w:t xml:space="preserve"> Mr. Collins proceeded to say that when driving by, they are difficult to notice unless you are really seeking them out</w:t>
      </w:r>
      <w:r w:rsidR="00C756DF">
        <w:rPr>
          <w:rFonts w:ascii="Times New Roman" w:hAnsi="Times New Roman" w:cs="Times New Roman"/>
          <w:sz w:val="21"/>
          <w:szCs w:val="21"/>
        </w:rPr>
        <w:t xml:space="preserve"> as they are out in the distance. Mr. Collins also said that these four panels will completely eliminate Sturgis House’s carbon footprint, plus all of the electricity in Nash House.</w:t>
      </w:r>
      <w:r w:rsidR="00FE7AD4">
        <w:rPr>
          <w:rFonts w:ascii="Times New Roman" w:hAnsi="Times New Roman" w:cs="Times New Roman"/>
          <w:sz w:val="21"/>
          <w:szCs w:val="21"/>
        </w:rPr>
        <w:t xml:space="preserve"> Eventually when Nash is renovated </w:t>
      </w:r>
      <w:r w:rsidR="00FB47C1">
        <w:rPr>
          <w:rFonts w:ascii="Times New Roman" w:hAnsi="Times New Roman" w:cs="Times New Roman"/>
          <w:sz w:val="21"/>
          <w:szCs w:val="21"/>
        </w:rPr>
        <w:t>and</w:t>
      </w:r>
      <w:r w:rsidR="00FE7AD4">
        <w:rPr>
          <w:rFonts w:ascii="Times New Roman" w:hAnsi="Times New Roman" w:cs="Times New Roman"/>
          <w:sz w:val="21"/>
          <w:szCs w:val="21"/>
        </w:rPr>
        <w:t xml:space="preserve"> heat pumps are </w:t>
      </w:r>
      <w:r w:rsidR="00FB47C1">
        <w:rPr>
          <w:rFonts w:ascii="Times New Roman" w:hAnsi="Times New Roman" w:cs="Times New Roman"/>
          <w:sz w:val="21"/>
          <w:szCs w:val="21"/>
        </w:rPr>
        <w:t>installed</w:t>
      </w:r>
      <w:r w:rsidR="00FE7AD4">
        <w:rPr>
          <w:rFonts w:ascii="Times New Roman" w:hAnsi="Times New Roman" w:cs="Times New Roman"/>
          <w:sz w:val="21"/>
          <w:szCs w:val="21"/>
        </w:rPr>
        <w:t xml:space="preserve">, it will also eliminate this carbon footprint. </w:t>
      </w:r>
      <w:r w:rsidR="00F04561">
        <w:rPr>
          <w:rFonts w:ascii="Times New Roman" w:hAnsi="Times New Roman" w:cs="Times New Roman"/>
          <w:sz w:val="21"/>
          <w:szCs w:val="21"/>
        </w:rPr>
        <w:t>Mr. Collins considered plantings nearby this area to cover them more than they already are and also mentioned that they are not necessarily “structures” either.</w:t>
      </w:r>
    </w:p>
    <w:p w14:paraId="089B56B1" w14:textId="77777777" w:rsidR="008D7A5B" w:rsidRDefault="008D7A5B" w:rsidP="00A2409E">
      <w:pPr>
        <w:jc w:val="both"/>
        <w:rPr>
          <w:rFonts w:ascii="Times New Roman" w:hAnsi="Times New Roman" w:cs="Times New Roman"/>
          <w:sz w:val="21"/>
          <w:szCs w:val="21"/>
        </w:rPr>
      </w:pPr>
    </w:p>
    <w:p w14:paraId="7941634D" w14:textId="4AF97330" w:rsidR="00632AE6" w:rsidRDefault="00632AE6" w:rsidP="00A2409E">
      <w:pPr>
        <w:jc w:val="both"/>
        <w:rPr>
          <w:rFonts w:ascii="Times New Roman" w:hAnsi="Times New Roman" w:cs="Times New Roman"/>
          <w:sz w:val="21"/>
          <w:szCs w:val="21"/>
        </w:rPr>
      </w:pPr>
      <w:r>
        <w:rPr>
          <w:rFonts w:ascii="Times New Roman" w:hAnsi="Times New Roman" w:cs="Times New Roman"/>
          <w:sz w:val="21"/>
          <w:szCs w:val="21"/>
        </w:rPr>
        <w:lastRenderedPageBreak/>
        <w:t>Member Hicks made a comment that if Groton School is going to be aggressive with</w:t>
      </w:r>
      <w:r w:rsidR="00FB47C1">
        <w:rPr>
          <w:rFonts w:ascii="Times New Roman" w:hAnsi="Times New Roman" w:cs="Times New Roman"/>
          <w:sz w:val="21"/>
          <w:szCs w:val="21"/>
        </w:rPr>
        <w:t xml:space="preserve"> adding</w:t>
      </w:r>
      <w:r>
        <w:rPr>
          <w:rFonts w:ascii="Times New Roman" w:hAnsi="Times New Roman" w:cs="Times New Roman"/>
          <w:sz w:val="21"/>
          <w:szCs w:val="21"/>
        </w:rPr>
        <w:t xml:space="preserve"> solar panels, they should think about that when making this decision to set precedence. She proceeded to then ask about the hedgerow that is covering this and asked where it was located. Mr. Collins said that when you come down Farmers Row, there is shrubbery located there and showed on a map where it was. </w:t>
      </w:r>
    </w:p>
    <w:p w14:paraId="09E20530" w14:textId="77777777" w:rsidR="00632AE6" w:rsidRDefault="00632AE6" w:rsidP="00A2409E">
      <w:pPr>
        <w:jc w:val="both"/>
        <w:rPr>
          <w:rFonts w:ascii="Times New Roman" w:hAnsi="Times New Roman" w:cs="Times New Roman"/>
          <w:sz w:val="21"/>
          <w:szCs w:val="21"/>
        </w:rPr>
      </w:pPr>
      <w:r>
        <w:rPr>
          <w:rFonts w:ascii="Times New Roman" w:hAnsi="Times New Roman" w:cs="Times New Roman"/>
          <w:sz w:val="21"/>
          <w:szCs w:val="21"/>
        </w:rPr>
        <w:t>Member Cartier asked how tall these solar panels were and Mr. Collins said that they are about 4 feet tall.</w:t>
      </w:r>
    </w:p>
    <w:p w14:paraId="564A2033" w14:textId="3FB9A9FA" w:rsidR="00632AE6" w:rsidRDefault="00632AE6" w:rsidP="00A2409E">
      <w:pPr>
        <w:jc w:val="both"/>
        <w:rPr>
          <w:rFonts w:ascii="Times New Roman" w:hAnsi="Times New Roman" w:cs="Times New Roman"/>
          <w:sz w:val="21"/>
          <w:szCs w:val="21"/>
        </w:rPr>
      </w:pPr>
      <w:r>
        <w:rPr>
          <w:rFonts w:ascii="Times New Roman" w:hAnsi="Times New Roman" w:cs="Times New Roman"/>
          <w:sz w:val="21"/>
          <w:szCs w:val="21"/>
        </w:rPr>
        <w:t xml:space="preserve">Member Rand said that she has looked at this several times and mentioned that the shrubbery was low typically but when she drove by recently, it was much taller and thinks that it would be covered by this shrubbery. She wasn’t sure if Groton School would think about putting something more permanent than what is there now, since it is mostly just overgrowth. She was curious if something more landscaped would be more appropriate for this area to cover. Mr. Collins was not confident that the Conservation Commission would like this because this would involve changing the resource area a bit, however he was more than willing and able to come back with a planting plan. This topic continued briefly, with the conversation going back and forth on whether it was best to do a more landscaped/planted area or to keep it the same as it is now to screen this area. It was determined and agreed upon that it would be best to keep it as is so to not draw more attention to it because if it was “cleaned up”, it would draw more attention and the panels would then be more noticeable. </w:t>
      </w:r>
      <w:r w:rsidR="00E42F55">
        <w:rPr>
          <w:rFonts w:ascii="Times New Roman" w:hAnsi="Times New Roman" w:cs="Times New Roman"/>
          <w:sz w:val="21"/>
          <w:szCs w:val="21"/>
        </w:rPr>
        <w:t>Mr. Collins also noted that solar panels won’t necessarily become a major thing for Groton School and that if any more were to be installed, they wouldn’t be visible from the Historic District like these will be. Mr. Collins said the poles for these solar panels would be all underground as well. Member Giattino asked for a cut sheet for these and Mr. Collins said he would get these.</w:t>
      </w:r>
    </w:p>
    <w:p w14:paraId="09BC8DE9" w14:textId="09E39AB5" w:rsidR="00F63D9F" w:rsidRDefault="00F63D9F" w:rsidP="00A2409E">
      <w:pPr>
        <w:jc w:val="both"/>
        <w:rPr>
          <w:rFonts w:ascii="Times New Roman" w:hAnsi="Times New Roman" w:cs="Times New Roman"/>
          <w:sz w:val="21"/>
          <w:szCs w:val="21"/>
        </w:rPr>
      </w:pPr>
      <w:r>
        <w:rPr>
          <w:rFonts w:ascii="Times New Roman" w:hAnsi="Times New Roman" w:cs="Times New Roman"/>
          <w:sz w:val="21"/>
          <w:szCs w:val="21"/>
        </w:rPr>
        <w:t>A resident asked if there were any plans to add solar p</w:t>
      </w:r>
      <w:r w:rsidR="00C164E4">
        <w:rPr>
          <w:rFonts w:ascii="Times New Roman" w:hAnsi="Times New Roman" w:cs="Times New Roman"/>
          <w:sz w:val="21"/>
          <w:szCs w:val="21"/>
        </w:rPr>
        <w:t>anel</w:t>
      </w:r>
      <w:r>
        <w:rPr>
          <w:rFonts w:ascii="Times New Roman" w:hAnsi="Times New Roman" w:cs="Times New Roman"/>
          <w:sz w:val="21"/>
          <w:szCs w:val="21"/>
        </w:rPr>
        <w:t xml:space="preserve">s across from his residence and Mr. Collins said that there was not, once this resident explained where they lived. </w:t>
      </w:r>
    </w:p>
    <w:p w14:paraId="380BF7CC" w14:textId="78E7DB13" w:rsidR="00632AE6" w:rsidRDefault="00F63D9F" w:rsidP="00A2409E">
      <w:pPr>
        <w:jc w:val="both"/>
        <w:rPr>
          <w:rFonts w:ascii="Times New Roman" w:hAnsi="Times New Roman" w:cs="Times New Roman"/>
          <w:sz w:val="21"/>
          <w:szCs w:val="21"/>
        </w:rPr>
      </w:pPr>
      <w:r>
        <w:rPr>
          <w:rFonts w:ascii="Times New Roman" w:hAnsi="Times New Roman" w:cs="Times New Roman"/>
          <w:sz w:val="21"/>
          <w:szCs w:val="21"/>
        </w:rPr>
        <w:t>Mr. Benedict commented</w:t>
      </w:r>
      <w:r w:rsidR="00131268">
        <w:rPr>
          <w:rFonts w:ascii="Times New Roman" w:hAnsi="Times New Roman" w:cs="Times New Roman"/>
          <w:sz w:val="21"/>
          <w:szCs w:val="21"/>
        </w:rPr>
        <w:t>,</w:t>
      </w:r>
      <w:r>
        <w:rPr>
          <w:rFonts w:ascii="Times New Roman" w:hAnsi="Times New Roman" w:cs="Times New Roman"/>
          <w:sz w:val="21"/>
          <w:szCs w:val="21"/>
        </w:rPr>
        <w:t xml:space="preserve"> as a resident</w:t>
      </w:r>
      <w:r w:rsidR="00131268">
        <w:rPr>
          <w:rFonts w:ascii="Times New Roman" w:hAnsi="Times New Roman" w:cs="Times New Roman"/>
          <w:sz w:val="21"/>
          <w:szCs w:val="21"/>
        </w:rPr>
        <w:t>,</w:t>
      </w:r>
      <w:r>
        <w:rPr>
          <w:rFonts w:ascii="Times New Roman" w:hAnsi="Times New Roman" w:cs="Times New Roman"/>
          <w:sz w:val="21"/>
          <w:szCs w:val="21"/>
        </w:rPr>
        <w:t xml:space="preserve"> that these solar panels were far back and doesn’t think they will be noticeable.</w:t>
      </w:r>
    </w:p>
    <w:p w14:paraId="4CBA7582" w14:textId="77777777" w:rsidR="00131268" w:rsidRPr="008D7A5B" w:rsidRDefault="00131268" w:rsidP="00A2409E">
      <w:pPr>
        <w:jc w:val="both"/>
        <w:rPr>
          <w:rFonts w:ascii="Times New Roman" w:hAnsi="Times New Roman" w:cs="Times New Roman"/>
          <w:sz w:val="21"/>
          <w:szCs w:val="21"/>
        </w:rPr>
      </w:pPr>
    </w:p>
    <w:p w14:paraId="5E310C94" w14:textId="0874A754" w:rsidR="00183E59" w:rsidRDefault="00183E59" w:rsidP="00A2409E">
      <w:pPr>
        <w:jc w:val="both"/>
        <w:rPr>
          <w:rFonts w:ascii="Times New Roman" w:hAnsi="Times New Roman" w:cs="Times New Roman"/>
          <w:sz w:val="21"/>
          <w:szCs w:val="21"/>
        </w:rPr>
      </w:pPr>
      <w:r w:rsidRPr="003D7C46">
        <w:rPr>
          <w:rFonts w:ascii="Times New Roman" w:hAnsi="Times New Roman" w:cs="Times New Roman"/>
          <w:sz w:val="21"/>
          <w:szCs w:val="21"/>
        </w:rPr>
        <w:t xml:space="preserve">Member </w:t>
      </w:r>
      <w:r w:rsidR="003D7C46" w:rsidRPr="003D7C46">
        <w:rPr>
          <w:rFonts w:ascii="Times New Roman" w:hAnsi="Times New Roman" w:cs="Times New Roman"/>
          <w:sz w:val="21"/>
          <w:szCs w:val="21"/>
        </w:rPr>
        <w:t>Cartie</w:t>
      </w:r>
      <w:r w:rsidR="003D7C46">
        <w:rPr>
          <w:rFonts w:ascii="Times New Roman" w:hAnsi="Times New Roman" w:cs="Times New Roman"/>
          <w:sz w:val="21"/>
          <w:szCs w:val="21"/>
        </w:rPr>
        <w:t>r</w:t>
      </w:r>
      <w:r w:rsidRPr="00F63D9F">
        <w:rPr>
          <w:rFonts w:ascii="Times New Roman" w:hAnsi="Times New Roman" w:cs="Times New Roman"/>
          <w:sz w:val="21"/>
          <w:szCs w:val="21"/>
        </w:rPr>
        <w:t xml:space="preserve"> made a motion that the HDC approve the application for the certificate of appropriateness for </w:t>
      </w:r>
      <w:r w:rsidR="00F63D9F" w:rsidRPr="00F63D9F">
        <w:rPr>
          <w:rFonts w:ascii="Times New Roman" w:hAnsi="Times New Roman" w:cs="Times New Roman"/>
          <w:sz w:val="21"/>
          <w:szCs w:val="21"/>
        </w:rPr>
        <w:t>357 Farmers Row</w:t>
      </w:r>
      <w:r w:rsidR="008B2BFC" w:rsidRPr="00F63D9F">
        <w:rPr>
          <w:rFonts w:ascii="Times New Roman" w:hAnsi="Times New Roman" w:cs="Times New Roman"/>
          <w:sz w:val="21"/>
          <w:szCs w:val="21"/>
        </w:rPr>
        <w:t xml:space="preserve">, Assessors Map </w:t>
      </w:r>
      <w:r w:rsidR="00F63D9F" w:rsidRPr="00F63D9F">
        <w:rPr>
          <w:rFonts w:ascii="Times New Roman" w:hAnsi="Times New Roman" w:cs="Times New Roman"/>
          <w:sz w:val="21"/>
          <w:szCs w:val="21"/>
        </w:rPr>
        <w:t>219-2</w:t>
      </w:r>
      <w:r w:rsidR="00F20A01" w:rsidRPr="00F63D9F">
        <w:rPr>
          <w:rFonts w:ascii="Times New Roman" w:hAnsi="Times New Roman" w:cs="Times New Roman"/>
          <w:sz w:val="21"/>
          <w:szCs w:val="21"/>
        </w:rPr>
        <w:t xml:space="preserve">, </w:t>
      </w:r>
      <w:r w:rsidR="00F63D9F" w:rsidRPr="00F63D9F">
        <w:rPr>
          <w:rFonts w:ascii="Times New Roman" w:hAnsi="Times New Roman" w:cs="Times New Roman"/>
          <w:sz w:val="21"/>
          <w:szCs w:val="21"/>
        </w:rPr>
        <w:t>to add solar components in the field next to 357 Farmers Row</w:t>
      </w:r>
      <w:r w:rsidR="003D7C46">
        <w:rPr>
          <w:rFonts w:ascii="Times New Roman" w:hAnsi="Times New Roman" w:cs="Times New Roman"/>
          <w:sz w:val="21"/>
          <w:szCs w:val="21"/>
        </w:rPr>
        <w:t xml:space="preserve"> from the plans dated 4/9/2023</w:t>
      </w:r>
      <w:r w:rsidR="00F20A01" w:rsidRPr="00F63D9F">
        <w:rPr>
          <w:rFonts w:ascii="Times New Roman" w:hAnsi="Times New Roman" w:cs="Times New Roman"/>
          <w:sz w:val="21"/>
          <w:szCs w:val="21"/>
        </w:rPr>
        <w:t>.</w:t>
      </w:r>
      <w:r w:rsidR="008B2BFC" w:rsidRPr="00F63D9F">
        <w:rPr>
          <w:rFonts w:ascii="Times New Roman" w:hAnsi="Times New Roman" w:cs="Times New Roman"/>
          <w:sz w:val="21"/>
          <w:szCs w:val="21"/>
        </w:rPr>
        <w:t xml:space="preserve"> </w:t>
      </w:r>
      <w:r w:rsidR="008B2BFC" w:rsidRPr="003D7C46">
        <w:rPr>
          <w:rFonts w:ascii="Times New Roman" w:hAnsi="Times New Roman" w:cs="Times New Roman"/>
          <w:sz w:val="21"/>
          <w:szCs w:val="21"/>
        </w:rPr>
        <w:t>M</w:t>
      </w:r>
      <w:r w:rsidRPr="003D7C46">
        <w:rPr>
          <w:rFonts w:ascii="Times New Roman" w:hAnsi="Times New Roman" w:cs="Times New Roman"/>
          <w:sz w:val="21"/>
          <w:szCs w:val="21"/>
        </w:rPr>
        <w:t xml:space="preserve">ember </w:t>
      </w:r>
      <w:r w:rsidR="000E2CE4" w:rsidRPr="003D7C46">
        <w:rPr>
          <w:rFonts w:ascii="Times New Roman" w:hAnsi="Times New Roman" w:cs="Times New Roman"/>
          <w:sz w:val="21"/>
          <w:szCs w:val="21"/>
        </w:rPr>
        <w:t>Rand</w:t>
      </w:r>
      <w:r w:rsidRPr="00F63D9F">
        <w:rPr>
          <w:rFonts w:ascii="Times New Roman" w:hAnsi="Times New Roman" w:cs="Times New Roman"/>
          <w:sz w:val="21"/>
          <w:szCs w:val="21"/>
        </w:rPr>
        <w:t xml:space="preserve"> seconded the motion. The motion carried </w:t>
      </w:r>
      <w:r w:rsidR="00F63D9F">
        <w:rPr>
          <w:rFonts w:ascii="Times New Roman" w:hAnsi="Times New Roman" w:cs="Times New Roman"/>
          <w:sz w:val="21"/>
          <w:szCs w:val="21"/>
        </w:rPr>
        <w:t>unanimously.</w:t>
      </w:r>
    </w:p>
    <w:p w14:paraId="39FD2874" w14:textId="77777777" w:rsidR="00B54911" w:rsidRDefault="00B54911" w:rsidP="00A2409E">
      <w:pPr>
        <w:jc w:val="both"/>
        <w:rPr>
          <w:rFonts w:ascii="Times New Roman" w:hAnsi="Times New Roman" w:cs="Times New Roman"/>
          <w:sz w:val="21"/>
          <w:szCs w:val="21"/>
        </w:rPr>
      </w:pPr>
    </w:p>
    <w:bookmarkEnd w:id="1"/>
    <w:p w14:paraId="33455085" w14:textId="6EC08F0C" w:rsidR="00B54911" w:rsidRDefault="00964475" w:rsidP="00B54911">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123</w:t>
      </w:r>
      <w:r w:rsidR="00B54911">
        <w:rPr>
          <w:rFonts w:ascii="Times New Roman" w:eastAsia="Times New Roman" w:hAnsi="Times New Roman" w:cs="Times New Roman"/>
          <w:b/>
          <w:sz w:val="21"/>
          <w:szCs w:val="21"/>
          <w:u w:val="single"/>
        </w:rPr>
        <w:t xml:space="preserve"> Farmers Row</w:t>
      </w:r>
      <w:r w:rsidR="00B54911" w:rsidRPr="00AF0DF1">
        <w:rPr>
          <w:rFonts w:ascii="Times New Roman" w:eastAsia="Times New Roman" w:hAnsi="Times New Roman" w:cs="Times New Roman"/>
          <w:b/>
          <w:sz w:val="21"/>
          <w:szCs w:val="21"/>
          <w:u w:val="single"/>
        </w:rPr>
        <w:t xml:space="preserve"> Public Hearing</w:t>
      </w:r>
      <w:r w:rsidR="00B54911">
        <w:rPr>
          <w:rFonts w:ascii="Times New Roman" w:eastAsia="Times New Roman" w:hAnsi="Times New Roman" w:cs="Times New Roman"/>
          <w:b/>
          <w:sz w:val="21"/>
          <w:szCs w:val="21"/>
          <w:u w:val="single"/>
        </w:rPr>
        <w:t>-</w:t>
      </w:r>
    </w:p>
    <w:p w14:paraId="052EBC10" w14:textId="77777777" w:rsidR="00B54911" w:rsidRDefault="00B54911" w:rsidP="00B54911">
      <w:pPr>
        <w:spacing w:line="240" w:lineRule="auto"/>
        <w:rPr>
          <w:rFonts w:ascii="Times New Roman" w:eastAsia="Times New Roman" w:hAnsi="Times New Roman" w:cs="Times New Roman"/>
          <w:b/>
          <w:sz w:val="21"/>
          <w:szCs w:val="21"/>
          <w:u w:val="single"/>
        </w:rPr>
      </w:pPr>
    </w:p>
    <w:p w14:paraId="6CF158B3" w14:textId="77777777" w:rsidR="00B54911" w:rsidRPr="004527A0" w:rsidRDefault="00B54911" w:rsidP="00B54911">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Chairman Benedict read aloud the public hearing notice:</w:t>
      </w:r>
    </w:p>
    <w:p w14:paraId="57FCACD6" w14:textId="77777777" w:rsidR="00B54911" w:rsidRPr="00B54911" w:rsidRDefault="00B54911" w:rsidP="00B54911">
      <w:pPr>
        <w:rPr>
          <w:rFonts w:ascii="Times New Roman" w:hAnsi="Times New Roman" w:cs="Times New Roman"/>
          <w:b/>
          <w:bCs/>
          <w:sz w:val="21"/>
          <w:szCs w:val="21"/>
        </w:rPr>
      </w:pPr>
      <w:r w:rsidRPr="00B54911">
        <w:rPr>
          <w:rFonts w:ascii="Times New Roman" w:hAnsi="Times New Roman" w:cs="Times New Roman"/>
          <w:b/>
          <w:bCs/>
          <w:sz w:val="21"/>
          <w:szCs w:val="21"/>
        </w:rPr>
        <w:t>123 Farmers Row</w:t>
      </w:r>
    </w:p>
    <w:p w14:paraId="1A2E4B5F" w14:textId="0A096B55" w:rsidR="00B54911" w:rsidRPr="00B54911" w:rsidRDefault="00B54911" w:rsidP="00B54911">
      <w:pPr>
        <w:rPr>
          <w:rFonts w:ascii="Times New Roman" w:hAnsi="Times New Roman" w:cs="Times New Roman"/>
          <w:b/>
          <w:bCs/>
          <w:sz w:val="21"/>
          <w:szCs w:val="21"/>
        </w:rPr>
      </w:pPr>
      <w:r w:rsidRPr="00B54911">
        <w:rPr>
          <w:rFonts w:ascii="Times New Roman" w:hAnsi="Times New Roman" w:cs="Times New Roman"/>
          <w:b/>
          <w:bCs/>
          <w:sz w:val="21"/>
          <w:szCs w:val="21"/>
        </w:rPr>
        <w:t>ASSESSORS MAP 107-2</w:t>
      </w:r>
    </w:p>
    <w:p w14:paraId="7D0E4144" w14:textId="77777777" w:rsidR="00B54911" w:rsidRPr="00B54911" w:rsidRDefault="00B54911" w:rsidP="00B54911">
      <w:pPr>
        <w:rPr>
          <w:rFonts w:ascii="Times New Roman" w:hAnsi="Times New Roman" w:cs="Times New Roman"/>
          <w:b/>
          <w:bCs/>
          <w:sz w:val="21"/>
          <w:szCs w:val="21"/>
        </w:rPr>
      </w:pPr>
      <w:r w:rsidRPr="00B54911">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B54911">
        <w:rPr>
          <w:rFonts w:ascii="Times New Roman" w:hAnsi="Times New Roman" w:cs="Times New Roman"/>
          <w:b/>
          <w:bCs/>
          <w:sz w:val="21"/>
          <w:szCs w:val="21"/>
        </w:rPr>
        <w:t>Tuesday, June 20</w:t>
      </w:r>
      <w:r w:rsidRPr="00B54911">
        <w:rPr>
          <w:rFonts w:ascii="Times New Roman" w:hAnsi="Times New Roman" w:cs="Times New Roman"/>
          <w:b/>
          <w:bCs/>
          <w:sz w:val="21"/>
          <w:szCs w:val="21"/>
          <w:vertAlign w:val="superscript"/>
        </w:rPr>
        <w:t>th</w:t>
      </w:r>
      <w:r w:rsidRPr="00B54911">
        <w:rPr>
          <w:rFonts w:ascii="Times New Roman" w:hAnsi="Times New Roman" w:cs="Times New Roman"/>
          <w:b/>
          <w:bCs/>
          <w:sz w:val="21"/>
          <w:szCs w:val="21"/>
        </w:rPr>
        <w:t xml:space="preserve">, 2023, at 7:30 pm at The Groton Town Hall, First Floor Meeting Room, 173 Main Street, Groton, MA 01450. This meeting will be held </w:t>
      </w:r>
      <w:r w:rsidRPr="00B54911">
        <w:rPr>
          <w:rFonts w:ascii="Times New Roman" w:hAnsi="Times New Roman" w:cs="Times New Roman"/>
          <w:sz w:val="21"/>
          <w:szCs w:val="21"/>
        </w:rPr>
        <w:t xml:space="preserve">to consider the application submitted by the owner, Akash Vallecha, seeking a Certificate of Appropriateness </w:t>
      </w:r>
      <w:r w:rsidRPr="00B54911">
        <w:rPr>
          <w:rFonts w:ascii="Times New Roman" w:hAnsi="Times New Roman" w:cs="Times New Roman"/>
          <w:b/>
          <w:bCs/>
          <w:sz w:val="21"/>
          <w:szCs w:val="21"/>
        </w:rPr>
        <w:t xml:space="preserve">for 123 Farmers Row, Assessors Map 107-2 </w:t>
      </w:r>
      <w:r w:rsidRPr="00B54911">
        <w:rPr>
          <w:rFonts w:ascii="Times New Roman" w:hAnsi="Times New Roman" w:cs="Times New Roman"/>
          <w:sz w:val="21"/>
          <w:szCs w:val="21"/>
        </w:rPr>
        <w:t>to remove the chimney (above roof) and bricks (interior) and replace most of the windows</w:t>
      </w:r>
      <w:r w:rsidRPr="00B54911">
        <w:rPr>
          <w:rFonts w:ascii="Times New Roman" w:hAnsi="Times New Roman" w:cs="Times New Roman"/>
          <w:b/>
          <w:bCs/>
          <w:sz w:val="21"/>
          <w:szCs w:val="21"/>
        </w:rPr>
        <w:t xml:space="preserve">. </w:t>
      </w:r>
      <w:r w:rsidRPr="00B54911">
        <w:rPr>
          <w:rFonts w:ascii="Times New Roman" w:hAnsi="Times New Roman" w:cs="Times New Roman"/>
          <w:sz w:val="21"/>
          <w:szCs w:val="21"/>
        </w:rPr>
        <w:t>Copies of the application and supporting materials are available for review by contacting the GHDC via the Land Use Dept, 2</w:t>
      </w:r>
      <w:r w:rsidRPr="00B54911">
        <w:rPr>
          <w:rFonts w:ascii="Times New Roman" w:hAnsi="Times New Roman" w:cs="Times New Roman"/>
          <w:sz w:val="21"/>
          <w:szCs w:val="21"/>
          <w:vertAlign w:val="superscript"/>
        </w:rPr>
        <w:t>nd</w:t>
      </w:r>
      <w:r w:rsidRPr="00B54911">
        <w:rPr>
          <w:rFonts w:ascii="Times New Roman" w:hAnsi="Times New Roman" w:cs="Times New Roman"/>
          <w:sz w:val="21"/>
          <w:szCs w:val="21"/>
        </w:rPr>
        <w:t xml:space="preserve"> floor of the Town Hall.</w:t>
      </w:r>
    </w:p>
    <w:p w14:paraId="2C46DD1E" w14:textId="77777777" w:rsidR="00B54911" w:rsidRPr="00B4267E" w:rsidRDefault="00B54911" w:rsidP="00B54911">
      <w:pPr>
        <w:rPr>
          <w:rFonts w:ascii="Times New Roman" w:hAnsi="Times New Roman" w:cs="Times New Roman"/>
          <w:sz w:val="21"/>
          <w:szCs w:val="21"/>
        </w:rPr>
      </w:pPr>
    </w:p>
    <w:p w14:paraId="1455A432" w14:textId="26AD06EC" w:rsidR="00B54911" w:rsidRDefault="00B4267E" w:rsidP="00B4267E">
      <w:pPr>
        <w:rPr>
          <w:rFonts w:ascii="Times New Roman" w:hAnsi="Times New Roman" w:cs="Times New Roman"/>
          <w:sz w:val="21"/>
          <w:szCs w:val="21"/>
        </w:rPr>
      </w:pPr>
      <w:r w:rsidRPr="00B4267E">
        <w:rPr>
          <w:rFonts w:ascii="Times New Roman" w:hAnsi="Times New Roman" w:cs="Times New Roman"/>
          <w:sz w:val="21"/>
          <w:szCs w:val="21"/>
        </w:rPr>
        <w:t xml:space="preserve">The applicant was not able to make this public hearing but </w:t>
      </w:r>
      <w:r w:rsidR="00B54911" w:rsidRPr="00B4267E">
        <w:rPr>
          <w:rFonts w:ascii="Times New Roman" w:hAnsi="Times New Roman" w:cs="Times New Roman"/>
          <w:sz w:val="21"/>
          <w:szCs w:val="21"/>
        </w:rPr>
        <w:t xml:space="preserve">Chairman Benedict </w:t>
      </w:r>
      <w:r w:rsidRPr="00B4267E">
        <w:rPr>
          <w:rFonts w:ascii="Times New Roman" w:hAnsi="Times New Roman" w:cs="Times New Roman"/>
          <w:sz w:val="21"/>
          <w:szCs w:val="21"/>
        </w:rPr>
        <w:t xml:space="preserve">had previously spoken to Mr. Vallecha and explained </w:t>
      </w:r>
      <w:r>
        <w:rPr>
          <w:rFonts w:ascii="Times New Roman" w:hAnsi="Times New Roman" w:cs="Times New Roman"/>
          <w:sz w:val="21"/>
          <w:szCs w:val="21"/>
        </w:rPr>
        <w:t xml:space="preserve">the concept that he was proposing. Mr. Vallecha proposed the removal of one, or both, chimneys, and as the applicant submitted pictures of both chimneys and a picture of the house appearing like it had no chimney at all, it was determined that more information was needed on this to establish if the HDC </w:t>
      </w:r>
      <w:r>
        <w:rPr>
          <w:rFonts w:ascii="Times New Roman" w:hAnsi="Times New Roman" w:cs="Times New Roman"/>
          <w:sz w:val="21"/>
          <w:szCs w:val="21"/>
        </w:rPr>
        <w:lastRenderedPageBreak/>
        <w:t xml:space="preserve">would approve the removal of one or both. There was also discussion on the type of windows that were going to be used, but it was determined that it was unclear which ones he </w:t>
      </w:r>
      <w:r w:rsidR="00E9062F">
        <w:rPr>
          <w:rFonts w:ascii="Times New Roman" w:hAnsi="Times New Roman" w:cs="Times New Roman"/>
          <w:sz w:val="21"/>
          <w:szCs w:val="21"/>
        </w:rPr>
        <w:t>was</w:t>
      </w:r>
      <w:r>
        <w:rPr>
          <w:rFonts w:ascii="Times New Roman" w:hAnsi="Times New Roman" w:cs="Times New Roman"/>
          <w:sz w:val="21"/>
          <w:szCs w:val="21"/>
        </w:rPr>
        <w:t xml:space="preserve"> proposing to install.</w:t>
      </w:r>
    </w:p>
    <w:p w14:paraId="2D98A092" w14:textId="17509250" w:rsidR="00DB2686" w:rsidRDefault="00DB2686" w:rsidP="00B4267E">
      <w:pPr>
        <w:rPr>
          <w:rFonts w:ascii="Times New Roman" w:hAnsi="Times New Roman" w:cs="Times New Roman"/>
          <w:sz w:val="21"/>
          <w:szCs w:val="21"/>
        </w:rPr>
      </w:pPr>
      <w:r>
        <w:rPr>
          <w:rFonts w:ascii="Times New Roman" w:hAnsi="Times New Roman" w:cs="Times New Roman"/>
          <w:sz w:val="21"/>
          <w:szCs w:val="21"/>
        </w:rPr>
        <w:t>The applicant needs to install the SDLS windows and also needs to inform the Board on which chimney they intend to remove, if it is one or both, before the HDC possibly issues the approval of this certificate of appropriateness.</w:t>
      </w:r>
    </w:p>
    <w:p w14:paraId="74A98E8E" w14:textId="77777777" w:rsidR="00DB2686" w:rsidRPr="00B4267E" w:rsidRDefault="00DB2686" w:rsidP="00B4267E">
      <w:pPr>
        <w:rPr>
          <w:rFonts w:ascii="Times New Roman" w:hAnsi="Times New Roman" w:cs="Times New Roman"/>
          <w:sz w:val="21"/>
          <w:szCs w:val="21"/>
        </w:rPr>
      </w:pPr>
    </w:p>
    <w:p w14:paraId="3488D36D" w14:textId="63282197" w:rsidR="00B54911" w:rsidRDefault="00B54911" w:rsidP="00B54911">
      <w:pPr>
        <w:jc w:val="both"/>
        <w:rPr>
          <w:rFonts w:ascii="Times New Roman" w:hAnsi="Times New Roman" w:cs="Times New Roman"/>
          <w:sz w:val="21"/>
          <w:szCs w:val="21"/>
        </w:rPr>
      </w:pPr>
      <w:r w:rsidRPr="00DB2686">
        <w:rPr>
          <w:rFonts w:ascii="Times New Roman" w:hAnsi="Times New Roman" w:cs="Times New Roman"/>
          <w:sz w:val="21"/>
          <w:szCs w:val="21"/>
        </w:rPr>
        <w:t xml:space="preserve">Member </w:t>
      </w:r>
      <w:r w:rsidR="00DB2686" w:rsidRPr="00DB2686">
        <w:rPr>
          <w:rFonts w:ascii="Times New Roman" w:hAnsi="Times New Roman" w:cs="Times New Roman"/>
          <w:sz w:val="21"/>
          <w:szCs w:val="21"/>
        </w:rPr>
        <w:t>Cartier</w:t>
      </w:r>
      <w:r w:rsidRPr="00DB2686">
        <w:rPr>
          <w:rFonts w:ascii="Times New Roman" w:hAnsi="Times New Roman" w:cs="Times New Roman"/>
          <w:sz w:val="21"/>
          <w:szCs w:val="21"/>
        </w:rPr>
        <w:t xml:space="preserve"> made a motion that the HDC </w:t>
      </w:r>
      <w:r w:rsidR="00DB2686" w:rsidRPr="00DB2686">
        <w:rPr>
          <w:rFonts w:ascii="Times New Roman" w:hAnsi="Times New Roman" w:cs="Times New Roman"/>
          <w:sz w:val="21"/>
          <w:szCs w:val="21"/>
        </w:rPr>
        <w:t>continue</w:t>
      </w:r>
      <w:r w:rsidRPr="00DB2686">
        <w:rPr>
          <w:rFonts w:ascii="Times New Roman" w:hAnsi="Times New Roman" w:cs="Times New Roman"/>
          <w:sz w:val="21"/>
          <w:szCs w:val="21"/>
        </w:rPr>
        <w:t xml:space="preserve"> the </w:t>
      </w:r>
      <w:r w:rsidR="00DB2686">
        <w:rPr>
          <w:rFonts w:ascii="Times New Roman" w:hAnsi="Times New Roman" w:cs="Times New Roman"/>
          <w:sz w:val="21"/>
          <w:szCs w:val="21"/>
        </w:rPr>
        <w:t>hearing</w:t>
      </w:r>
      <w:r w:rsidRPr="00DB2686">
        <w:rPr>
          <w:rFonts w:ascii="Times New Roman" w:hAnsi="Times New Roman" w:cs="Times New Roman"/>
          <w:sz w:val="21"/>
          <w:szCs w:val="21"/>
        </w:rPr>
        <w:t xml:space="preserve"> for the </w:t>
      </w:r>
      <w:r w:rsidR="00DB2686">
        <w:rPr>
          <w:rFonts w:ascii="Times New Roman" w:hAnsi="Times New Roman" w:cs="Times New Roman"/>
          <w:sz w:val="21"/>
          <w:szCs w:val="21"/>
        </w:rPr>
        <w:t>property at</w:t>
      </w:r>
      <w:r w:rsidRPr="00DB2686">
        <w:rPr>
          <w:rFonts w:ascii="Times New Roman" w:hAnsi="Times New Roman" w:cs="Times New Roman"/>
          <w:sz w:val="21"/>
          <w:szCs w:val="21"/>
        </w:rPr>
        <w:t xml:space="preserve"> </w:t>
      </w:r>
      <w:r w:rsidR="00DB2686" w:rsidRPr="00DB2686">
        <w:rPr>
          <w:rFonts w:ascii="Times New Roman" w:hAnsi="Times New Roman" w:cs="Times New Roman"/>
          <w:sz w:val="21"/>
          <w:szCs w:val="21"/>
        </w:rPr>
        <w:t>123 Farmers Row</w:t>
      </w:r>
      <w:r w:rsidRPr="00DB2686">
        <w:rPr>
          <w:rFonts w:ascii="Times New Roman" w:hAnsi="Times New Roman" w:cs="Times New Roman"/>
          <w:sz w:val="21"/>
          <w:szCs w:val="21"/>
        </w:rPr>
        <w:t xml:space="preserve">, </w:t>
      </w:r>
      <w:r w:rsidR="00DB2686">
        <w:rPr>
          <w:rFonts w:ascii="Times New Roman" w:hAnsi="Times New Roman" w:cs="Times New Roman"/>
          <w:sz w:val="21"/>
          <w:szCs w:val="21"/>
        </w:rPr>
        <w:t>pending more information from the owner</w:t>
      </w:r>
      <w:r w:rsidRPr="00B4267E">
        <w:rPr>
          <w:rFonts w:ascii="Times New Roman" w:hAnsi="Times New Roman" w:cs="Times New Roman"/>
          <w:sz w:val="21"/>
          <w:szCs w:val="21"/>
        </w:rPr>
        <w:t xml:space="preserve">. Member </w:t>
      </w:r>
      <w:r w:rsidR="00DB2686">
        <w:rPr>
          <w:rFonts w:ascii="Times New Roman" w:hAnsi="Times New Roman" w:cs="Times New Roman"/>
          <w:sz w:val="21"/>
          <w:szCs w:val="21"/>
        </w:rPr>
        <w:t>Giattino</w:t>
      </w:r>
      <w:r w:rsidRPr="00B4267E">
        <w:rPr>
          <w:rFonts w:ascii="Times New Roman" w:hAnsi="Times New Roman" w:cs="Times New Roman"/>
          <w:sz w:val="21"/>
          <w:szCs w:val="21"/>
        </w:rPr>
        <w:t xml:space="preserve"> seconded the motion. The motion carried</w:t>
      </w:r>
      <w:r w:rsidR="00DB2686">
        <w:rPr>
          <w:rFonts w:ascii="Times New Roman" w:hAnsi="Times New Roman" w:cs="Times New Roman"/>
          <w:sz w:val="21"/>
          <w:szCs w:val="21"/>
        </w:rPr>
        <w:t xml:space="preserve"> unanimously. </w:t>
      </w:r>
    </w:p>
    <w:p w14:paraId="5937B449" w14:textId="1140E50A" w:rsidR="00B54911" w:rsidRPr="004527A0" w:rsidRDefault="00B54911" w:rsidP="00B54911">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Groton School, </w:t>
      </w:r>
      <w:r w:rsidRPr="004527A0">
        <w:rPr>
          <w:rFonts w:ascii="Times New Roman" w:eastAsia="Times New Roman" w:hAnsi="Times New Roman" w:cs="Times New Roman"/>
          <w:b/>
          <w:sz w:val="21"/>
          <w:szCs w:val="21"/>
          <w:u w:val="single"/>
        </w:rPr>
        <w:t>Sturgis House – Discussion</w:t>
      </w:r>
    </w:p>
    <w:p w14:paraId="490C406B" w14:textId="743AC642" w:rsidR="00B54911" w:rsidRPr="00B54911" w:rsidRDefault="00B54911" w:rsidP="00B54911">
      <w:pPr>
        <w:spacing w:before="240" w:after="240" w:line="240" w:lineRule="auto"/>
        <w:rPr>
          <w:rFonts w:ascii="Times New Roman" w:eastAsia="Times New Roman" w:hAnsi="Times New Roman" w:cs="Times New Roman"/>
          <w:bCs/>
          <w:sz w:val="21"/>
          <w:szCs w:val="21"/>
          <w:highlight w:val="red"/>
        </w:rPr>
      </w:pPr>
      <w:r w:rsidRPr="00DB2686">
        <w:rPr>
          <w:rFonts w:ascii="Times New Roman" w:eastAsia="Times New Roman" w:hAnsi="Times New Roman" w:cs="Times New Roman"/>
          <w:bCs/>
          <w:sz w:val="21"/>
          <w:szCs w:val="21"/>
        </w:rPr>
        <w:t xml:space="preserve">Attorney Collins was present to discuss this topic. Mr. Collins </w:t>
      </w:r>
      <w:r w:rsidRPr="008A3A47">
        <w:rPr>
          <w:rFonts w:ascii="Times New Roman" w:eastAsia="Times New Roman" w:hAnsi="Times New Roman" w:cs="Times New Roman"/>
          <w:bCs/>
          <w:sz w:val="21"/>
          <w:szCs w:val="21"/>
        </w:rPr>
        <w:t xml:space="preserve">explained </w:t>
      </w:r>
      <w:r w:rsidR="008A3A47" w:rsidRPr="008A3A47">
        <w:rPr>
          <w:rFonts w:ascii="Times New Roman" w:eastAsia="Times New Roman" w:hAnsi="Times New Roman" w:cs="Times New Roman"/>
          <w:bCs/>
          <w:sz w:val="21"/>
          <w:szCs w:val="21"/>
        </w:rPr>
        <w:t xml:space="preserve">the intentions </w:t>
      </w:r>
      <w:r w:rsidR="008A3A47">
        <w:rPr>
          <w:rFonts w:ascii="Times New Roman" w:eastAsia="Times New Roman" w:hAnsi="Times New Roman" w:cs="Times New Roman"/>
          <w:bCs/>
          <w:sz w:val="21"/>
          <w:szCs w:val="21"/>
        </w:rPr>
        <w:t xml:space="preserve">with Sturgis </w:t>
      </w:r>
      <w:r w:rsidR="00E9062F">
        <w:rPr>
          <w:rFonts w:ascii="Times New Roman" w:eastAsia="Times New Roman" w:hAnsi="Times New Roman" w:cs="Times New Roman"/>
          <w:bCs/>
          <w:sz w:val="21"/>
          <w:szCs w:val="21"/>
        </w:rPr>
        <w:t>H</w:t>
      </w:r>
      <w:r w:rsidR="008A3A47">
        <w:rPr>
          <w:rFonts w:ascii="Times New Roman" w:eastAsia="Times New Roman" w:hAnsi="Times New Roman" w:cs="Times New Roman"/>
          <w:bCs/>
          <w:sz w:val="21"/>
          <w:szCs w:val="21"/>
        </w:rPr>
        <w:t>ouse and the coloring of it, which was previously brought to the board before. He said that the porch was intended to be painted brick red, which was how it had been</w:t>
      </w:r>
      <w:r w:rsidR="00E9062F">
        <w:rPr>
          <w:rFonts w:ascii="Times New Roman" w:eastAsia="Times New Roman" w:hAnsi="Times New Roman" w:cs="Times New Roman"/>
          <w:bCs/>
          <w:sz w:val="21"/>
          <w:szCs w:val="21"/>
        </w:rPr>
        <w:t xml:space="preserve"> previously</w:t>
      </w:r>
      <w:r w:rsidR="008A3A47">
        <w:rPr>
          <w:rFonts w:ascii="Times New Roman" w:eastAsia="Times New Roman" w:hAnsi="Times New Roman" w:cs="Times New Roman"/>
          <w:bCs/>
          <w:sz w:val="21"/>
          <w:szCs w:val="21"/>
        </w:rPr>
        <w:t xml:space="preserve">. Mr. Collins is proposing for this woodwork to be painted white to blend in with the trim and have the doors be painted </w:t>
      </w:r>
      <w:r w:rsidR="00E9062F">
        <w:rPr>
          <w:rFonts w:ascii="Times New Roman" w:eastAsia="Times New Roman" w:hAnsi="Times New Roman" w:cs="Times New Roman"/>
          <w:bCs/>
          <w:sz w:val="21"/>
          <w:szCs w:val="21"/>
        </w:rPr>
        <w:t xml:space="preserve">a </w:t>
      </w:r>
      <w:r w:rsidR="008A3A47">
        <w:rPr>
          <w:rFonts w:ascii="Times New Roman" w:eastAsia="Times New Roman" w:hAnsi="Times New Roman" w:cs="Times New Roman"/>
          <w:bCs/>
          <w:sz w:val="21"/>
          <w:szCs w:val="21"/>
        </w:rPr>
        <w:t xml:space="preserve">dark green </w:t>
      </w:r>
      <w:r w:rsidR="00E9062F">
        <w:rPr>
          <w:rFonts w:ascii="Times New Roman" w:eastAsia="Times New Roman" w:hAnsi="Times New Roman" w:cs="Times New Roman"/>
          <w:bCs/>
          <w:sz w:val="21"/>
          <w:szCs w:val="21"/>
        </w:rPr>
        <w:t xml:space="preserve">color </w:t>
      </w:r>
      <w:r w:rsidR="008A3A47">
        <w:rPr>
          <w:rFonts w:ascii="Times New Roman" w:eastAsia="Times New Roman" w:hAnsi="Times New Roman" w:cs="Times New Roman"/>
          <w:bCs/>
          <w:sz w:val="21"/>
          <w:szCs w:val="21"/>
        </w:rPr>
        <w:t xml:space="preserve">that Groton School uses </w:t>
      </w:r>
      <w:r w:rsidR="00E9062F">
        <w:rPr>
          <w:rFonts w:ascii="Times New Roman" w:eastAsia="Times New Roman" w:hAnsi="Times New Roman" w:cs="Times New Roman"/>
          <w:bCs/>
          <w:sz w:val="21"/>
          <w:szCs w:val="21"/>
        </w:rPr>
        <w:t>elsewhere.</w:t>
      </w:r>
    </w:p>
    <w:p w14:paraId="618C8EC2" w14:textId="1E0CFDA2" w:rsidR="00B54911" w:rsidRPr="004527A0" w:rsidRDefault="00B54911" w:rsidP="00B54911">
      <w:pPr>
        <w:spacing w:before="240" w:after="240" w:line="240" w:lineRule="auto"/>
        <w:rPr>
          <w:rFonts w:ascii="Times New Roman" w:eastAsia="Times New Roman" w:hAnsi="Times New Roman" w:cs="Times New Roman"/>
          <w:bCs/>
          <w:sz w:val="21"/>
          <w:szCs w:val="21"/>
        </w:rPr>
      </w:pPr>
      <w:r w:rsidRPr="00B02D46">
        <w:rPr>
          <w:rFonts w:ascii="Times New Roman" w:eastAsia="Times New Roman" w:hAnsi="Times New Roman" w:cs="Times New Roman"/>
          <w:bCs/>
          <w:sz w:val="21"/>
          <w:szCs w:val="21"/>
        </w:rPr>
        <w:t>Member</w:t>
      </w:r>
      <w:r w:rsidR="00B02D46">
        <w:rPr>
          <w:rFonts w:ascii="Times New Roman" w:eastAsia="Times New Roman" w:hAnsi="Times New Roman" w:cs="Times New Roman"/>
          <w:bCs/>
          <w:sz w:val="21"/>
          <w:szCs w:val="21"/>
        </w:rPr>
        <w:t xml:space="preserve"> Giattino</w:t>
      </w:r>
      <w:r w:rsidRPr="00B02D46">
        <w:rPr>
          <w:rFonts w:ascii="Times New Roman" w:eastAsia="Times New Roman" w:hAnsi="Times New Roman" w:cs="Times New Roman"/>
          <w:bCs/>
          <w:sz w:val="21"/>
          <w:szCs w:val="21"/>
        </w:rPr>
        <w:t xml:space="preserve"> motioned </w:t>
      </w:r>
      <w:r w:rsidR="00B02D46">
        <w:rPr>
          <w:rFonts w:ascii="Times New Roman" w:eastAsia="Times New Roman" w:hAnsi="Times New Roman" w:cs="Times New Roman"/>
          <w:bCs/>
          <w:sz w:val="21"/>
          <w:szCs w:val="21"/>
        </w:rPr>
        <w:t>that the HDC</w:t>
      </w:r>
      <w:r w:rsidRPr="00B02D46">
        <w:rPr>
          <w:rFonts w:ascii="Times New Roman" w:eastAsia="Times New Roman" w:hAnsi="Times New Roman" w:cs="Times New Roman"/>
          <w:bCs/>
          <w:sz w:val="21"/>
          <w:szCs w:val="21"/>
        </w:rPr>
        <w:t xml:space="preserve"> approve the </w:t>
      </w:r>
      <w:r w:rsidR="00B02D46">
        <w:rPr>
          <w:rFonts w:ascii="Times New Roman" w:eastAsia="Times New Roman" w:hAnsi="Times New Roman" w:cs="Times New Roman"/>
          <w:bCs/>
          <w:sz w:val="21"/>
          <w:szCs w:val="21"/>
        </w:rPr>
        <w:t>color changes</w:t>
      </w:r>
      <w:r w:rsidRPr="00B02D46">
        <w:rPr>
          <w:rFonts w:ascii="Times New Roman" w:eastAsia="Times New Roman" w:hAnsi="Times New Roman" w:cs="Times New Roman"/>
          <w:bCs/>
          <w:sz w:val="21"/>
          <w:szCs w:val="21"/>
        </w:rPr>
        <w:t xml:space="preserve"> </w:t>
      </w:r>
      <w:r w:rsidR="00B02D46">
        <w:rPr>
          <w:rFonts w:ascii="Times New Roman" w:eastAsia="Times New Roman" w:hAnsi="Times New Roman" w:cs="Times New Roman"/>
          <w:bCs/>
          <w:sz w:val="21"/>
          <w:szCs w:val="21"/>
        </w:rPr>
        <w:t xml:space="preserve">to </w:t>
      </w:r>
      <w:r w:rsidRPr="00B02D46">
        <w:rPr>
          <w:rFonts w:ascii="Times New Roman" w:eastAsia="Times New Roman" w:hAnsi="Times New Roman" w:cs="Times New Roman"/>
          <w:bCs/>
          <w:sz w:val="21"/>
          <w:szCs w:val="21"/>
        </w:rPr>
        <w:t>Sturgis House at</w:t>
      </w:r>
      <w:r w:rsidR="00B02D46">
        <w:rPr>
          <w:rFonts w:ascii="Times New Roman" w:eastAsia="Times New Roman" w:hAnsi="Times New Roman" w:cs="Times New Roman"/>
          <w:bCs/>
          <w:sz w:val="21"/>
          <w:szCs w:val="21"/>
        </w:rPr>
        <w:t xml:space="preserve"> 295 Farmers Row at Groton School per the attached white siding, trim and decks and the green doors</w:t>
      </w:r>
      <w:r w:rsidRPr="00B02D46">
        <w:rPr>
          <w:rFonts w:ascii="Times New Roman" w:eastAsia="Times New Roman" w:hAnsi="Times New Roman" w:cs="Times New Roman"/>
          <w:bCs/>
          <w:sz w:val="21"/>
          <w:szCs w:val="21"/>
        </w:rPr>
        <w:t xml:space="preserve">. Member </w:t>
      </w:r>
      <w:r w:rsidR="00B02D46">
        <w:rPr>
          <w:rFonts w:ascii="Times New Roman" w:eastAsia="Times New Roman" w:hAnsi="Times New Roman" w:cs="Times New Roman"/>
          <w:bCs/>
          <w:sz w:val="21"/>
          <w:szCs w:val="21"/>
        </w:rPr>
        <w:t>Hicks</w:t>
      </w:r>
      <w:r w:rsidRPr="00B02D46">
        <w:rPr>
          <w:rFonts w:ascii="Times New Roman" w:eastAsia="Times New Roman" w:hAnsi="Times New Roman" w:cs="Times New Roman"/>
          <w:bCs/>
          <w:sz w:val="21"/>
          <w:szCs w:val="21"/>
        </w:rPr>
        <w:t xml:space="preserve"> seconded the motion and the vote was carried </w:t>
      </w:r>
      <w:r w:rsidR="00B02D46">
        <w:rPr>
          <w:rFonts w:ascii="Times New Roman" w:eastAsia="Times New Roman" w:hAnsi="Times New Roman" w:cs="Times New Roman"/>
          <w:bCs/>
          <w:sz w:val="21"/>
          <w:szCs w:val="21"/>
        </w:rPr>
        <w:t>unanimously</w:t>
      </w:r>
      <w:r w:rsidRPr="00B02D46">
        <w:rPr>
          <w:rFonts w:ascii="Times New Roman" w:eastAsia="Times New Roman" w:hAnsi="Times New Roman" w:cs="Times New Roman"/>
          <w:bCs/>
          <w:sz w:val="21"/>
          <w:szCs w:val="21"/>
        </w:rPr>
        <w:t>.</w:t>
      </w:r>
    </w:p>
    <w:p w14:paraId="14B5C547" w14:textId="1C5DF875" w:rsidR="00C74580" w:rsidRDefault="00B54911" w:rsidP="00B54911">
      <w:pPr>
        <w:jc w:val="both"/>
        <w:rPr>
          <w:rFonts w:ascii="Times New Roman" w:hAnsi="Times New Roman" w:cs="Times New Roman"/>
          <w:b/>
          <w:bCs/>
          <w:sz w:val="21"/>
          <w:szCs w:val="21"/>
          <w:u w:val="single"/>
        </w:rPr>
      </w:pPr>
      <w:r w:rsidRPr="00B54911">
        <w:rPr>
          <w:rFonts w:ascii="Times New Roman" w:hAnsi="Times New Roman" w:cs="Times New Roman"/>
          <w:b/>
          <w:bCs/>
          <w:sz w:val="21"/>
          <w:szCs w:val="21"/>
          <w:u w:val="single"/>
        </w:rPr>
        <w:t>Re-Organization of Board</w:t>
      </w:r>
      <w:r>
        <w:rPr>
          <w:rFonts w:ascii="Times New Roman" w:hAnsi="Times New Roman" w:cs="Times New Roman"/>
          <w:b/>
          <w:bCs/>
          <w:sz w:val="21"/>
          <w:szCs w:val="21"/>
          <w:u w:val="single"/>
        </w:rPr>
        <w:t>:</w:t>
      </w:r>
    </w:p>
    <w:p w14:paraId="72D105DE" w14:textId="381FB45D" w:rsidR="00C74580" w:rsidRPr="00C74580" w:rsidRDefault="00C74580" w:rsidP="00B54911">
      <w:pPr>
        <w:jc w:val="both"/>
        <w:rPr>
          <w:rFonts w:ascii="Times New Roman" w:hAnsi="Times New Roman" w:cs="Times New Roman"/>
          <w:sz w:val="21"/>
          <w:szCs w:val="21"/>
        </w:rPr>
      </w:pPr>
      <w:r w:rsidRPr="00C74580">
        <w:rPr>
          <w:rFonts w:ascii="Times New Roman" w:hAnsi="Times New Roman" w:cs="Times New Roman"/>
          <w:sz w:val="21"/>
          <w:szCs w:val="21"/>
        </w:rPr>
        <w:t xml:space="preserve">Member Giattino will be leaving the Board once her term ends. Due to this, if anyone knows someone who is looking to join, </w:t>
      </w:r>
      <w:r>
        <w:rPr>
          <w:rFonts w:ascii="Times New Roman" w:hAnsi="Times New Roman" w:cs="Times New Roman"/>
          <w:sz w:val="21"/>
          <w:szCs w:val="21"/>
        </w:rPr>
        <w:t>there will be openings. Chairman Benedict is also considering leaving</w:t>
      </w:r>
      <w:r w:rsidR="00E9062F">
        <w:rPr>
          <w:rFonts w:ascii="Times New Roman" w:hAnsi="Times New Roman" w:cs="Times New Roman"/>
          <w:sz w:val="21"/>
          <w:szCs w:val="21"/>
        </w:rPr>
        <w:t xml:space="preserve"> once his term ends</w:t>
      </w:r>
      <w:r>
        <w:rPr>
          <w:rFonts w:ascii="Times New Roman" w:hAnsi="Times New Roman" w:cs="Times New Roman"/>
          <w:sz w:val="21"/>
          <w:szCs w:val="21"/>
        </w:rPr>
        <w:t>. Re-organization to be continued to future meetings.</w:t>
      </w:r>
    </w:p>
    <w:p w14:paraId="73F06DBA" w14:textId="4FACF77D" w:rsidR="00C74580" w:rsidRDefault="00347F95">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Commissioner Updates</w:t>
      </w:r>
      <w:r w:rsidR="00C74580">
        <w:rPr>
          <w:rFonts w:ascii="Times New Roman" w:eastAsia="Times New Roman" w:hAnsi="Times New Roman" w:cs="Times New Roman"/>
          <w:b/>
          <w:sz w:val="21"/>
          <w:szCs w:val="21"/>
          <w:u w:val="single"/>
        </w:rPr>
        <w:t>:</w:t>
      </w:r>
    </w:p>
    <w:p w14:paraId="32FB54B6" w14:textId="091944E0" w:rsidR="00C74580" w:rsidRPr="00C74580" w:rsidRDefault="00C74580">
      <w:pPr>
        <w:spacing w:before="240" w:after="240" w:line="240" w:lineRule="auto"/>
        <w:rPr>
          <w:rFonts w:ascii="Times New Roman" w:eastAsia="Times New Roman" w:hAnsi="Times New Roman" w:cs="Times New Roman"/>
          <w:bCs/>
          <w:sz w:val="21"/>
          <w:szCs w:val="21"/>
        </w:rPr>
      </w:pPr>
      <w:r w:rsidRPr="00C74580">
        <w:rPr>
          <w:rFonts w:ascii="Times New Roman" w:eastAsia="Times New Roman" w:hAnsi="Times New Roman" w:cs="Times New Roman"/>
          <w:bCs/>
          <w:sz w:val="21"/>
          <w:szCs w:val="21"/>
        </w:rPr>
        <w:t>Member Giattino has been combining documents that explain the Historic District and some of the rules and regulations</w:t>
      </w:r>
      <w:r>
        <w:rPr>
          <w:rFonts w:ascii="Times New Roman" w:eastAsia="Times New Roman" w:hAnsi="Times New Roman" w:cs="Times New Roman"/>
          <w:bCs/>
          <w:sz w:val="21"/>
          <w:szCs w:val="21"/>
        </w:rPr>
        <w:t xml:space="preserve"> in simpler terms. Being a relatively new member, Member Rand thought that these documents would be beneficial to send out to Historic residents and handed out to members of the Board to guide them. There was discussion if this should also be sent out directly to the Historic residents, but there would potentially be the concern of mailing costs. It was then recommended that perhaps this should be sent out when there was an application that was submitted whe</w:t>
      </w:r>
      <w:r w:rsidR="00B9469F">
        <w:rPr>
          <w:rFonts w:ascii="Times New Roman" w:eastAsia="Times New Roman" w:hAnsi="Times New Roman" w:cs="Times New Roman"/>
          <w:bCs/>
          <w:sz w:val="21"/>
          <w:szCs w:val="21"/>
        </w:rPr>
        <w:t>n</w:t>
      </w:r>
      <w:r>
        <w:rPr>
          <w:rFonts w:ascii="Times New Roman" w:eastAsia="Times New Roman" w:hAnsi="Times New Roman" w:cs="Times New Roman"/>
          <w:bCs/>
          <w:sz w:val="21"/>
          <w:szCs w:val="21"/>
        </w:rPr>
        <w:t xml:space="preserve"> the abutters need to be notified for public hearings. This topic to be continued once these documents are combined into one and a final document is established. </w:t>
      </w:r>
    </w:p>
    <w:p w14:paraId="37ACF978" w14:textId="65F8A762" w:rsidR="001708F8" w:rsidRPr="00843133" w:rsidRDefault="00347F95">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Approval of Minutes</w:t>
      </w:r>
      <w:r w:rsidR="00B10500" w:rsidRPr="00843133">
        <w:rPr>
          <w:rFonts w:ascii="Times New Roman" w:eastAsia="Times New Roman" w:hAnsi="Times New Roman" w:cs="Times New Roman"/>
          <w:b/>
          <w:sz w:val="21"/>
          <w:szCs w:val="21"/>
          <w:u w:val="single"/>
        </w:rPr>
        <w:t>:</w:t>
      </w:r>
      <w:r w:rsidR="000568FD" w:rsidRPr="00843133">
        <w:rPr>
          <w:rFonts w:ascii="Times New Roman" w:eastAsia="Times New Roman" w:hAnsi="Times New Roman" w:cs="Times New Roman"/>
          <w:b/>
          <w:sz w:val="21"/>
          <w:szCs w:val="21"/>
          <w:u w:val="single"/>
        </w:rPr>
        <w:t xml:space="preserve"> </w:t>
      </w:r>
    </w:p>
    <w:p w14:paraId="0FEA69B6" w14:textId="348A09FC" w:rsidR="001708F8" w:rsidRPr="00DA1B4C" w:rsidRDefault="00313127" w:rsidP="00313127">
      <w:pPr>
        <w:rPr>
          <w:rFonts w:ascii="Times New Roman" w:eastAsia="Times New Roman" w:hAnsi="Times New Roman" w:cs="Times New Roman"/>
          <w:bCs/>
          <w:sz w:val="21"/>
          <w:szCs w:val="21"/>
        </w:rPr>
      </w:pPr>
      <w:r w:rsidRPr="00DA1B4C">
        <w:rPr>
          <w:rFonts w:ascii="Times New Roman" w:eastAsia="Times New Roman" w:hAnsi="Times New Roman" w:cs="Times New Roman"/>
          <w:bCs/>
          <w:sz w:val="21"/>
          <w:szCs w:val="21"/>
        </w:rPr>
        <w:t xml:space="preserve">Member </w:t>
      </w:r>
      <w:r w:rsidR="00435624" w:rsidRPr="00DA1B4C">
        <w:rPr>
          <w:rFonts w:ascii="Times New Roman" w:eastAsia="Times New Roman" w:hAnsi="Times New Roman" w:cs="Times New Roman"/>
          <w:bCs/>
          <w:sz w:val="21"/>
          <w:szCs w:val="21"/>
        </w:rPr>
        <w:t xml:space="preserve">Rand </w:t>
      </w:r>
      <w:r w:rsidRPr="00DA1B4C">
        <w:rPr>
          <w:rFonts w:ascii="Times New Roman" w:eastAsia="Times New Roman" w:hAnsi="Times New Roman" w:cs="Times New Roman"/>
          <w:bCs/>
          <w:sz w:val="21"/>
          <w:szCs w:val="21"/>
        </w:rPr>
        <w:t xml:space="preserve">made a motion to approve the </w:t>
      </w:r>
      <w:r w:rsidR="00DA1B4C" w:rsidRPr="00DA1B4C">
        <w:rPr>
          <w:rFonts w:ascii="Times New Roman" w:eastAsia="Times New Roman" w:hAnsi="Times New Roman" w:cs="Times New Roman"/>
          <w:bCs/>
          <w:sz w:val="21"/>
          <w:szCs w:val="21"/>
        </w:rPr>
        <w:t>May 23</w:t>
      </w:r>
      <w:r w:rsidR="00DA1B4C" w:rsidRPr="00DA1B4C">
        <w:rPr>
          <w:rFonts w:ascii="Times New Roman" w:eastAsia="Times New Roman" w:hAnsi="Times New Roman" w:cs="Times New Roman"/>
          <w:bCs/>
          <w:sz w:val="21"/>
          <w:szCs w:val="21"/>
          <w:vertAlign w:val="superscript"/>
        </w:rPr>
        <w:t>rd</w:t>
      </w:r>
      <w:r w:rsidR="006703B8" w:rsidRPr="00DA1B4C">
        <w:rPr>
          <w:rFonts w:ascii="Times New Roman" w:eastAsia="Times New Roman" w:hAnsi="Times New Roman" w:cs="Times New Roman"/>
          <w:bCs/>
          <w:sz w:val="21"/>
          <w:szCs w:val="21"/>
        </w:rPr>
        <w:t>, 2023</w:t>
      </w:r>
      <w:r w:rsidRPr="00DA1B4C">
        <w:rPr>
          <w:rFonts w:ascii="Times New Roman" w:eastAsia="Times New Roman" w:hAnsi="Times New Roman" w:cs="Times New Roman"/>
          <w:bCs/>
          <w:sz w:val="21"/>
          <w:szCs w:val="21"/>
        </w:rPr>
        <w:t xml:space="preserve"> meeting minutes as </w:t>
      </w:r>
      <w:r w:rsidR="006703B8" w:rsidRPr="00DA1B4C">
        <w:rPr>
          <w:rFonts w:ascii="Times New Roman" w:eastAsia="Times New Roman" w:hAnsi="Times New Roman" w:cs="Times New Roman"/>
          <w:bCs/>
          <w:sz w:val="21"/>
          <w:szCs w:val="21"/>
        </w:rPr>
        <w:t>submitted</w:t>
      </w:r>
      <w:r w:rsidRPr="000D3ADC">
        <w:rPr>
          <w:rFonts w:ascii="Times New Roman" w:eastAsia="Times New Roman" w:hAnsi="Times New Roman" w:cs="Times New Roman"/>
          <w:bCs/>
          <w:sz w:val="21"/>
          <w:szCs w:val="21"/>
        </w:rPr>
        <w:t xml:space="preserve">. Member </w:t>
      </w:r>
      <w:r w:rsidR="00435624" w:rsidRPr="000D3ADC">
        <w:rPr>
          <w:rFonts w:ascii="Times New Roman" w:eastAsia="Times New Roman" w:hAnsi="Times New Roman" w:cs="Times New Roman"/>
          <w:bCs/>
          <w:sz w:val="21"/>
          <w:szCs w:val="21"/>
        </w:rPr>
        <w:t xml:space="preserve">Giattino </w:t>
      </w:r>
      <w:r w:rsidRPr="000D3ADC">
        <w:rPr>
          <w:rFonts w:ascii="Times New Roman" w:eastAsia="Times New Roman" w:hAnsi="Times New Roman" w:cs="Times New Roman"/>
          <w:bCs/>
          <w:sz w:val="21"/>
          <w:szCs w:val="21"/>
        </w:rPr>
        <w:t>seconded the motion. The motion was carried unanimously.</w:t>
      </w:r>
    </w:p>
    <w:p w14:paraId="2F2E71FB" w14:textId="77777777" w:rsidR="006F0EC6" w:rsidRPr="00B54911" w:rsidRDefault="006F0EC6" w:rsidP="00313127">
      <w:pPr>
        <w:rPr>
          <w:rFonts w:ascii="Times New Roman" w:eastAsia="Times New Roman" w:hAnsi="Times New Roman" w:cs="Times New Roman"/>
          <w:bCs/>
          <w:sz w:val="21"/>
          <w:szCs w:val="21"/>
          <w:highlight w:val="red"/>
        </w:rPr>
      </w:pPr>
    </w:p>
    <w:p w14:paraId="5312CC74" w14:textId="42FDAFBA" w:rsidR="00313127" w:rsidRPr="00DA1B4C" w:rsidRDefault="006F0EC6" w:rsidP="00313127">
      <w:pPr>
        <w:rPr>
          <w:rFonts w:ascii="Times New Roman" w:eastAsia="Times New Roman" w:hAnsi="Times New Roman" w:cs="Times New Roman"/>
          <w:bCs/>
          <w:sz w:val="21"/>
          <w:szCs w:val="21"/>
        </w:rPr>
      </w:pPr>
      <w:r w:rsidRPr="00DA1B4C">
        <w:rPr>
          <w:rFonts w:ascii="Times New Roman" w:eastAsia="Times New Roman" w:hAnsi="Times New Roman" w:cs="Times New Roman"/>
          <w:bCs/>
          <w:sz w:val="21"/>
          <w:szCs w:val="21"/>
        </w:rPr>
        <w:t xml:space="preserve">Next meeting to be held on </w:t>
      </w:r>
      <w:r w:rsidR="008A3A47" w:rsidRPr="00DA1B4C">
        <w:rPr>
          <w:rFonts w:ascii="Times New Roman" w:eastAsia="Times New Roman" w:hAnsi="Times New Roman" w:cs="Times New Roman"/>
          <w:bCs/>
          <w:sz w:val="21"/>
          <w:szCs w:val="21"/>
        </w:rPr>
        <w:t>July 18</w:t>
      </w:r>
      <w:r w:rsidR="008A3A47" w:rsidRPr="00DA1B4C">
        <w:rPr>
          <w:rFonts w:ascii="Times New Roman" w:eastAsia="Times New Roman" w:hAnsi="Times New Roman" w:cs="Times New Roman"/>
          <w:bCs/>
          <w:sz w:val="21"/>
          <w:szCs w:val="21"/>
          <w:vertAlign w:val="superscript"/>
        </w:rPr>
        <w:t xml:space="preserve">th, </w:t>
      </w:r>
      <w:r w:rsidR="008A3A47" w:rsidRPr="00DA1B4C">
        <w:rPr>
          <w:rFonts w:ascii="Times New Roman" w:eastAsia="Times New Roman" w:hAnsi="Times New Roman" w:cs="Times New Roman"/>
          <w:bCs/>
          <w:sz w:val="21"/>
          <w:szCs w:val="21"/>
        </w:rPr>
        <w:t>2023</w:t>
      </w:r>
      <w:r w:rsidR="00432A93" w:rsidRPr="00DA1B4C">
        <w:rPr>
          <w:rFonts w:ascii="Times New Roman" w:eastAsia="Times New Roman" w:hAnsi="Times New Roman" w:cs="Times New Roman"/>
          <w:bCs/>
          <w:sz w:val="21"/>
          <w:szCs w:val="21"/>
        </w:rPr>
        <w:t>.</w:t>
      </w:r>
    </w:p>
    <w:p w14:paraId="16EEB7A4" w14:textId="0E35E796" w:rsidR="006F0EC6" w:rsidRPr="00DA1B4C" w:rsidRDefault="00DA1B4C">
      <w:pPr>
        <w:spacing w:before="240" w:after="240" w:line="240" w:lineRule="auto"/>
        <w:rPr>
          <w:rFonts w:ascii="Times New Roman" w:eastAsia="Times New Roman" w:hAnsi="Times New Roman" w:cs="Times New Roman"/>
          <w:bCs/>
          <w:color w:val="333333"/>
          <w:sz w:val="21"/>
          <w:szCs w:val="21"/>
        </w:rPr>
      </w:pPr>
      <w:r w:rsidRPr="00DA1B4C">
        <w:rPr>
          <w:rFonts w:ascii="Times New Roman" w:eastAsia="Times New Roman" w:hAnsi="Times New Roman" w:cs="Times New Roman"/>
          <w:bCs/>
          <w:color w:val="333333"/>
          <w:sz w:val="21"/>
          <w:szCs w:val="21"/>
        </w:rPr>
        <w:t>Chairman Benedict</w:t>
      </w:r>
      <w:r w:rsidR="002A3DC2" w:rsidRPr="00DA1B4C">
        <w:rPr>
          <w:rFonts w:ascii="Times New Roman" w:eastAsia="Times New Roman" w:hAnsi="Times New Roman" w:cs="Times New Roman"/>
          <w:bCs/>
          <w:color w:val="333333"/>
          <w:sz w:val="21"/>
          <w:szCs w:val="21"/>
        </w:rPr>
        <w:t xml:space="preserve"> made a motion to adjourn. Member</w:t>
      </w:r>
      <w:r w:rsidR="00157BEC" w:rsidRPr="00DA1B4C">
        <w:rPr>
          <w:rFonts w:ascii="Times New Roman" w:eastAsia="Times New Roman" w:hAnsi="Times New Roman" w:cs="Times New Roman"/>
          <w:bCs/>
          <w:color w:val="333333"/>
          <w:sz w:val="21"/>
          <w:szCs w:val="21"/>
        </w:rPr>
        <w:t xml:space="preserve"> </w:t>
      </w:r>
      <w:r w:rsidRPr="00DA1B4C">
        <w:rPr>
          <w:rFonts w:ascii="Times New Roman" w:eastAsia="Times New Roman" w:hAnsi="Times New Roman" w:cs="Times New Roman"/>
          <w:bCs/>
          <w:color w:val="333333"/>
          <w:sz w:val="21"/>
          <w:szCs w:val="21"/>
        </w:rPr>
        <w:t>Cartier</w:t>
      </w:r>
      <w:r w:rsidR="002A3DC2" w:rsidRPr="00DA1B4C">
        <w:rPr>
          <w:rFonts w:ascii="Times New Roman" w:eastAsia="Times New Roman" w:hAnsi="Times New Roman" w:cs="Times New Roman"/>
          <w:bCs/>
          <w:color w:val="333333"/>
          <w:sz w:val="21"/>
          <w:szCs w:val="21"/>
        </w:rPr>
        <w:t xml:space="preserve"> seconded the motion. The motion carried unanimously</w:t>
      </w:r>
      <w:r w:rsidRPr="00DA1B4C">
        <w:rPr>
          <w:rFonts w:ascii="Times New Roman" w:eastAsia="Times New Roman" w:hAnsi="Times New Roman" w:cs="Times New Roman"/>
          <w:bCs/>
          <w:color w:val="333333"/>
          <w:sz w:val="21"/>
          <w:szCs w:val="21"/>
        </w:rPr>
        <w:t>.</w:t>
      </w:r>
    </w:p>
    <w:p w14:paraId="387CCC87" w14:textId="531AF9BA" w:rsidR="006F0EC6" w:rsidRPr="00843133" w:rsidRDefault="00FF4645">
      <w:pPr>
        <w:spacing w:before="240" w:after="240" w:line="240" w:lineRule="auto"/>
        <w:rPr>
          <w:rFonts w:ascii="Times New Roman" w:eastAsia="Times New Roman" w:hAnsi="Times New Roman" w:cs="Times New Roman"/>
          <w:b/>
          <w:color w:val="333333"/>
          <w:sz w:val="21"/>
          <w:szCs w:val="21"/>
        </w:rPr>
      </w:pPr>
      <w:r w:rsidRPr="00DA1B4C">
        <w:rPr>
          <w:rFonts w:ascii="Times New Roman" w:eastAsia="Times New Roman" w:hAnsi="Times New Roman" w:cs="Times New Roman"/>
          <w:b/>
          <w:color w:val="333333"/>
          <w:sz w:val="21"/>
          <w:szCs w:val="21"/>
        </w:rPr>
        <w:t xml:space="preserve">Meeting Adjourned: </w:t>
      </w:r>
      <w:r w:rsidR="00676418" w:rsidRPr="00DA1B4C">
        <w:rPr>
          <w:rFonts w:ascii="Times New Roman" w:eastAsia="Times New Roman" w:hAnsi="Times New Roman" w:cs="Times New Roman"/>
          <w:b/>
          <w:color w:val="333333"/>
          <w:sz w:val="21"/>
          <w:szCs w:val="21"/>
        </w:rPr>
        <w:t>8:</w:t>
      </w:r>
      <w:r w:rsidR="00DA1B4C" w:rsidRPr="00DA1B4C">
        <w:rPr>
          <w:rFonts w:ascii="Times New Roman" w:eastAsia="Times New Roman" w:hAnsi="Times New Roman" w:cs="Times New Roman"/>
          <w:b/>
          <w:color w:val="333333"/>
          <w:sz w:val="21"/>
          <w:szCs w:val="21"/>
        </w:rPr>
        <w:t>40</w:t>
      </w:r>
      <w:r w:rsidR="00761B26" w:rsidRPr="00DA1B4C">
        <w:rPr>
          <w:rFonts w:ascii="Times New Roman" w:eastAsia="Times New Roman" w:hAnsi="Times New Roman" w:cs="Times New Roman"/>
          <w:b/>
          <w:color w:val="333333"/>
          <w:sz w:val="21"/>
          <w:szCs w:val="21"/>
        </w:rPr>
        <w:t xml:space="preserve"> </w:t>
      </w:r>
      <w:r w:rsidRPr="00DA1B4C">
        <w:rPr>
          <w:rFonts w:ascii="Times New Roman" w:eastAsia="Times New Roman" w:hAnsi="Times New Roman" w:cs="Times New Roman"/>
          <w:b/>
          <w:color w:val="333333"/>
          <w:sz w:val="21"/>
          <w:szCs w:val="21"/>
        </w:rPr>
        <w:t>PM</w:t>
      </w:r>
    </w:p>
    <w:p w14:paraId="7021A741" w14:textId="3EEC4C03" w:rsidR="0073476E" w:rsidRPr="00843133" w:rsidRDefault="0073476E">
      <w:pPr>
        <w:spacing w:before="240" w:after="240" w:line="240" w:lineRule="auto"/>
        <w:rPr>
          <w:rFonts w:ascii="Times New Roman" w:eastAsia="Times New Roman" w:hAnsi="Times New Roman" w:cs="Times New Roman"/>
          <w:b/>
          <w:sz w:val="21"/>
          <w:szCs w:val="21"/>
        </w:rPr>
      </w:pPr>
      <w:r w:rsidRPr="00843133">
        <w:rPr>
          <w:rFonts w:ascii="Times New Roman" w:eastAsia="Times New Roman" w:hAnsi="Times New Roman" w:cs="Times New Roman"/>
          <w:sz w:val="21"/>
          <w:szCs w:val="21"/>
        </w:rPr>
        <w:t xml:space="preserve">Respectfully Submitted By: </w:t>
      </w:r>
      <w:r w:rsidR="008C090D" w:rsidRPr="00843133">
        <w:rPr>
          <w:rFonts w:ascii="Times New Roman" w:eastAsia="Times New Roman" w:hAnsi="Times New Roman" w:cs="Times New Roman"/>
          <w:sz w:val="21"/>
          <w:szCs w:val="21"/>
        </w:rPr>
        <w:t>Amanda Urmann</w:t>
      </w:r>
    </w:p>
    <w:sectPr w:rsidR="0073476E" w:rsidRPr="008431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430D" w14:textId="77777777" w:rsidR="0042765A" w:rsidRDefault="0042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13CB303A" w14:textId="58811309"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7BFEC03A" w:rsidR="002A3DC2" w:rsidRDefault="0042765A"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April 25, 2023</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9F58" w14:textId="77777777" w:rsidR="0042765A" w:rsidRDefault="0042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D0D1" w14:textId="77777777" w:rsidR="0042765A" w:rsidRDefault="0042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5FDBD891" w:rsidR="007F26DF" w:rsidRDefault="007F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E647" w14:textId="77777777" w:rsidR="0042765A" w:rsidRDefault="00427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620"/>
    <w:rsid w:val="00020B2B"/>
    <w:rsid w:val="00043D52"/>
    <w:rsid w:val="0004503C"/>
    <w:rsid w:val="00055B8C"/>
    <w:rsid w:val="000562DC"/>
    <w:rsid w:val="000568FD"/>
    <w:rsid w:val="00063850"/>
    <w:rsid w:val="00065160"/>
    <w:rsid w:val="00080BD4"/>
    <w:rsid w:val="000865D9"/>
    <w:rsid w:val="00087ADC"/>
    <w:rsid w:val="000A09AB"/>
    <w:rsid w:val="000A2258"/>
    <w:rsid w:val="000B41A9"/>
    <w:rsid w:val="000C2CEB"/>
    <w:rsid w:val="000D3ADC"/>
    <w:rsid w:val="000E2CE4"/>
    <w:rsid w:val="000E38F3"/>
    <w:rsid w:val="000F4C0F"/>
    <w:rsid w:val="001241BE"/>
    <w:rsid w:val="00131268"/>
    <w:rsid w:val="00134FB7"/>
    <w:rsid w:val="00143F14"/>
    <w:rsid w:val="00145FD6"/>
    <w:rsid w:val="001524AB"/>
    <w:rsid w:val="00157BEC"/>
    <w:rsid w:val="00164F3C"/>
    <w:rsid w:val="00170443"/>
    <w:rsid w:val="001708F8"/>
    <w:rsid w:val="00176859"/>
    <w:rsid w:val="00183E59"/>
    <w:rsid w:val="001C74AC"/>
    <w:rsid w:val="001D4EAD"/>
    <w:rsid w:val="001D651A"/>
    <w:rsid w:val="001E2218"/>
    <w:rsid w:val="001E2706"/>
    <w:rsid w:val="001E6284"/>
    <w:rsid w:val="001F2585"/>
    <w:rsid w:val="001F4CC2"/>
    <w:rsid w:val="001F6DD7"/>
    <w:rsid w:val="0020235D"/>
    <w:rsid w:val="00203A83"/>
    <w:rsid w:val="00206334"/>
    <w:rsid w:val="00217725"/>
    <w:rsid w:val="002255C8"/>
    <w:rsid w:val="00240DB3"/>
    <w:rsid w:val="00252560"/>
    <w:rsid w:val="00267FAD"/>
    <w:rsid w:val="002701A1"/>
    <w:rsid w:val="00271D67"/>
    <w:rsid w:val="00274A0A"/>
    <w:rsid w:val="002800EF"/>
    <w:rsid w:val="002863BC"/>
    <w:rsid w:val="0029489D"/>
    <w:rsid w:val="00296215"/>
    <w:rsid w:val="002A237E"/>
    <w:rsid w:val="002A3DC2"/>
    <w:rsid w:val="002A7C15"/>
    <w:rsid w:val="002B2BEC"/>
    <w:rsid w:val="002C1DC7"/>
    <w:rsid w:val="002E01A6"/>
    <w:rsid w:val="002E29DF"/>
    <w:rsid w:val="002E736C"/>
    <w:rsid w:val="002F0CE9"/>
    <w:rsid w:val="002F3F75"/>
    <w:rsid w:val="002F4166"/>
    <w:rsid w:val="003059BA"/>
    <w:rsid w:val="00313127"/>
    <w:rsid w:val="00320AF3"/>
    <w:rsid w:val="00321674"/>
    <w:rsid w:val="00332680"/>
    <w:rsid w:val="003331B5"/>
    <w:rsid w:val="00334226"/>
    <w:rsid w:val="00341591"/>
    <w:rsid w:val="003424CB"/>
    <w:rsid w:val="00347F95"/>
    <w:rsid w:val="00350587"/>
    <w:rsid w:val="00353222"/>
    <w:rsid w:val="00360A74"/>
    <w:rsid w:val="003620AA"/>
    <w:rsid w:val="00364329"/>
    <w:rsid w:val="00372E5D"/>
    <w:rsid w:val="00373945"/>
    <w:rsid w:val="00373E87"/>
    <w:rsid w:val="00381A63"/>
    <w:rsid w:val="00392E9D"/>
    <w:rsid w:val="003D45E0"/>
    <w:rsid w:val="003D474C"/>
    <w:rsid w:val="003D7C46"/>
    <w:rsid w:val="003F1433"/>
    <w:rsid w:val="003F1FC6"/>
    <w:rsid w:val="0040333D"/>
    <w:rsid w:val="00406E8E"/>
    <w:rsid w:val="00407BA7"/>
    <w:rsid w:val="00417BDA"/>
    <w:rsid w:val="00421103"/>
    <w:rsid w:val="004259B0"/>
    <w:rsid w:val="00426D9D"/>
    <w:rsid w:val="0042765A"/>
    <w:rsid w:val="00431F43"/>
    <w:rsid w:val="00432A93"/>
    <w:rsid w:val="00435624"/>
    <w:rsid w:val="00443DA0"/>
    <w:rsid w:val="00450766"/>
    <w:rsid w:val="00450DEA"/>
    <w:rsid w:val="004527A0"/>
    <w:rsid w:val="00457F92"/>
    <w:rsid w:val="00460EE0"/>
    <w:rsid w:val="00462D10"/>
    <w:rsid w:val="00463FE8"/>
    <w:rsid w:val="004838EB"/>
    <w:rsid w:val="00493E79"/>
    <w:rsid w:val="004A0F68"/>
    <w:rsid w:val="004C3660"/>
    <w:rsid w:val="004C7BAB"/>
    <w:rsid w:val="004F24AC"/>
    <w:rsid w:val="004F7778"/>
    <w:rsid w:val="00510663"/>
    <w:rsid w:val="00511279"/>
    <w:rsid w:val="00514760"/>
    <w:rsid w:val="005401E1"/>
    <w:rsid w:val="00566159"/>
    <w:rsid w:val="005700EA"/>
    <w:rsid w:val="00572387"/>
    <w:rsid w:val="005B46EF"/>
    <w:rsid w:val="005C73FC"/>
    <w:rsid w:val="005D5E27"/>
    <w:rsid w:val="005E1819"/>
    <w:rsid w:val="005E65D3"/>
    <w:rsid w:val="005F2949"/>
    <w:rsid w:val="005F54A6"/>
    <w:rsid w:val="00605D3D"/>
    <w:rsid w:val="00610FB5"/>
    <w:rsid w:val="0061723B"/>
    <w:rsid w:val="00620326"/>
    <w:rsid w:val="00620DA3"/>
    <w:rsid w:val="00632AE6"/>
    <w:rsid w:val="006423D2"/>
    <w:rsid w:val="00645E66"/>
    <w:rsid w:val="00653070"/>
    <w:rsid w:val="0066019C"/>
    <w:rsid w:val="006616EB"/>
    <w:rsid w:val="0066285F"/>
    <w:rsid w:val="006668A9"/>
    <w:rsid w:val="006703B8"/>
    <w:rsid w:val="00672FA2"/>
    <w:rsid w:val="00676418"/>
    <w:rsid w:val="0067646E"/>
    <w:rsid w:val="00682681"/>
    <w:rsid w:val="006843FE"/>
    <w:rsid w:val="00686A8B"/>
    <w:rsid w:val="00694876"/>
    <w:rsid w:val="006A55E3"/>
    <w:rsid w:val="006A5D9A"/>
    <w:rsid w:val="006C627B"/>
    <w:rsid w:val="006E306F"/>
    <w:rsid w:val="006F083F"/>
    <w:rsid w:val="006F0C24"/>
    <w:rsid w:val="006F0EC6"/>
    <w:rsid w:val="006F60D0"/>
    <w:rsid w:val="006F735C"/>
    <w:rsid w:val="0070717B"/>
    <w:rsid w:val="007143CF"/>
    <w:rsid w:val="00715A2F"/>
    <w:rsid w:val="00723E4B"/>
    <w:rsid w:val="00725293"/>
    <w:rsid w:val="0072538C"/>
    <w:rsid w:val="0073476E"/>
    <w:rsid w:val="00735E47"/>
    <w:rsid w:val="00737872"/>
    <w:rsid w:val="00744C92"/>
    <w:rsid w:val="00754FAA"/>
    <w:rsid w:val="00756B5E"/>
    <w:rsid w:val="007572F0"/>
    <w:rsid w:val="00757FCA"/>
    <w:rsid w:val="0076099D"/>
    <w:rsid w:val="00761B26"/>
    <w:rsid w:val="00762C31"/>
    <w:rsid w:val="00764BA8"/>
    <w:rsid w:val="007716D2"/>
    <w:rsid w:val="007723CC"/>
    <w:rsid w:val="00773683"/>
    <w:rsid w:val="00777697"/>
    <w:rsid w:val="00783740"/>
    <w:rsid w:val="007954A9"/>
    <w:rsid w:val="007B327B"/>
    <w:rsid w:val="007B701B"/>
    <w:rsid w:val="007F26DF"/>
    <w:rsid w:val="0080421F"/>
    <w:rsid w:val="00813F3E"/>
    <w:rsid w:val="00843133"/>
    <w:rsid w:val="008450C1"/>
    <w:rsid w:val="008510E0"/>
    <w:rsid w:val="008518E2"/>
    <w:rsid w:val="00854EC5"/>
    <w:rsid w:val="00860BE5"/>
    <w:rsid w:val="00880A66"/>
    <w:rsid w:val="008A3A47"/>
    <w:rsid w:val="008B2BFC"/>
    <w:rsid w:val="008C090D"/>
    <w:rsid w:val="008D7A5B"/>
    <w:rsid w:val="008F1DD0"/>
    <w:rsid w:val="008F203F"/>
    <w:rsid w:val="00901F58"/>
    <w:rsid w:val="009159A3"/>
    <w:rsid w:val="00957E06"/>
    <w:rsid w:val="00963425"/>
    <w:rsid w:val="00964475"/>
    <w:rsid w:val="00967144"/>
    <w:rsid w:val="009879EE"/>
    <w:rsid w:val="00995C56"/>
    <w:rsid w:val="009A18CF"/>
    <w:rsid w:val="009A46AC"/>
    <w:rsid w:val="009B5546"/>
    <w:rsid w:val="009B6784"/>
    <w:rsid w:val="009B6ECC"/>
    <w:rsid w:val="009D0AD6"/>
    <w:rsid w:val="009F1274"/>
    <w:rsid w:val="009F26A7"/>
    <w:rsid w:val="00A16E35"/>
    <w:rsid w:val="00A17970"/>
    <w:rsid w:val="00A20DF8"/>
    <w:rsid w:val="00A23B4F"/>
    <w:rsid w:val="00A2409E"/>
    <w:rsid w:val="00A419D3"/>
    <w:rsid w:val="00A5685C"/>
    <w:rsid w:val="00A7621F"/>
    <w:rsid w:val="00A83034"/>
    <w:rsid w:val="00A83538"/>
    <w:rsid w:val="00AA19E8"/>
    <w:rsid w:val="00AA3B73"/>
    <w:rsid w:val="00AA6B1B"/>
    <w:rsid w:val="00AB05ED"/>
    <w:rsid w:val="00AB3A96"/>
    <w:rsid w:val="00AC3BCA"/>
    <w:rsid w:val="00AD5F0C"/>
    <w:rsid w:val="00AD7C2B"/>
    <w:rsid w:val="00AE0D08"/>
    <w:rsid w:val="00AE3C08"/>
    <w:rsid w:val="00AF0DF1"/>
    <w:rsid w:val="00AF1381"/>
    <w:rsid w:val="00AF23BC"/>
    <w:rsid w:val="00B02D46"/>
    <w:rsid w:val="00B10500"/>
    <w:rsid w:val="00B10E94"/>
    <w:rsid w:val="00B360D2"/>
    <w:rsid w:val="00B40CB4"/>
    <w:rsid w:val="00B4267E"/>
    <w:rsid w:val="00B46682"/>
    <w:rsid w:val="00B51150"/>
    <w:rsid w:val="00B54911"/>
    <w:rsid w:val="00B5736E"/>
    <w:rsid w:val="00B61A5D"/>
    <w:rsid w:val="00B70C5D"/>
    <w:rsid w:val="00B736E2"/>
    <w:rsid w:val="00B75191"/>
    <w:rsid w:val="00B8254E"/>
    <w:rsid w:val="00B85EE3"/>
    <w:rsid w:val="00B9469F"/>
    <w:rsid w:val="00B97F4C"/>
    <w:rsid w:val="00BA7A27"/>
    <w:rsid w:val="00BB401C"/>
    <w:rsid w:val="00BC54EE"/>
    <w:rsid w:val="00BD0F05"/>
    <w:rsid w:val="00BD1926"/>
    <w:rsid w:val="00BD303B"/>
    <w:rsid w:val="00BF106A"/>
    <w:rsid w:val="00BF1A2F"/>
    <w:rsid w:val="00C14B99"/>
    <w:rsid w:val="00C164E4"/>
    <w:rsid w:val="00C215AE"/>
    <w:rsid w:val="00C23301"/>
    <w:rsid w:val="00C266F8"/>
    <w:rsid w:val="00C27245"/>
    <w:rsid w:val="00C2766B"/>
    <w:rsid w:val="00C50B5A"/>
    <w:rsid w:val="00C727E0"/>
    <w:rsid w:val="00C74580"/>
    <w:rsid w:val="00C756DF"/>
    <w:rsid w:val="00C75922"/>
    <w:rsid w:val="00C84D9B"/>
    <w:rsid w:val="00CC0F67"/>
    <w:rsid w:val="00CC158B"/>
    <w:rsid w:val="00CC15F9"/>
    <w:rsid w:val="00CC6954"/>
    <w:rsid w:val="00CC7269"/>
    <w:rsid w:val="00CD46CE"/>
    <w:rsid w:val="00CD4C79"/>
    <w:rsid w:val="00CD6042"/>
    <w:rsid w:val="00CD6847"/>
    <w:rsid w:val="00CE4BAD"/>
    <w:rsid w:val="00CE5F2E"/>
    <w:rsid w:val="00CE78C8"/>
    <w:rsid w:val="00CF15D8"/>
    <w:rsid w:val="00D015A5"/>
    <w:rsid w:val="00D01F5F"/>
    <w:rsid w:val="00D037EE"/>
    <w:rsid w:val="00D10742"/>
    <w:rsid w:val="00D216CB"/>
    <w:rsid w:val="00D351A4"/>
    <w:rsid w:val="00D45E6D"/>
    <w:rsid w:val="00D54B3D"/>
    <w:rsid w:val="00D654DB"/>
    <w:rsid w:val="00D82A92"/>
    <w:rsid w:val="00D86778"/>
    <w:rsid w:val="00D87DE4"/>
    <w:rsid w:val="00D9089B"/>
    <w:rsid w:val="00D923EC"/>
    <w:rsid w:val="00DA1B4C"/>
    <w:rsid w:val="00DB2686"/>
    <w:rsid w:val="00DB7547"/>
    <w:rsid w:val="00DD7C7F"/>
    <w:rsid w:val="00DE1BBB"/>
    <w:rsid w:val="00DE35D7"/>
    <w:rsid w:val="00DE37A6"/>
    <w:rsid w:val="00DF1662"/>
    <w:rsid w:val="00E0062D"/>
    <w:rsid w:val="00E07DA6"/>
    <w:rsid w:val="00E239E9"/>
    <w:rsid w:val="00E267BC"/>
    <w:rsid w:val="00E42F55"/>
    <w:rsid w:val="00E4396E"/>
    <w:rsid w:val="00E51BDD"/>
    <w:rsid w:val="00E626CA"/>
    <w:rsid w:val="00E62B83"/>
    <w:rsid w:val="00E72DC1"/>
    <w:rsid w:val="00E73DD0"/>
    <w:rsid w:val="00E76F23"/>
    <w:rsid w:val="00E8257F"/>
    <w:rsid w:val="00E86BF0"/>
    <w:rsid w:val="00E9062F"/>
    <w:rsid w:val="00EA1E36"/>
    <w:rsid w:val="00EA20F2"/>
    <w:rsid w:val="00EC016D"/>
    <w:rsid w:val="00EF2456"/>
    <w:rsid w:val="00EF43AA"/>
    <w:rsid w:val="00EF5471"/>
    <w:rsid w:val="00F04561"/>
    <w:rsid w:val="00F046BB"/>
    <w:rsid w:val="00F068EA"/>
    <w:rsid w:val="00F06F41"/>
    <w:rsid w:val="00F17D62"/>
    <w:rsid w:val="00F20A01"/>
    <w:rsid w:val="00F22992"/>
    <w:rsid w:val="00F329DA"/>
    <w:rsid w:val="00F35F21"/>
    <w:rsid w:val="00F60787"/>
    <w:rsid w:val="00F609F5"/>
    <w:rsid w:val="00F62AB4"/>
    <w:rsid w:val="00F63D9F"/>
    <w:rsid w:val="00F91687"/>
    <w:rsid w:val="00F93C15"/>
    <w:rsid w:val="00F961BE"/>
    <w:rsid w:val="00FA07E6"/>
    <w:rsid w:val="00FB47C1"/>
    <w:rsid w:val="00FC667D"/>
    <w:rsid w:val="00FD4A9D"/>
    <w:rsid w:val="00FE0C6B"/>
    <w:rsid w:val="00FE3E4C"/>
    <w:rsid w:val="00FE47A0"/>
    <w:rsid w:val="00FE7AD4"/>
    <w:rsid w:val="00FF3A64"/>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5272">
      <w:bodyDiv w:val="1"/>
      <w:marLeft w:val="0"/>
      <w:marRight w:val="0"/>
      <w:marTop w:val="0"/>
      <w:marBottom w:val="0"/>
      <w:divBdr>
        <w:top w:val="none" w:sz="0" w:space="0" w:color="auto"/>
        <w:left w:val="none" w:sz="0" w:space="0" w:color="auto"/>
        <w:bottom w:val="none" w:sz="0" w:space="0" w:color="auto"/>
        <w:right w:val="none" w:sz="0" w:space="0" w:color="auto"/>
      </w:divBdr>
    </w:div>
    <w:div w:id="718631942">
      <w:bodyDiv w:val="1"/>
      <w:marLeft w:val="0"/>
      <w:marRight w:val="0"/>
      <w:marTop w:val="0"/>
      <w:marBottom w:val="0"/>
      <w:divBdr>
        <w:top w:val="none" w:sz="0" w:space="0" w:color="auto"/>
        <w:left w:val="none" w:sz="0" w:space="0" w:color="auto"/>
        <w:bottom w:val="none" w:sz="0" w:space="0" w:color="auto"/>
        <w:right w:val="none" w:sz="0" w:space="0" w:color="auto"/>
      </w:divBdr>
    </w:div>
    <w:div w:id="79568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30</cp:revision>
  <cp:lastPrinted>2022-08-25T17:35:00Z</cp:lastPrinted>
  <dcterms:created xsi:type="dcterms:W3CDTF">2023-06-22T12:15:00Z</dcterms:created>
  <dcterms:modified xsi:type="dcterms:W3CDTF">2023-07-20T17:22:00Z</dcterms:modified>
</cp:coreProperties>
</file>