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5F2E" w:rsidRDefault="00FF4645">
      <w:pPr>
        <w:spacing w:before="240" w:after="240" w:line="240" w:lineRule="auto"/>
      </w:pPr>
      <w:r>
        <w:t>Town of Groton</w:t>
      </w:r>
    </w:p>
    <w:p w14:paraId="00000002" w14:textId="77777777" w:rsidR="00CE5F2E" w:rsidRDefault="00FF4645">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173 Main Street</w:t>
      </w:r>
    </w:p>
    <w:p w14:paraId="00000003" w14:textId="77777777" w:rsidR="00CE5F2E" w:rsidRDefault="00FF4645">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Groton, MA 01450</w:t>
      </w:r>
    </w:p>
    <w:p w14:paraId="00000004" w14:textId="77777777" w:rsidR="00CE5F2E" w:rsidRDefault="00FF4645">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Historic Districts Commission</w:t>
      </w:r>
    </w:p>
    <w:p w14:paraId="00000005" w14:textId="21896A02" w:rsidR="00CE5F2E" w:rsidRDefault="00A30F70">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August</w:t>
      </w:r>
      <w:r w:rsidR="00443DA0">
        <w:rPr>
          <w:rFonts w:ascii="Times New Roman" w:eastAsia="Times New Roman" w:hAnsi="Times New Roman" w:cs="Times New Roman"/>
          <w:b/>
        </w:rPr>
        <w:t xml:space="preserve"> 1</w:t>
      </w:r>
      <w:r>
        <w:rPr>
          <w:rFonts w:ascii="Times New Roman" w:eastAsia="Times New Roman" w:hAnsi="Times New Roman" w:cs="Times New Roman"/>
          <w:b/>
        </w:rPr>
        <w:t>6</w:t>
      </w:r>
      <w:r w:rsidR="00FF4645">
        <w:rPr>
          <w:rFonts w:ascii="Times New Roman" w:eastAsia="Times New Roman" w:hAnsi="Times New Roman" w:cs="Times New Roman"/>
          <w:b/>
        </w:rPr>
        <w:t>, 2022</w:t>
      </w:r>
    </w:p>
    <w:p w14:paraId="00000006" w14:textId="77777777" w:rsidR="00CE5F2E" w:rsidRDefault="00FF4645">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7:30 pm</w:t>
      </w:r>
    </w:p>
    <w:p w14:paraId="00000007" w14:textId="77DEC27E" w:rsidR="00CE5F2E" w:rsidRDefault="00443DA0">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First F</w:t>
      </w:r>
      <w:r w:rsidR="00E62B83">
        <w:rPr>
          <w:rFonts w:ascii="Times New Roman" w:eastAsia="Times New Roman" w:hAnsi="Times New Roman" w:cs="Times New Roman"/>
          <w:b/>
        </w:rPr>
        <w:t>l</w:t>
      </w:r>
      <w:r>
        <w:rPr>
          <w:rFonts w:ascii="Times New Roman" w:eastAsia="Times New Roman" w:hAnsi="Times New Roman" w:cs="Times New Roman"/>
          <w:b/>
        </w:rPr>
        <w:t>oor</w:t>
      </w:r>
      <w:r w:rsidR="00FF4645">
        <w:rPr>
          <w:rFonts w:ascii="Times New Roman" w:eastAsia="Times New Roman" w:hAnsi="Times New Roman" w:cs="Times New Roman"/>
          <w:b/>
        </w:rPr>
        <w:t xml:space="preserve"> Meeting Room</w:t>
      </w:r>
    </w:p>
    <w:p w14:paraId="00000008" w14:textId="77777777" w:rsidR="00CE5F2E" w:rsidRDefault="00CE5F2E">
      <w:pPr>
        <w:spacing w:line="240" w:lineRule="auto"/>
        <w:jc w:val="center"/>
        <w:rPr>
          <w:rFonts w:ascii="Times New Roman" w:eastAsia="Times New Roman" w:hAnsi="Times New Roman" w:cs="Times New Roman"/>
          <w:b/>
        </w:rPr>
      </w:pPr>
    </w:p>
    <w:p w14:paraId="00000009" w14:textId="3A684B39" w:rsidR="00CE5F2E" w:rsidRDefault="00FF4645">
      <w:pPr>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 xml:space="preserve">Members Present:  </w:t>
      </w:r>
      <w:r>
        <w:rPr>
          <w:rFonts w:ascii="Times New Roman" w:eastAsia="Times New Roman" w:hAnsi="Times New Roman" w:cs="Times New Roman"/>
          <w:sz w:val="21"/>
          <w:szCs w:val="21"/>
        </w:rPr>
        <w:t>Peter Benedict, George Wheatley, Maureen Giattino,</w:t>
      </w:r>
      <w:r>
        <w:rPr>
          <w:rFonts w:ascii="Times New Roman" w:eastAsia="Times New Roman" w:hAnsi="Times New Roman" w:cs="Times New Roman"/>
          <w:color w:val="545454"/>
          <w:sz w:val="21"/>
          <w:szCs w:val="21"/>
        </w:rPr>
        <w:t xml:space="preserve"> Brian Cartier, </w:t>
      </w:r>
      <w:r w:rsidR="001E2706">
        <w:rPr>
          <w:rFonts w:ascii="Times New Roman" w:eastAsia="Times New Roman" w:hAnsi="Times New Roman" w:cs="Times New Roman"/>
          <w:color w:val="545454"/>
          <w:sz w:val="21"/>
          <w:szCs w:val="21"/>
        </w:rPr>
        <w:t>Lisa Hicks</w:t>
      </w:r>
    </w:p>
    <w:p w14:paraId="0000000A" w14:textId="2168FB61" w:rsidR="00CE5F2E" w:rsidRDefault="00FF4645">
      <w:pPr>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Others Present</w:t>
      </w:r>
      <w:r>
        <w:rPr>
          <w:rFonts w:ascii="Times New Roman" w:eastAsia="Times New Roman" w:hAnsi="Times New Roman" w:cs="Times New Roman"/>
          <w:sz w:val="21"/>
          <w:szCs w:val="21"/>
        </w:rPr>
        <w:t xml:space="preserve">: </w:t>
      </w:r>
      <w:r w:rsidR="00F54DC0">
        <w:rPr>
          <w:rFonts w:ascii="Times New Roman" w:eastAsia="Times New Roman" w:hAnsi="Times New Roman" w:cs="Times New Roman"/>
          <w:sz w:val="21"/>
          <w:szCs w:val="21"/>
        </w:rPr>
        <w:t>Judy Anderson</w:t>
      </w:r>
    </w:p>
    <w:p w14:paraId="0000000B" w14:textId="77777777" w:rsidR="00CE5F2E" w:rsidRDefault="00FF4645">
      <w:pPr>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Admin Assistant</w:t>
      </w:r>
      <w:r>
        <w:rPr>
          <w:rFonts w:ascii="Times New Roman" w:eastAsia="Times New Roman" w:hAnsi="Times New Roman" w:cs="Times New Roman"/>
          <w:sz w:val="21"/>
          <w:szCs w:val="21"/>
        </w:rPr>
        <w:t>: Kara Cruikshank</w:t>
      </w:r>
    </w:p>
    <w:p w14:paraId="0000000C" w14:textId="77777777" w:rsidR="00CE5F2E" w:rsidRDefault="00FF4645">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p w14:paraId="0000000D" w14:textId="77777777" w:rsidR="00CE5F2E" w:rsidRDefault="00FF4645">
      <w:pPr>
        <w:spacing w:line="240" w:lineRule="auto"/>
        <w:rPr>
          <w:rFonts w:ascii="Times New Roman" w:eastAsia="Times New Roman" w:hAnsi="Times New Roman" w:cs="Times New Roman"/>
          <w:sz w:val="21"/>
          <w:szCs w:val="21"/>
        </w:rPr>
      </w:pPr>
      <w:r>
        <w:rPr>
          <w:rFonts w:ascii="Times New Roman" w:eastAsia="Times New Roman" w:hAnsi="Times New Roman" w:cs="Times New Roman"/>
          <w:b/>
          <w:sz w:val="21"/>
          <w:szCs w:val="21"/>
        </w:rPr>
        <w:t>Meeting Called to Order at 7:30 pm by Chair Peter Benedict</w:t>
      </w:r>
    </w:p>
    <w:p w14:paraId="215CD1C8" w14:textId="77777777" w:rsidR="00C54550" w:rsidRPr="00C54550" w:rsidRDefault="00C54550" w:rsidP="00C54550">
      <w:pPr>
        <w:spacing w:before="240" w:after="240" w:line="240" w:lineRule="auto"/>
        <w:rPr>
          <w:rFonts w:ascii="Times New Roman" w:eastAsia="Times New Roman" w:hAnsi="Times New Roman" w:cs="Times New Roman"/>
          <w:b/>
          <w:bCs/>
          <w:sz w:val="21"/>
          <w:szCs w:val="21"/>
          <w:lang w:val="en-US"/>
        </w:rPr>
      </w:pPr>
      <w:r w:rsidRPr="00C54550">
        <w:rPr>
          <w:rFonts w:ascii="Times New Roman" w:eastAsia="Times New Roman" w:hAnsi="Times New Roman" w:cs="Times New Roman"/>
          <w:b/>
          <w:bCs/>
          <w:sz w:val="21"/>
          <w:szCs w:val="21"/>
          <w:lang w:val="en-US"/>
        </w:rPr>
        <w:t>Groton Historic Districts Commission</w:t>
      </w:r>
    </w:p>
    <w:p w14:paraId="00E8A520" w14:textId="77777777" w:rsidR="00C54550" w:rsidRPr="00C54550" w:rsidRDefault="00C54550" w:rsidP="00C54550">
      <w:pPr>
        <w:spacing w:before="240" w:after="240" w:line="240" w:lineRule="auto"/>
        <w:rPr>
          <w:rFonts w:ascii="Times New Roman" w:eastAsia="Times New Roman" w:hAnsi="Times New Roman" w:cs="Times New Roman"/>
          <w:b/>
          <w:bCs/>
          <w:sz w:val="21"/>
          <w:szCs w:val="21"/>
          <w:lang w:val="en-US"/>
        </w:rPr>
      </w:pPr>
      <w:r w:rsidRPr="00C54550">
        <w:rPr>
          <w:rFonts w:ascii="Times New Roman" w:eastAsia="Times New Roman" w:hAnsi="Times New Roman" w:cs="Times New Roman"/>
          <w:b/>
          <w:bCs/>
          <w:sz w:val="21"/>
          <w:szCs w:val="21"/>
          <w:lang w:val="en-US"/>
        </w:rPr>
        <w:t>PUBLIC HEARING</w:t>
      </w:r>
    </w:p>
    <w:p w14:paraId="78136A54" w14:textId="77777777" w:rsidR="00C54550" w:rsidRPr="00C54550" w:rsidRDefault="00C54550" w:rsidP="00C54550">
      <w:pPr>
        <w:spacing w:before="240" w:after="240" w:line="240" w:lineRule="auto"/>
        <w:rPr>
          <w:rFonts w:ascii="Times New Roman" w:eastAsia="Times New Roman" w:hAnsi="Times New Roman" w:cs="Times New Roman"/>
          <w:b/>
          <w:bCs/>
          <w:sz w:val="21"/>
          <w:szCs w:val="21"/>
          <w:lang w:val="en-US"/>
        </w:rPr>
      </w:pPr>
      <w:r w:rsidRPr="00C54550">
        <w:rPr>
          <w:rFonts w:ascii="Times New Roman" w:eastAsia="Times New Roman" w:hAnsi="Times New Roman" w:cs="Times New Roman"/>
          <w:b/>
          <w:bCs/>
          <w:sz w:val="21"/>
          <w:szCs w:val="21"/>
          <w:lang w:val="en-US"/>
        </w:rPr>
        <w:t>172 Main St</w:t>
      </w:r>
    </w:p>
    <w:p w14:paraId="1BE31114" w14:textId="77777777" w:rsidR="00C54550" w:rsidRPr="00C54550" w:rsidRDefault="00C54550" w:rsidP="00C54550">
      <w:pPr>
        <w:spacing w:before="240" w:after="240" w:line="240" w:lineRule="auto"/>
        <w:rPr>
          <w:rFonts w:ascii="Times New Roman" w:eastAsia="Times New Roman" w:hAnsi="Times New Roman" w:cs="Times New Roman"/>
          <w:b/>
          <w:bCs/>
          <w:sz w:val="21"/>
          <w:szCs w:val="21"/>
          <w:lang w:val="en-US"/>
        </w:rPr>
      </w:pPr>
      <w:r w:rsidRPr="00C54550">
        <w:rPr>
          <w:rFonts w:ascii="Times New Roman" w:eastAsia="Times New Roman" w:hAnsi="Times New Roman" w:cs="Times New Roman"/>
          <w:b/>
          <w:bCs/>
          <w:sz w:val="21"/>
          <w:szCs w:val="21"/>
          <w:lang w:val="en-US"/>
        </w:rPr>
        <w:t>ASSESSORS MAP 113-3</w:t>
      </w:r>
    </w:p>
    <w:p w14:paraId="7F5A2872" w14:textId="71950FBA" w:rsidR="00C54550" w:rsidRDefault="00C54550" w:rsidP="00C54550">
      <w:pPr>
        <w:spacing w:before="240" w:after="240" w:line="240" w:lineRule="auto"/>
        <w:rPr>
          <w:rFonts w:ascii="Times New Roman" w:eastAsia="Times New Roman" w:hAnsi="Times New Roman" w:cs="Times New Roman"/>
          <w:bCs/>
          <w:sz w:val="21"/>
          <w:szCs w:val="21"/>
          <w:lang w:val="en-US"/>
        </w:rPr>
      </w:pPr>
      <w:r w:rsidRPr="00C54550">
        <w:rPr>
          <w:rFonts w:ascii="Times New Roman" w:eastAsia="Times New Roman" w:hAnsi="Times New Roman" w:cs="Times New Roman"/>
          <w:bCs/>
          <w:sz w:val="21"/>
          <w:szCs w:val="21"/>
          <w:lang w:val="en-US"/>
        </w:rPr>
        <w:t xml:space="preserve">In accordance with the provisions of Massachusetts General Laws, Chapter 40C, the Groton Historic Districts Commission (GHDC) will hold a virtual Public Hearing via Zoom on </w:t>
      </w:r>
      <w:r w:rsidRPr="00C54550">
        <w:rPr>
          <w:rFonts w:ascii="Times New Roman" w:eastAsia="Times New Roman" w:hAnsi="Times New Roman" w:cs="Times New Roman"/>
          <w:b/>
          <w:bCs/>
          <w:sz w:val="21"/>
          <w:szCs w:val="21"/>
          <w:lang w:val="en-US"/>
        </w:rPr>
        <w:t xml:space="preserve">Tuesday, August 16, 2022, at 7:30 pm. </w:t>
      </w:r>
      <w:r w:rsidRPr="00C54550">
        <w:rPr>
          <w:rFonts w:ascii="Times New Roman" w:eastAsia="Times New Roman" w:hAnsi="Times New Roman" w:cs="Times New Roman"/>
          <w:bCs/>
          <w:sz w:val="21"/>
          <w:szCs w:val="21"/>
          <w:lang w:val="en-US"/>
        </w:rPr>
        <w:t>This meeting will be</w:t>
      </w:r>
      <w:r w:rsidRPr="00C54550">
        <w:rPr>
          <w:rFonts w:ascii="Times New Roman" w:eastAsia="Times New Roman" w:hAnsi="Times New Roman" w:cs="Times New Roman"/>
          <w:b/>
          <w:bCs/>
          <w:sz w:val="21"/>
          <w:szCs w:val="21"/>
          <w:lang w:val="en-US"/>
        </w:rPr>
        <w:t xml:space="preserve"> </w:t>
      </w:r>
      <w:r w:rsidRPr="00C54550">
        <w:rPr>
          <w:rFonts w:ascii="Times New Roman" w:eastAsia="Times New Roman" w:hAnsi="Times New Roman" w:cs="Times New Roman"/>
          <w:bCs/>
          <w:sz w:val="21"/>
          <w:szCs w:val="21"/>
          <w:lang w:val="en-US"/>
        </w:rPr>
        <w:t>held</w:t>
      </w:r>
      <w:r w:rsidRPr="00C54550">
        <w:rPr>
          <w:rFonts w:ascii="Times New Roman" w:eastAsia="Times New Roman" w:hAnsi="Times New Roman" w:cs="Times New Roman"/>
          <w:b/>
          <w:bCs/>
          <w:sz w:val="21"/>
          <w:szCs w:val="21"/>
          <w:lang w:val="en-US"/>
        </w:rPr>
        <w:t xml:space="preserve"> </w:t>
      </w:r>
      <w:r w:rsidRPr="00C54550">
        <w:rPr>
          <w:rFonts w:ascii="Times New Roman" w:eastAsia="Times New Roman" w:hAnsi="Times New Roman" w:cs="Times New Roman"/>
          <w:bCs/>
          <w:sz w:val="21"/>
          <w:szCs w:val="21"/>
          <w:lang w:val="en-US"/>
        </w:rPr>
        <w:t xml:space="preserve">to consider the application submitted by </w:t>
      </w:r>
      <w:r w:rsidRPr="00C54550">
        <w:rPr>
          <w:rFonts w:ascii="Times New Roman" w:eastAsia="Times New Roman" w:hAnsi="Times New Roman" w:cs="Times New Roman"/>
          <w:b/>
          <w:bCs/>
          <w:sz w:val="21"/>
          <w:szCs w:val="21"/>
          <w:lang w:val="en-US"/>
        </w:rPr>
        <w:t xml:space="preserve">the Groton Historical Commission, </w:t>
      </w:r>
      <w:r w:rsidRPr="00C54550">
        <w:rPr>
          <w:rFonts w:ascii="Times New Roman" w:eastAsia="Times New Roman" w:hAnsi="Times New Roman" w:cs="Times New Roman"/>
          <w:bCs/>
          <w:sz w:val="21"/>
          <w:szCs w:val="21"/>
          <w:lang w:val="en-US"/>
        </w:rPr>
        <w:t xml:space="preserve">seeking a Certificate of Appropriateness for </w:t>
      </w:r>
      <w:r w:rsidRPr="00C54550">
        <w:rPr>
          <w:rFonts w:ascii="Times New Roman" w:eastAsia="Times New Roman" w:hAnsi="Times New Roman" w:cs="Times New Roman"/>
          <w:b/>
          <w:bCs/>
          <w:sz w:val="21"/>
          <w:szCs w:val="21"/>
          <w:lang w:val="en-US"/>
        </w:rPr>
        <w:t xml:space="preserve">172 Main Street, Assessors Map 113-3, </w:t>
      </w:r>
      <w:r w:rsidRPr="00C54550">
        <w:rPr>
          <w:rFonts w:ascii="Times New Roman" w:eastAsia="Times New Roman" w:hAnsi="Times New Roman" w:cs="Times New Roman"/>
          <w:bCs/>
          <w:sz w:val="21"/>
          <w:szCs w:val="21"/>
          <w:lang w:val="en-US"/>
        </w:rPr>
        <w:t xml:space="preserve">to relocate the Prescott Stone on the grounds of the Groton History Center. </w:t>
      </w:r>
      <w:r w:rsidRPr="00C54550">
        <w:rPr>
          <w:rFonts w:ascii="Times New Roman" w:eastAsia="Times New Roman" w:hAnsi="Times New Roman" w:cs="Times New Roman"/>
          <w:b/>
          <w:bCs/>
          <w:sz w:val="21"/>
          <w:szCs w:val="21"/>
          <w:lang w:val="en-US"/>
        </w:rPr>
        <w:t xml:space="preserve"> </w:t>
      </w:r>
      <w:r w:rsidRPr="00C54550">
        <w:rPr>
          <w:rFonts w:ascii="Times New Roman" w:eastAsia="Times New Roman" w:hAnsi="Times New Roman" w:cs="Times New Roman"/>
          <w:bCs/>
          <w:sz w:val="21"/>
          <w:szCs w:val="21"/>
          <w:lang w:val="en-US"/>
        </w:rPr>
        <w:t>Copies of the application and supporting materials are available for review by contacting the GHDC via the Land Use Dept, 2</w:t>
      </w:r>
      <w:r w:rsidRPr="00C54550">
        <w:rPr>
          <w:rFonts w:ascii="Times New Roman" w:eastAsia="Times New Roman" w:hAnsi="Times New Roman" w:cs="Times New Roman"/>
          <w:bCs/>
          <w:sz w:val="21"/>
          <w:szCs w:val="21"/>
          <w:vertAlign w:val="superscript"/>
          <w:lang w:val="en-US"/>
        </w:rPr>
        <w:t>nd</w:t>
      </w:r>
      <w:r w:rsidRPr="00C54550">
        <w:rPr>
          <w:rFonts w:ascii="Times New Roman" w:eastAsia="Times New Roman" w:hAnsi="Times New Roman" w:cs="Times New Roman"/>
          <w:bCs/>
          <w:sz w:val="21"/>
          <w:szCs w:val="21"/>
          <w:lang w:val="en-US"/>
        </w:rPr>
        <w:t xml:space="preserve"> floor of the Town Hall.</w:t>
      </w:r>
    </w:p>
    <w:p w14:paraId="7E89486E" w14:textId="18745E82" w:rsidR="00032384" w:rsidRPr="00C54550" w:rsidRDefault="00032384" w:rsidP="00C54550">
      <w:pPr>
        <w:spacing w:before="240" w:after="240" w:line="240" w:lineRule="auto"/>
        <w:rPr>
          <w:rFonts w:ascii="Times New Roman" w:eastAsia="Times New Roman" w:hAnsi="Times New Roman" w:cs="Times New Roman"/>
          <w:bCs/>
          <w:sz w:val="21"/>
          <w:szCs w:val="21"/>
          <w:lang w:val="en-US"/>
        </w:rPr>
      </w:pPr>
      <w:r>
        <w:rPr>
          <w:rFonts w:ascii="Times New Roman" w:eastAsia="Times New Roman" w:hAnsi="Times New Roman" w:cs="Times New Roman"/>
          <w:bCs/>
          <w:sz w:val="21"/>
          <w:szCs w:val="21"/>
          <w:lang w:val="en-US"/>
        </w:rPr>
        <w:t xml:space="preserve">Mr. George Wheatley, Member of the Groton Historical Commission, </w:t>
      </w:r>
      <w:r w:rsidR="00F54DC0">
        <w:rPr>
          <w:rFonts w:ascii="Times New Roman" w:eastAsia="Times New Roman" w:hAnsi="Times New Roman" w:cs="Times New Roman"/>
          <w:bCs/>
          <w:sz w:val="21"/>
          <w:szCs w:val="21"/>
          <w:lang w:val="en-US"/>
        </w:rPr>
        <w:t>presented the r</w:t>
      </w:r>
      <w:r>
        <w:rPr>
          <w:rFonts w:ascii="Times New Roman" w:eastAsia="Times New Roman" w:hAnsi="Times New Roman" w:cs="Times New Roman"/>
          <w:bCs/>
          <w:sz w:val="21"/>
          <w:szCs w:val="21"/>
          <w:lang w:val="en-US"/>
        </w:rPr>
        <w:t>equest</w:t>
      </w:r>
      <w:r w:rsidR="00F54DC0">
        <w:rPr>
          <w:rFonts w:ascii="Times New Roman" w:eastAsia="Times New Roman" w:hAnsi="Times New Roman" w:cs="Times New Roman"/>
          <w:bCs/>
          <w:sz w:val="21"/>
          <w:szCs w:val="21"/>
          <w:lang w:val="en-US"/>
        </w:rPr>
        <w:t xml:space="preserve"> from the GHC</w:t>
      </w:r>
      <w:r>
        <w:rPr>
          <w:rFonts w:ascii="Times New Roman" w:eastAsia="Times New Roman" w:hAnsi="Times New Roman" w:cs="Times New Roman"/>
          <w:bCs/>
          <w:sz w:val="21"/>
          <w:szCs w:val="21"/>
          <w:lang w:val="en-US"/>
        </w:rPr>
        <w:t xml:space="preserve"> to place the stone at </w:t>
      </w:r>
      <w:r w:rsidR="00F54DC0">
        <w:rPr>
          <w:rFonts w:ascii="Times New Roman" w:eastAsia="Times New Roman" w:hAnsi="Times New Roman" w:cs="Times New Roman"/>
          <w:bCs/>
          <w:sz w:val="21"/>
          <w:szCs w:val="21"/>
          <w:lang w:val="en-US"/>
        </w:rPr>
        <w:t>the</w:t>
      </w:r>
      <w:r>
        <w:rPr>
          <w:rFonts w:ascii="Times New Roman" w:eastAsia="Times New Roman" w:hAnsi="Times New Roman" w:cs="Times New Roman"/>
          <w:bCs/>
          <w:sz w:val="21"/>
          <w:szCs w:val="21"/>
          <w:lang w:val="en-US"/>
        </w:rPr>
        <w:t xml:space="preserve"> Historical Museum. </w:t>
      </w:r>
      <w:r w:rsidR="00F54DC0">
        <w:rPr>
          <w:rFonts w:ascii="Times New Roman" w:eastAsia="Times New Roman" w:hAnsi="Times New Roman" w:cs="Times New Roman"/>
          <w:bCs/>
          <w:sz w:val="21"/>
          <w:szCs w:val="21"/>
          <w:lang w:val="en-US"/>
        </w:rPr>
        <w:t>The proposed location of the stone will be to the l</w:t>
      </w:r>
      <w:r>
        <w:rPr>
          <w:rFonts w:ascii="Times New Roman" w:eastAsia="Times New Roman" w:hAnsi="Times New Roman" w:cs="Times New Roman"/>
          <w:bCs/>
          <w:sz w:val="21"/>
          <w:szCs w:val="21"/>
          <w:lang w:val="en-US"/>
        </w:rPr>
        <w:t>eft of the driveway, the opposite site of the Boutwell House. The object is to allow the install of the stone in its present state. There will be signage for the History of Jonas Prescott</w:t>
      </w:r>
      <w:r w:rsidR="00F54DC0">
        <w:rPr>
          <w:rFonts w:ascii="Times New Roman" w:eastAsia="Times New Roman" w:hAnsi="Times New Roman" w:cs="Times New Roman"/>
          <w:bCs/>
          <w:sz w:val="21"/>
          <w:szCs w:val="21"/>
          <w:lang w:val="en-US"/>
        </w:rPr>
        <w:t xml:space="preserve"> placed near the stone. </w:t>
      </w:r>
      <w:r>
        <w:rPr>
          <w:rFonts w:ascii="Times New Roman" w:eastAsia="Times New Roman" w:hAnsi="Times New Roman" w:cs="Times New Roman"/>
          <w:bCs/>
          <w:sz w:val="21"/>
          <w:szCs w:val="21"/>
          <w:lang w:val="en-US"/>
        </w:rPr>
        <w:t xml:space="preserve"> He has a long and interesting history and is buried in the Old </w:t>
      </w:r>
      <w:r w:rsidR="00DA6CFA">
        <w:rPr>
          <w:rFonts w:ascii="Times New Roman" w:eastAsia="Times New Roman" w:hAnsi="Times New Roman" w:cs="Times New Roman"/>
          <w:bCs/>
          <w:sz w:val="21"/>
          <w:szCs w:val="21"/>
          <w:lang w:val="en-US"/>
        </w:rPr>
        <w:t>Cemetery</w:t>
      </w:r>
      <w:r>
        <w:rPr>
          <w:rFonts w:ascii="Times New Roman" w:eastAsia="Times New Roman" w:hAnsi="Times New Roman" w:cs="Times New Roman"/>
          <w:bCs/>
          <w:sz w:val="21"/>
          <w:szCs w:val="21"/>
          <w:lang w:val="en-US"/>
        </w:rPr>
        <w:t xml:space="preserve"> between school street and Hollis Street</w:t>
      </w:r>
      <w:r w:rsidR="00F54DC0">
        <w:rPr>
          <w:rFonts w:ascii="Times New Roman" w:eastAsia="Times New Roman" w:hAnsi="Times New Roman" w:cs="Times New Roman"/>
          <w:bCs/>
          <w:sz w:val="21"/>
          <w:szCs w:val="21"/>
          <w:lang w:val="en-US"/>
        </w:rPr>
        <w:t xml:space="preserve">, Member Wheatley said. </w:t>
      </w:r>
    </w:p>
    <w:p w14:paraId="330C3E3A" w14:textId="61306700" w:rsidR="00F22992" w:rsidRDefault="00F22992">
      <w:pPr>
        <w:spacing w:before="240" w:after="240" w:line="240" w:lineRule="auto"/>
        <w:rPr>
          <w:rFonts w:ascii="Times New Roman" w:eastAsia="Times New Roman" w:hAnsi="Times New Roman" w:cs="Times New Roman"/>
          <w:bCs/>
          <w:i/>
          <w:iCs/>
          <w:sz w:val="21"/>
          <w:szCs w:val="21"/>
        </w:rPr>
      </w:pPr>
      <w:r w:rsidRPr="00F54DC0">
        <w:rPr>
          <w:rFonts w:ascii="Times New Roman" w:eastAsia="Times New Roman" w:hAnsi="Times New Roman" w:cs="Times New Roman"/>
          <w:bCs/>
          <w:i/>
          <w:iCs/>
          <w:sz w:val="21"/>
          <w:szCs w:val="21"/>
        </w:rPr>
        <w:t>Member Comments/ Suggestions</w:t>
      </w:r>
      <w:r w:rsidR="00C54550">
        <w:rPr>
          <w:rFonts w:ascii="Times New Roman" w:eastAsia="Times New Roman" w:hAnsi="Times New Roman" w:cs="Times New Roman"/>
          <w:bCs/>
          <w:i/>
          <w:iCs/>
          <w:sz w:val="21"/>
          <w:szCs w:val="21"/>
        </w:rPr>
        <w:t>:</w:t>
      </w:r>
    </w:p>
    <w:p w14:paraId="18EC5C72" w14:textId="395AD0EA" w:rsidR="00C54550" w:rsidRDefault="00CB3DAD">
      <w:pPr>
        <w:spacing w:before="240" w:after="240" w:line="240" w:lineRule="auto"/>
        <w:rPr>
          <w:rFonts w:ascii="Times New Roman" w:eastAsia="Times New Roman" w:hAnsi="Times New Roman" w:cs="Times New Roman"/>
          <w:bCs/>
          <w:i/>
          <w:iCs/>
          <w:sz w:val="21"/>
          <w:szCs w:val="21"/>
        </w:rPr>
      </w:pPr>
      <w:r>
        <w:rPr>
          <w:rFonts w:ascii="Times New Roman" w:eastAsia="Times New Roman" w:hAnsi="Times New Roman" w:cs="Times New Roman"/>
          <w:bCs/>
          <w:i/>
          <w:iCs/>
          <w:sz w:val="21"/>
          <w:szCs w:val="21"/>
        </w:rPr>
        <w:t>N</w:t>
      </w:r>
      <w:r w:rsidR="0012268E">
        <w:rPr>
          <w:rFonts w:ascii="Times New Roman" w:eastAsia="Times New Roman" w:hAnsi="Times New Roman" w:cs="Times New Roman"/>
          <w:bCs/>
          <w:i/>
          <w:iCs/>
          <w:sz w:val="21"/>
          <w:szCs w:val="21"/>
        </w:rPr>
        <w:t xml:space="preserve">o </w:t>
      </w:r>
      <w:r>
        <w:rPr>
          <w:rFonts w:ascii="Times New Roman" w:eastAsia="Times New Roman" w:hAnsi="Times New Roman" w:cs="Times New Roman"/>
          <w:bCs/>
          <w:i/>
          <w:iCs/>
          <w:sz w:val="21"/>
          <w:szCs w:val="21"/>
        </w:rPr>
        <w:t>Member comments</w:t>
      </w:r>
    </w:p>
    <w:p w14:paraId="79F4436A" w14:textId="6EC8C1EF" w:rsidR="00457F92" w:rsidRPr="00FA07E6" w:rsidRDefault="00457F92">
      <w:pPr>
        <w:spacing w:before="240" w:after="240" w:line="240" w:lineRule="auto"/>
        <w:rPr>
          <w:rFonts w:ascii="Times New Roman" w:eastAsia="Times New Roman" w:hAnsi="Times New Roman" w:cs="Times New Roman"/>
          <w:b/>
          <w:i/>
          <w:iCs/>
          <w:sz w:val="21"/>
          <w:szCs w:val="21"/>
        </w:rPr>
      </w:pPr>
      <w:r w:rsidRPr="00F54DC0">
        <w:rPr>
          <w:rFonts w:ascii="Times New Roman" w:eastAsia="Times New Roman" w:hAnsi="Times New Roman" w:cs="Times New Roman"/>
          <w:bCs/>
          <w:i/>
          <w:iCs/>
          <w:sz w:val="21"/>
          <w:szCs w:val="21"/>
        </w:rPr>
        <w:t>Public Comments/Suggestions</w:t>
      </w:r>
      <w:r w:rsidRPr="00FA07E6">
        <w:rPr>
          <w:rFonts w:ascii="Times New Roman" w:eastAsia="Times New Roman" w:hAnsi="Times New Roman" w:cs="Times New Roman"/>
          <w:b/>
          <w:i/>
          <w:iCs/>
          <w:sz w:val="21"/>
          <w:szCs w:val="21"/>
        </w:rPr>
        <w:t>:</w:t>
      </w:r>
    </w:p>
    <w:p w14:paraId="61390B9A" w14:textId="097B5619" w:rsidR="00457F92" w:rsidRPr="006A5D9A" w:rsidRDefault="00CB3DAD">
      <w:pPr>
        <w:spacing w:before="240" w:after="240" w:line="240" w:lineRule="auto"/>
        <w:rPr>
          <w:rFonts w:ascii="Times New Roman" w:eastAsia="Times New Roman" w:hAnsi="Times New Roman" w:cs="Times New Roman"/>
          <w:bCs/>
          <w:i/>
          <w:iCs/>
          <w:sz w:val="21"/>
          <w:szCs w:val="21"/>
        </w:rPr>
      </w:pPr>
      <w:r>
        <w:rPr>
          <w:rFonts w:ascii="Times New Roman" w:eastAsia="Times New Roman" w:hAnsi="Times New Roman" w:cs="Times New Roman"/>
          <w:bCs/>
          <w:i/>
          <w:iCs/>
          <w:sz w:val="21"/>
          <w:szCs w:val="21"/>
        </w:rPr>
        <w:t>No Public Comments</w:t>
      </w:r>
    </w:p>
    <w:p w14:paraId="1F5647C5" w14:textId="36C2C1C5" w:rsidR="00F06F41" w:rsidRDefault="00F329DA">
      <w:pPr>
        <w:spacing w:before="240" w:after="240" w:line="240" w:lineRule="auto"/>
        <w:rPr>
          <w:rFonts w:ascii="Times New Roman" w:eastAsia="Times New Roman" w:hAnsi="Times New Roman" w:cs="Times New Roman"/>
          <w:b/>
          <w:sz w:val="21"/>
          <w:szCs w:val="21"/>
        </w:rPr>
      </w:pPr>
      <w:r w:rsidRPr="00143F14">
        <w:rPr>
          <w:rFonts w:ascii="Times New Roman" w:eastAsia="Times New Roman" w:hAnsi="Times New Roman" w:cs="Times New Roman"/>
          <w:b/>
          <w:sz w:val="21"/>
          <w:szCs w:val="21"/>
        </w:rPr>
        <w:t>M</w:t>
      </w:r>
      <w:r w:rsidR="00CB3DAD">
        <w:rPr>
          <w:rFonts w:ascii="Times New Roman" w:eastAsia="Times New Roman" w:hAnsi="Times New Roman" w:cs="Times New Roman"/>
          <w:b/>
          <w:sz w:val="21"/>
          <w:szCs w:val="21"/>
        </w:rPr>
        <w:t xml:space="preserve">ember Cartier </w:t>
      </w:r>
      <w:r w:rsidRPr="00143F14">
        <w:rPr>
          <w:rFonts w:ascii="Times New Roman" w:eastAsia="Times New Roman" w:hAnsi="Times New Roman" w:cs="Times New Roman"/>
          <w:b/>
          <w:sz w:val="21"/>
          <w:szCs w:val="21"/>
        </w:rPr>
        <w:t xml:space="preserve">made a motion to grant a Certificate of Appropriateness </w:t>
      </w:r>
      <w:r w:rsidR="00FE3E4C">
        <w:rPr>
          <w:rFonts w:ascii="Times New Roman" w:eastAsia="Times New Roman" w:hAnsi="Times New Roman" w:cs="Times New Roman"/>
          <w:b/>
          <w:sz w:val="21"/>
          <w:szCs w:val="21"/>
        </w:rPr>
        <w:t>for</w:t>
      </w:r>
      <w:r w:rsidRPr="00143F14">
        <w:rPr>
          <w:rFonts w:ascii="Times New Roman" w:eastAsia="Times New Roman" w:hAnsi="Times New Roman" w:cs="Times New Roman"/>
          <w:b/>
          <w:sz w:val="21"/>
          <w:szCs w:val="21"/>
        </w:rPr>
        <w:t xml:space="preserve"> </w:t>
      </w:r>
      <w:r w:rsidR="00CB3DAD">
        <w:rPr>
          <w:rFonts w:ascii="Times New Roman" w:eastAsia="Times New Roman" w:hAnsi="Times New Roman" w:cs="Times New Roman"/>
          <w:b/>
          <w:sz w:val="21"/>
          <w:szCs w:val="21"/>
        </w:rPr>
        <w:t xml:space="preserve">172 Main St. to relocated the Prescott Stone to the rear of the property near the carriage house as proposed. </w:t>
      </w:r>
      <w:r w:rsidR="00143F14" w:rsidRPr="00143F14">
        <w:rPr>
          <w:rFonts w:ascii="Times New Roman" w:eastAsia="Times New Roman" w:hAnsi="Times New Roman" w:cs="Times New Roman"/>
          <w:b/>
          <w:sz w:val="21"/>
          <w:szCs w:val="21"/>
        </w:rPr>
        <w:t>M</w:t>
      </w:r>
      <w:r w:rsidR="00CB3DAD">
        <w:rPr>
          <w:rFonts w:ascii="Times New Roman" w:eastAsia="Times New Roman" w:hAnsi="Times New Roman" w:cs="Times New Roman"/>
          <w:b/>
          <w:sz w:val="21"/>
          <w:szCs w:val="21"/>
        </w:rPr>
        <w:t xml:space="preserve">s. Giattino </w:t>
      </w:r>
      <w:r w:rsidR="00143F14" w:rsidRPr="00143F14">
        <w:rPr>
          <w:rFonts w:ascii="Times New Roman" w:eastAsia="Times New Roman" w:hAnsi="Times New Roman" w:cs="Times New Roman"/>
          <w:b/>
          <w:sz w:val="21"/>
          <w:szCs w:val="21"/>
        </w:rPr>
        <w:t>seconded the motion</w:t>
      </w:r>
      <w:r w:rsidR="00143F14">
        <w:rPr>
          <w:rFonts w:ascii="Times New Roman" w:eastAsia="Times New Roman" w:hAnsi="Times New Roman" w:cs="Times New Roman"/>
          <w:b/>
          <w:sz w:val="21"/>
          <w:szCs w:val="21"/>
        </w:rPr>
        <w:t xml:space="preserve">. The motion was carried unanimously </w:t>
      </w:r>
      <w:r w:rsidR="000C2CEB">
        <w:rPr>
          <w:rFonts w:ascii="Times New Roman" w:eastAsia="Times New Roman" w:hAnsi="Times New Roman" w:cs="Times New Roman"/>
          <w:b/>
          <w:sz w:val="21"/>
          <w:szCs w:val="21"/>
        </w:rPr>
        <w:t>4</w:t>
      </w:r>
      <w:r w:rsidR="00143F14">
        <w:rPr>
          <w:rFonts w:ascii="Times New Roman" w:eastAsia="Times New Roman" w:hAnsi="Times New Roman" w:cs="Times New Roman"/>
          <w:b/>
          <w:sz w:val="21"/>
          <w:szCs w:val="21"/>
        </w:rPr>
        <w:t>-0</w:t>
      </w:r>
      <w:r w:rsidR="00CB3DAD">
        <w:rPr>
          <w:rFonts w:ascii="Times New Roman" w:eastAsia="Times New Roman" w:hAnsi="Times New Roman" w:cs="Times New Roman"/>
          <w:b/>
          <w:sz w:val="21"/>
          <w:szCs w:val="21"/>
        </w:rPr>
        <w:t>.</w:t>
      </w:r>
    </w:p>
    <w:p w14:paraId="0559F2D3" w14:textId="66C539F4" w:rsidR="00C54550" w:rsidRDefault="00C54550">
      <w:pPr>
        <w:spacing w:before="240" w:after="240" w:line="240" w:lineRule="auto"/>
        <w:rPr>
          <w:rFonts w:ascii="Times New Roman" w:eastAsia="Times New Roman" w:hAnsi="Times New Roman" w:cs="Times New Roman"/>
          <w:b/>
          <w:sz w:val="21"/>
          <w:szCs w:val="21"/>
        </w:rPr>
      </w:pPr>
    </w:p>
    <w:p w14:paraId="374D3369" w14:textId="27BA20F5" w:rsidR="00C54550" w:rsidRDefault="00C54550">
      <w:pPr>
        <w:spacing w:before="240" w:after="240" w:line="240" w:lineRule="auto"/>
        <w:rPr>
          <w:rFonts w:ascii="Times New Roman" w:eastAsia="Times New Roman" w:hAnsi="Times New Roman" w:cs="Times New Roman"/>
          <w:b/>
          <w:sz w:val="21"/>
          <w:szCs w:val="21"/>
        </w:rPr>
      </w:pPr>
    </w:p>
    <w:p w14:paraId="2A8F1A5E" w14:textId="4EF346F0" w:rsidR="00C54550" w:rsidRDefault="00C54550">
      <w:pPr>
        <w:spacing w:before="240" w:after="240" w:line="240" w:lineRule="auto"/>
        <w:rPr>
          <w:rFonts w:ascii="Times New Roman" w:eastAsia="Times New Roman" w:hAnsi="Times New Roman" w:cs="Times New Roman"/>
          <w:b/>
          <w:sz w:val="21"/>
          <w:szCs w:val="21"/>
        </w:rPr>
      </w:pPr>
    </w:p>
    <w:p w14:paraId="65F54744" w14:textId="77777777" w:rsidR="00C54550" w:rsidRPr="00C54550" w:rsidRDefault="00C54550">
      <w:pPr>
        <w:spacing w:before="240" w:after="240" w:line="240" w:lineRule="auto"/>
        <w:rPr>
          <w:rFonts w:ascii="Times New Roman" w:eastAsia="Times New Roman" w:hAnsi="Times New Roman" w:cs="Times New Roman"/>
          <w:b/>
          <w:sz w:val="21"/>
          <w:szCs w:val="21"/>
        </w:rPr>
      </w:pPr>
    </w:p>
    <w:p w14:paraId="5086768A" w14:textId="1F9C2810" w:rsidR="001C430D" w:rsidRDefault="001C430D">
      <w:pPr>
        <w:spacing w:before="240" w:after="240" w:line="240" w:lineRule="auto"/>
        <w:rPr>
          <w:rFonts w:ascii="Times New Roman" w:eastAsia="Times New Roman" w:hAnsi="Times New Roman" w:cs="Times New Roman"/>
          <w:b/>
          <w:sz w:val="21"/>
          <w:szCs w:val="21"/>
        </w:rPr>
      </w:pPr>
      <w:r w:rsidRPr="001C430D">
        <w:rPr>
          <w:rFonts w:ascii="Times New Roman" w:eastAsia="Times New Roman" w:hAnsi="Times New Roman" w:cs="Times New Roman"/>
          <w:b/>
          <w:sz w:val="21"/>
          <w:szCs w:val="21"/>
        </w:rPr>
        <w:t>Temporary Sign Permit Application</w:t>
      </w:r>
      <w:r>
        <w:rPr>
          <w:rFonts w:ascii="Times New Roman" w:eastAsia="Times New Roman" w:hAnsi="Times New Roman" w:cs="Times New Roman"/>
          <w:b/>
          <w:sz w:val="21"/>
          <w:szCs w:val="21"/>
        </w:rPr>
        <w:t>- Lawrence Academy, 26 Powderhouse Road</w:t>
      </w:r>
    </w:p>
    <w:p w14:paraId="44B9BD03" w14:textId="2F01D2DE" w:rsidR="001C430D" w:rsidRDefault="00054596">
      <w:pPr>
        <w:spacing w:before="240" w:after="240" w:line="240" w:lineRule="auto"/>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The </w:t>
      </w:r>
      <w:r w:rsidR="00572AED">
        <w:rPr>
          <w:rFonts w:ascii="Times New Roman" w:eastAsia="Times New Roman" w:hAnsi="Times New Roman" w:cs="Times New Roman"/>
          <w:bCs/>
          <w:sz w:val="21"/>
          <w:szCs w:val="21"/>
        </w:rPr>
        <w:t>proposed O</w:t>
      </w:r>
      <w:r>
        <w:rPr>
          <w:rFonts w:ascii="Times New Roman" w:eastAsia="Times New Roman" w:hAnsi="Times New Roman" w:cs="Times New Roman"/>
          <w:bCs/>
          <w:sz w:val="21"/>
          <w:szCs w:val="21"/>
        </w:rPr>
        <w:t xml:space="preserve">pen </w:t>
      </w:r>
      <w:r w:rsidR="00572AED">
        <w:rPr>
          <w:rFonts w:ascii="Times New Roman" w:eastAsia="Times New Roman" w:hAnsi="Times New Roman" w:cs="Times New Roman"/>
          <w:bCs/>
          <w:sz w:val="21"/>
          <w:szCs w:val="21"/>
        </w:rPr>
        <w:t>H</w:t>
      </w:r>
      <w:r>
        <w:rPr>
          <w:rFonts w:ascii="Times New Roman" w:eastAsia="Times New Roman" w:hAnsi="Times New Roman" w:cs="Times New Roman"/>
          <w:bCs/>
          <w:sz w:val="21"/>
          <w:szCs w:val="21"/>
        </w:rPr>
        <w:t>ouse sign</w:t>
      </w:r>
      <w:r w:rsidR="00572AED">
        <w:rPr>
          <w:rFonts w:ascii="Times New Roman" w:eastAsia="Times New Roman" w:hAnsi="Times New Roman" w:cs="Times New Roman"/>
          <w:bCs/>
          <w:sz w:val="21"/>
          <w:szCs w:val="21"/>
        </w:rPr>
        <w:t>age</w:t>
      </w:r>
      <w:r w:rsidR="001C430D" w:rsidRPr="001C430D">
        <w:rPr>
          <w:rFonts w:ascii="Times New Roman" w:eastAsia="Times New Roman" w:hAnsi="Times New Roman" w:cs="Times New Roman"/>
          <w:bCs/>
          <w:sz w:val="21"/>
          <w:szCs w:val="21"/>
        </w:rPr>
        <w:t xml:space="preserve"> </w:t>
      </w:r>
      <w:r w:rsidR="00572AED">
        <w:rPr>
          <w:rFonts w:ascii="Times New Roman" w:eastAsia="Times New Roman" w:hAnsi="Times New Roman" w:cs="Times New Roman"/>
          <w:bCs/>
          <w:sz w:val="21"/>
          <w:szCs w:val="21"/>
        </w:rPr>
        <w:t>s</w:t>
      </w:r>
      <w:r w:rsidR="001C430D" w:rsidRPr="001C430D">
        <w:rPr>
          <w:rFonts w:ascii="Times New Roman" w:eastAsia="Times New Roman" w:hAnsi="Times New Roman" w:cs="Times New Roman"/>
          <w:bCs/>
          <w:sz w:val="21"/>
          <w:szCs w:val="21"/>
        </w:rPr>
        <w:t>pecs</w:t>
      </w:r>
      <w:r>
        <w:rPr>
          <w:rFonts w:ascii="Times New Roman" w:eastAsia="Times New Roman" w:hAnsi="Times New Roman" w:cs="Times New Roman"/>
          <w:bCs/>
          <w:sz w:val="21"/>
          <w:szCs w:val="21"/>
        </w:rPr>
        <w:t xml:space="preserve"> are</w:t>
      </w:r>
      <w:r w:rsidR="001C430D" w:rsidRPr="001C430D">
        <w:rPr>
          <w:rFonts w:ascii="Times New Roman" w:eastAsia="Times New Roman" w:hAnsi="Times New Roman" w:cs="Times New Roman"/>
          <w:bCs/>
          <w:sz w:val="21"/>
          <w:szCs w:val="21"/>
        </w:rPr>
        <w:t xml:space="preserve"> 8Ft. x 3Ft.</w:t>
      </w:r>
      <w:r w:rsidR="00572AED">
        <w:rPr>
          <w:rFonts w:ascii="Times New Roman" w:eastAsia="Times New Roman" w:hAnsi="Times New Roman" w:cs="Times New Roman"/>
          <w:bCs/>
          <w:sz w:val="21"/>
          <w:szCs w:val="21"/>
        </w:rPr>
        <w:t xml:space="preserve"> The</w:t>
      </w:r>
      <w:r w:rsidR="001C430D" w:rsidRPr="001C430D">
        <w:rPr>
          <w:rFonts w:ascii="Times New Roman" w:eastAsia="Times New Roman" w:hAnsi="Times New Roman" w:cs="Times New Roman"/>
          <w:bCs/>
          <w:sz w:val="21"/>
          <w:szCs w:val="21"/>
        </w:rPr>
        <w:t xml:space="preserve"> </w:t>
      </w:r>
      <w:r w:rsidR="00572AED">
        <w:rPr>
          <w:rFonts w:ascii="Times New Roman" w:eastAsia="Times New Roman" w:hAnsi="Times New Roman" w:cs="Times New Roman"/>
          <w:bCs/>
          <w:sz w:val="21"/>
          <w:szCs w:val="21"/>
        </w:rPr>
        <w:t>s</w:t>
      </w:r>
      <w:r w:rsidR="001C430D" w:rsidRPr="001C430D">
        <w:rPr>
          <w:rFonts w:ascii="Times New Roman" w:eastAsia="Times New Roman" w:hAnsi="Times New Roman" w:cs="Times New Roman"/>
          <w:bCs/>
          <w:sz w:val="21"/>
          <w:szCs w:val="21"/>
        </w:rPr>
        <w:t>ign will be double-sided with wind holes.</w:t>
      </w:r>
      <w:r w:rsidR="001C430D">
        <w:rPr>
          <w:rFonts w:ascii="Times New Roman" w:eastAsia="Times New Roman" w:hAnsi="Times New Roman" w:cs="Times New Roman"/>
          <w:bCs/>
          <w:sz w:val="21"/>
          <w:szCs w:val="21"/>
        </w:rPr>
        <w:t xml:space="preserve"> The sign will be on the east side of route 119 on LA’s property, side </w:t>
      </w:r>
      <w:r w:rsidR="00DA6CFA">
        <w:rPr>
          <w:rFonts w:ascii="Times New Roman" w:eastAsia="Times New Roman" w:hAnsi="Times New Roman" w:cs="Times New Roman"/>
          <w:bCs/>
          <w:sz w:val="21"/>
          <w:szCs w:val="21"/>
        </w:rPr>
        <w:t>Powerhouse</w:t>
      </w:r>
      <w:r w:rsidR="001C430D">
        <w:rPr>
          <w:rFonts w:ascii="Times New Roman" w:eastAsia="Times New Roman" w:hAnsi="Times New Roman" w:cs="Times New Roman"/>
          <w:bCs/>
          <w:sz w:val="21"/>
          <w:szCs w:val="21"/>
        </w:rPr>
        <w:t xml:space="preserve"> Rd before playground.</w:t>
      </w:r>
    </w:p>
    <w:p w14:paraId="59DBA346" w14:textId="799B51CD" w:rsidR="0012268E" w:rsidRDefault="0012268E">
      <w:pPr>
        <w:spacing w:before="240" w:after="240" w:line="240" w:lineRule="auto"/>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Johnathan from LA was present for the </w:t>
      </w:r>
      <w:r w:rsidR="006E5765">
        <w:rPr>
          <w:rFonts w:ascii="Times New Roman" w:eastAsia="Times New Roman" w:hAnsi="Times New Roman" w:cs="Times New Roman"/>
          <w:bCs/>
          <w:sz w:val="21"/>
          <w:szCs w:val="21"/>
        </w:rPr>
        <w:t xml:space="preserve">Anticipated sign posting date </w:t>
      </w:r>
    </w:p>
    <w:p w14:paraId="478A6969" w14:textId="77777777" w:rsidR="00054596" w:rsidRPr="00054596" w:rsidRDefault="00054596">
      <w:pPr>
        <w:spacing w:before="240" w:after="240" w:line="240" w:lineRule="auto"/>
        <w:rPr>
          <w:rFonts w:ascii="Times New Roman" w:eastAsia="Times New Roman" w:hAnsi="Times New Roman" w:cs="Times New Roman"/>
          <w:bCs/>
          <w:i/>
          <w:iCs/>
          <w:sz w:val="21"/>
          <w:szCs w:val="21"/>
        </w:rPr>
      </w:pPr>
      <w:r w:rsidRPr="00054596">
        <w:rPr>
          <w:rFonts w:ascii="Times New Roman" w:eastAsia="Times New Roman" w:hAnsi="Times New Roman" w:cs="Times New Roman"/>
          <w:bCs/>
          <w:i/>
          <w:iCs/>
          <w:sz w:val="21"/>
          <w:szCs w:val="21"/>
        </w:rPr>
        <w:t>Comment/ Questions from the public</w:t>
      </w:r>
    </w:p>
    <w:p w14:paraId="7D9AD866" w14:textId="0AEDE7BE" w:rsidR="002701A1" w:rsidRPr="00054596" w:rsidRDefault="00054596">
      <w:pPr>
        <w:spacing w:before="240" w:after="240" w:line="240" w:lineRule="auto"/>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 xml:space="preserve">Judy Anderson asked if he could put the LA sign up for two 10 </w:t>
      </w:r>
    </w:p>
    <w:p w14:paraId="59C25750" w14:textId="26362334" w:rsidR="001E2706" w:rsidRPr="004025F4" w:rsidRDefault="00FF4645" w:rsidP="002701A1">
      <w:pPr>
        <w:spacing w:before="240" w:after="240" w:line="240" w:lineRule="auto"/>
        <w:rPr>
          <w:rFonts w:ascii="Times New Roman" w:eastAsia="Times New Roman" w:hAnsi="Times New Roman" w:cs="Times New Roman"/>
          <w:b/>
          <w:sz w:val="21"/>
          <w:szCs w:val="21"/>
        </w:rPr>
      </w:pPr>
      <w:r w:rsidRPr="004025F4">
        <w:rPr>
          <w:rFonts w:ascii="Times New Roman" w:eastAsia="Times New Roman" w:hAnsi="Times New Roman" w:cs="Times New Roman"/>
          <w:b/>
          <w:sz w:val="21"/>
          <w:szCs w:val="21"/>
        </w:rPr>
        <w:t xml:space="preserve">20 Hollis Street-Public Hearing Continuation </w:t>
      </w:r>
    </w:p>
    <w:p w14:paraId="7E75860C" w14:textId="22304C01" w:rsidR="00450DEA" w:rsidRDefault="00AD7F38" w:rsidP="001E2706">
      <w:pPr>
        <w:rPr>
          <w:sz w:val="20"/>
          <w:szCs w:val="20"/>
        </w:rPr>
      </w:pPr>
      <w:r>
        <w:rPr>
          <w:sz w:val="20"/>
          <w:szCs w:val="20"/>
        </w:rPr>
        <w:t xml:space="preserve">The HDC </w:t>
      </w:r>
      <w:r w:rsidR="00054596">
        <w:rPr>
          <w:sz w:val="20"/>
          <w:szCs w:val="20"/>
        </w:rPr>
        <w:t>Administrator explained</w:t>
      </w:r>
      <w:r w:rsidR="00572AED">
        <w:rPr>
          <w:sz w:val="20"/>
          <w:szCs w:val="20"/>
        </w:rPr>
        <w:t xml:space="preserve"> during the July</w:t>
      </w:r>
      <w:r w:rsidR="00054596">
        <w:rPr>
          <w:sz w:val="20"/>
          <w:szCs w:val="20"/>
        </w:rPr>
        <w:t xml:space="preserve"> meeting the members voted to approve the original</w:t>
      </w:r>
      <w:r w:rsidR="004025F4">
        <w:rPr>
          <w:sz w:val="20"/>
          <w:szCs w:val="20"/>
        </w:rPr>
        <w:t xml:space="preserve"> submitted </w:t>
      </w:r>
      <w:r w:rsidR="00054596">
        <w:rPr>
          <w:sz w:val="20"/>
          <w:szCs w:val="20"/>
        </w:rPr>
        <w:t>application. The</w:t>
      </w:r>
      <w:r>
        <w:rPr>
          <w:sz w:val="20"/>
          <w:szCs w:val="20"/>
        </w:rPr>
        <w:t xml:space="preserve"> application could be amended to add the copula therefore another vote will have to be taken. </w:t>
      </w:r>
    </w:p>
    <w:p w14:paraId="20B86BCE" w14:textId="77777777" w:rsidR="00054596" w:rsidRPr="00F93C15" w:rsidRDefault="00054596" w:rsidP="001E2706">
      <w:pPr>
        <w:rPr>
          <w:sz w:val="20"/>
          <w:szCs w:val="20"/>
        </w:rPr>
      </w:pPr>
    </w:p>
    <w:p w14:paraId="55E82B6E" w14:textId="4EF11CB6" w:rsidR="001E2706" w:rsidRPr="00F93C15" w:rsidRDefault="00054596" w:rsidP="001E2706">
      <w:pPr>
        <w:rPr>
          <w:b/>
          <w:bCs/>
          <w:sz w:val="20"/>
          <w:szCs w:val="20"/>
        </w:rPr>
      </w:pPr>
      <w:r>
        <w:rPr>
          <w:b/>
          <w:bCs/>
          <w:sz w:val="20"/>
          <w:szCs w:val="20"/>
        </w:rPr>
        <w:t>Member Giattino</w:t>
      </w:r>
      <w:r w:rsidR="001E2706" w:rsidRPr="00F93C15">
        <w:rPr>
          <w:b/>
          <w:bCs/>
          <w:sz w:val="20"/>
          <w:szCs w:val="20"/>
        </w:rPr>
        <w:t xml:space="preserve"> Made a motion to </w:t>
      </w:r>
      <w:r>
        <w:rPr>
          <w:b/>
          <w:bCs/>
          <w:sz w:val="20"/>
          <w:szCs w:val="20"/>
        </w:rPr>
        <w:t>amend the</w:t>
      </w:r>
      <w:r w:rsidR="001E2706" w:rsidRPr="00F93C15">
        <w:rPr>
          <w:b/>
          <w:bCs/>
          <w:sz w:val="20"/>
          <w:szCs w:val="20"/>
        </w:rPr>
        <w:t xml:space="preserve"> C</w:t>
      </w:r>
      <w:r w:rsidR="002701A1">
        <w:rPr>
          <w:b/>
          <w:bCs/>
          <w:sz w:val="20"/>
          <w:szCs w:val="20"/>
        </w:rPr>
        <w:t xml:space="preserve">ertificate of </w:t>
      </w:r>
      <w:r w:rsidR="001E2706" w:rsidRPr="00F93C15">
        <w:rPr>
          <w:b/>
          <w:bCs/>
          <w:sz w:val="20"/>
          <w:szCs w:val="20"/>
        </w:rPr>
        <w:t>A</w:t>
      </w:r>
      <w:r w:rsidR="002701A1">
        <w:rPr>
          <w:b/>
          <w:bCs/>
          <w:sz w:val="20"/>
          <w:szCs w:val="20"/>
        </w:rPr>
        <w:t>ppropriateness for</w:t>
      </w:r>
      <w:r w:rsidR="001E2706" w:rsidRPr="00F93C15">
        <w:rPr>
          <w:b/>
          <w:bCs/>
          <w:sz w:val="20"/>
          <w:szCs w:val="20"/>
        </w:rPr>
        <w:t xml:space="preserve"> 20 </w:t>
      </w:r>
      <w:r w:rsidR="00020B2B" w:rsidRPr="00F93C15">
        <w:rPr>
          <w:b/>
          <w:bCs/>
          <w:sz w:val="20"/>
          <w:szCs w:val="20"/>
        </w:rPr>
        <w:t>H</w:t>
      </w:r>
      <w:r w:rsidR="001E2706" w:rsidRPr="00F93C15">
        <w:rPr>
          <w:b/>
          <w:bCs/>
          <w:sz w:val="20"/>
          <w:szCs w:val="20"/>
        </w:rPr>
        <w:t xml:space="preserve">ollis </w:t>
      </w:r>
      <w:r w:rsidR="00020B2B" w:rsidRPr="00F93C15">
        <w:rPr>
          <w:b/>
          <w:bCs/>
          <w:sz w:val="20"/>
          <w:szCs w:val="20"/>
        </w:rPr>
        <w:t>S</w:t>
      </w:r>
      <w:r w:rsidR="002701A1">
        <w:rPr>
          <w:b/>
          <w:bCs/>
          <w:sz w:val="20"/>
          <w:szCs w:val="20"/>
        </w:rPr>
        <w:t>treet,</w:t>
      </w:r>
      <w:r w:rsidR="001E2706" w:rsidRPr="00F93C15">
        <w:rPr>
          <w:b/>
          <w:bCs/>
          <w:sz w:val="20"/>
          <w:szCs w:val="20"/>
        </w:rPr>
        <w:t xml:space="preserve"> to ad</w:t>
      </w:r>
      <w:r>
        <w:rPr>
          <w:b/>
          <w:bCs/>
          <w:sz w:val="20"/>
          <w:szCs w:val="20"/>
        </w:rPr>
        <w:t xml:space="preserve">d a </w:t>
      </w:r>
      <w:r w:rsidR="00DA6CFA">
        <w:rPr>
          <w:b/>
          <w:bCs/>
          <w:sz w:val="20"/>
          <w:szCs w:val="20"/>
        </w:rPr>
        <w:t>copula</w:t>
      </w:r>
      <w:r>
        <w:rPr>
          <w:b/>
          <w:bCs/>
          <w:sz w:val="20"/>
          <w:szCs w:val="20"/>
        </w:rPr>
        <w:t xml:space="preserve"> on a garage</w:t>
      </w:r>
      <w:r w:rsidR="00CE78C8">
        <w:rPr>
          <w:b/>
          <w:bCs/>
          <w:sz w:val="20"/>
          <w:szCs w:val="20"/>
        </w:rPr>
        <w:t>.</w:t>
      </w:r>
      <w:r w:rsidR="001E2706" w:rsidRPr="00F93C15">
        <w:rPr>
          <w:b/>
          <w:bCs/>
          <w:sz w:val="20"/>
          <w:szCs w:val="20"/>
        </w:rPr>
        <w:t xml:space="preserve"> </w:t>
      </w:r>
      <w:r w:rsidR="00511279" w:rsidRPr="00F93C15">
        <w:rPr>
          <w:b/>
          <w:bCs/>
          <w:sz w:val="20"/>
          <w:szCs w:val="20"/>
        </w:rPr>
        <w:t xml:space="preserve">Member Wheatley seconded the </w:t>
      </w:r>
      <w:r w:rsidR="001E2706" w:rsidRPr="00F93C15">
        <w:rPr>
          <w:b/>
          <w:bCs/>
          <w:sz w:val="20"/>
          <w:szCs w:val="20"/>
        </w:rPr>
        <w:t>motion</w:t>
      </w:r>
      <w:r w:rsidR="00511279" w:rsidRPr="00F93C15">
        <w:rPr>
          <w:b/>
          <w:bCs/>
          <w:sz w:val="20"/>
          <w:szCs w:val="20"/>
        </w:rPr>
        <w:t>. The vote carried unanimously</w:t>
      </w:r>
      <w:r w:rsidR="001E2706" w:rsidRPr="00F93C15">
        <w:rPr>
          <w:b/>
          <w:bCs/>
          <w:sz w:val="20"/>
          <w:szCs w:val="20"/>
        </w:rPr>
        <w:t xml:space="preserve"> 5-0.</w:t>
      </w:r>
    </w:p>
    <w:p w14:paraId="30F99A41" w14:textId="5B355E4B" w:rsidR="00E62B83" w:rsidRDefault="00E62B83">
      <w:pPr>
        <w:spacing w:line="240" w:lineRule="auto"/>
        <w:rPr>
          <w:rFonts w:ascii="Times New Roman" w:eastAsia="Times New Roman" w:hAnsi="Times New Roman" w:cs="Times New Roman"/>
          <w:b/>
          <w:sz w:val="20"/>
          <w:szCs w:val="20"/>
          <w:u w:val="single"/>
        </w:rPr>
      </w:pPr>
    </w:p>
    <w:p w14:paraId="296F58E3" w14:textId="4EE4E3EE" w:rsidR="007A5171" w:rsidRPr="00825A89" w:rsidRDefault="007A5171">
      <w:pPr>
        <w:spacing w:line="240" w:lineRule="auto"/>
        <w:rPr>
          <w:rFonts w:ascii="Times New Roman" w:eastAsia="Times New Roman" w:hAnsi="Times New Roman" w:cs="Times New Roman"/>
          <w:b/>
          <w:u w:val="single"/>
        </w:rPr>
      </w:pPr>
      <w:r w:rsidRPr="00825A89">
        <w:rPr>
          <w:rFonts w:ascii="Times New Roman" w:eastAsia="Times New Roman" w:hAnsi="Times New Roman" w:cs="Times New Roman"/>
          <w:b/>
          <w:u w:val="single"/>
        </w:rPr>
        <w:t>Temporary Signs in the District</w:t>
      </w:r>
    </w:p>
    <w:p w14:paraId="3B2288F6" w14:textId="4C355E33" w:rsidR="007A5171" w:rsidRDefault="007A5171">
      <w:pPr>
        <w:spacing w:line="240" w:lineRule="auto"/>
        <w:rPr>
          <w:rFonts w:ascii="Times New Roman" w:eastAsia="Times New Roman" w:hAnsi="Times New Roman" w:cs="Times New Roman"/>
          <w:b/>
          <w:sz w:val="20"/>
          <w:szCs w:val="20"/>
          <w:u w:val="single"/>
        </w:rPr>
      </w:pPr>
    </w:p>
    <w:p w14:paraId="366BAA19" w14:textId="1E4FAE4A" w:rsidR="00825A89" w:rsidRPr="0035431D" w:rsidRDefault="00825A89">
      <w:pPr>
        <w:spacing w:line="240" w:lineRule="auto"/>
        <w:rPr>
          <w:rFonts w:ascii="Times New Roman" w:eastAsia="Times New Roman" w:hAnsi="Times New Roman" w:cs="Times New Roman"/>
          <w:bCs/>
        </w:rPr>
      </w:pPr>
      <w:r w:rsidRPr="0035431D">
        <w:rPr>
          <w:rFonts w:ascii="Times New Roman" w:eastAsia="Times New Roman" w:hAnsi="Times New Roman" w:cs="Times New Roman"/>
          <w:bCs/>
        </w:rPr>
        <w:t xml:space="preserve">Temporary signs/sandwich boards have been an ongoing </w:t>
      </w:r>
      <w:r w:rsidR="0035431D" w:rsidRPr="0035431D">
        <w:rPr>
          <w:rFonts w:ascii="Times New Roman" w:eastAsia="Times New Roman" w:hAnsi="Times New Roman" w:cs="Times New Roman"/>
          <w:bCs/>
        </w:rPr>
        <w:t xml:space="preserve">issue within the district. </w:t>
      </w:r>
      <w:r w:rsidR="0035431D">
        <w:rPr>
          <w:rFonts w:ascii="Times New Roman" w:eastAsia="Times New Roman" w:hAnsi="Times New Roman" w:cs="Times New Roman"/>
          <w:bCs/>
        </w:rPr>
        <w:t>The members decided to leave things as is (sandwich boards not allowed) and if small business owners want</w:t>
      </w:r>
      <w:r w:rsidR="0031519A">
        <w:rPr>
          <w:rFonts w:ascii="Times New Roman" w:eastAsia="Times New Roman" w:hAnsi="Times New Roman" w:cs="Times New Roman"/>
          <w:bCs/>
        </w:rPr>
        <w:t xml:space="preserve"> to have them, the HDC would like to have them come before the board. The district will all have to comply with not </w:t>
      </w:r>
      <w:r w:rsidR="001A5B1B">
        <w:rPr>
          <w:rFonts w:ascii="Times New Roman" w:eastAsia="Times New Roman" w:hAnsi="Times New Roman" w:cs="Times New Roman"/>
          <w:bCs/>
        </w:rPr>
        <w:t xml:space="preserve">allowing </w:t>
      </w:r>
      <w:r w:rsidR="0031519A">
        <w:rPr>
          <w:rFonts w:ascii="Times New Roman" w:eastAsia="Times New Roman" w:hAnsi="Times New Roman" w:cs="Times New Roman"/>
          <w:bCs/>
        </w:rPr>
        <w:t xml:space="preserve">sandwich boards.  </w:t>
      </w:r>
    </w:p>
    <w:p w14:paraId="17FCA73D" w14:textId="1FC73E12" w:rsidR="0031519A" w:rsidRDefault="0031519A" w:rsidP="00267FAD">
      <w:pPr>
        <w:shd w:val="clear" w:color="auto" w:fill="FFFFFF"/>
        <w:spacing w:before="240" w:after="240"/>
        <w:rPr>
          <w:rFonts w:ascii="Times New Roman" w:eastAsia="Times New Roman" w:hAnsi="Times New Roman" w:cs="Times New Roman"/>
          <w:b/>
          <w:color w:val="333333"/>
          <w:sz w:val="21"/>
          <w:szCs w:val="21"/>
          <w:u w:val="single"/>
        </w:rPr>
      </w:pPr>
      <w:r w:rsidRPr="0031519A">
        <w:rPr>
          <w:rFonts w:ascii="Times New Roman" w:eastAsia="Times New Roman" w:hAnsi="Times New Roman" w:cs="Times New Roman"/>
          <w:b/>
          <w:color w:val="333333"/>
          <w:sz w:val="21"/>
          <w:szCs w:val="21"/>
          <w:u w:val="single"/>
        </w:rPr>
        <w:t>Minutes from July 19, 2022</w:t>
      </w:r>
    </w:p>
    <w:p w14:paraId="39A4F921" w14:textId="23FB341C" w:rsidR="0031519A" w:rsidRPr="0031519A" w:rsidRDefault="0031519A" w:rsidP="00267FAD">
      <w:pPr>
        <w:shd w:val="clear" w:color="auto" w:fill="FFFFFF"/>
        <w:spacing w:before="240" w:after="240"/>
        <w:rPr>
          <w:rFonts w:ascii="Times New Roman" w:eastAsia="Times New Roman" w:hAnsi="Times New Roman" w:cs="Times New Roman"/>
          <w:bCs/>
          <w:color w:val="333333"/>
          <w:sz w:val="21"/>
          <w:szCs w:val="21"/>
        </w:rPr>
      </w:pPr>
      <w:r w:rsidRPr="0031519A">
        <w:rPr>
          <w:rFonts w:ascii="Times New Roman" w:eastAsia="Times New Roman" w:hAnsi="Times New Roman" w:cs="Times New Roman"/>
          <w:bCs/>
          <w:color w:val="333333"/>
          <w:sz w:val="21"/>
          <w:szCs w:val="21"/>
        </w:rPr>
        <w:t>Member Wheatley</w:t>
      </w:r>
      <w:r>
        <w:rPr>
          <w:rFonts w:ascii="Times New Roman" w:eastAsia="Times New Roman" w:hAnsi="Times New Roman" w:cs="Times New Roman"/>
          <w:bCs/>
          <w:color w:val="333333"/>
          <w:sz w:val="21"/>
          <w:szCs w:val="21"/>
        </w:rPr>
        <w:t xml:space="preserve"> wanted to make a correction </w:t>
      </w:r>
      <w:r w:rsidR="00112CC5">
        <w:rPr>
          <w:rFonts w:ascii="Times New Roman" w:eastAsia="Times New Roman" w:hAnsi="Times New Roman" w:cs="Times New Roman"/>
          <w:bCs/>
          <w:color w:val="333333"/>
          <w:sz w:val="21"/>
          <w:szCs w:val="21"/>
        </w:rPr>
        <w:t xml:space="preserve">to the July minutes: </w:t>
      </w:r>
      <w:r>
        <w:rPr>
          <w:rFonts w:ascii="Times New Roman" w:eastAsia="Times New Roman" w:hAnsi="Times New Roman" w:cs="Times New Roman"/>
          <w:bCs/>
          <w:color w:val="333333"/>
          <w:sz w:val="21"/>
          <w:szCs w:val="21"/>
        </w:rPr>
        <w:t xml:space="preserve"> Member Benedict to Chairman Benedict</w:t>
      </w:r>
    </w:p>
    <w:p w14:paraId="566946A0" w14:textId="6289BD60" w:rsidR="0031519A" w:rsidRDefault="0031519A" w:rsidP="00267FAD">
      <w:pPr>
        <w:shd w:val="clear" w:color="auto" w:fill="FFFFFF"/>
        <w:spacing w:before="240" w:after="240"/>
        <w:rPr>
          <w:rFonts w:ascii="Times New Roman" w:eastAsia="Times New Roman" w:hAnsi="Times New Roman" w:cs="Times New Roman"/>
          <w:b/>
          <w:color w:val="333333"/>
          <w:sz w:val="21"/>
          <w:szCs w:val="21"/>
        </w:rPr>
      </w:pPr>
      <w:r>
        <w:rPr>
          <w:rFonts w:ascii="Times New Roman" w:eastAsia="Times New Roman" w:hAnsi="Times New Roman" w:cs="Times New Roman"/>
          <w:b/>
          <w:color w:val="333333"/>
          <w:sz w:val="21"/>
          <w:szCs w:val="21"/>
        </w:rPr>
        <w:t>Member Hicks made a motion to approve the minutes from July 19, 2022. Member Giatti</w:t>
      </w:r>
      <w:r w:rsidR="00DA6CFA">
        <w:rPr>
          <w:rFonts w:ascii="Times New Roman" w:eastAsia="Times New Roman" w:hAnsi="Times New Roman" w:cs="Times New Roman"/>
          <w:b/>
          <w:color w:val="333333"/>
          <w:sz w:val="21"/>
          <w:szCs w:val="21"/>
        </w:rPr>
        <w:t>no</w:t>
      </w:r>
      <w:r>
        <w:rPr>
          <w:rFonts w:ascii="Times New Roman" w:eastAsia="Times New Roman" w:hAnsi="Times New Roman" w:cs="Times New Roman"/>
          <w:b/>
          <w:color w:val="333333"/>
          <w:sz w:val="21"/>
          <w:szCs w:val="21"/>
        </w:rPr>
        <w:t xml:space="preserve"> seconded the motion. The motion carried unanimously 5-0.</w:t>
      </w:r>
    </w:p>
    <w:p w14:paraId="26F30A04" w14:textId="77777777" w:rsidR="0031519A" w:rsidRDefault="0031519A" w:rsidP="00267FAD">
      <w:pPr>
        <w:shd w:val="clear" w:color="auto" w:fill="FFFFFF"/>
        <w:spacing w:before="240" w:after="240"/>
        <w:rPr>
          <w:rFonts w:ascii="Times New Roman" w:eastAsia="Times New Roman" w:hAnsi="Times New Roman" w:cs="Times New Roman"/>
          <w:b/>
          <w:color w:val="333333"/>
          <w:sz w:val="21"/>
          <w:szCs w:val="21"/>
        </w:rPr>
      </w:pPr>
    </w:p>
    <w:p w14:paraId="48C01A45" w14:textId="6F6D0BBD" w:rsidR="0073476E" w:rsidRDefault="00FF4645" w:rsidP="00267FAD">
      <w:pPr>
        <w:shd w:val="clear" w:color="auto" w:fill="FFFFFF"/>
        <w:spacing w:before="240" w:after="240"/>
        <w:rPr>
          <w:rFonts w:ascii="Times New Roman" w:eastAsia="Times New Roman" w:hAnsi="Times New Roman" w:cs="Times New Roman"/>
          <w:b/>
          <w:sz w:val="21"/>
          <w:szCs w:val="21"/>
        </w:rPr>
      </w:pPr>
      <w:r>
        <w:rPr>
          <w:rFonts w:ascii="Times New Roman" w:eastAsia="Times New Roman" w:hAnsi="Times New Roman" w:cs="Times New Roman"/>
          <w:b/>
          <w:color w:val="333333"/>
          <w:sz w:val="21"/>
          <w:szCs w:val="21"/>
        </w:rPr>
        <w:t xml:space="preserve">Meeting Adjourned: </w:t>
      </w:r>
      <w:r w:rsidR="00DA6CFA">
        <w:rPr>
          <w:rFonts w:ascii="Times New Roman" w:eastAsia="Times New Roman" w:hAnsi="Times New Roman" w:cs="Times New Roman"/>
          <w:b/>
          <w:color w:val="333333"/>
          <w:sz w:val="21"/>
          <w:szCs w:val="21"/>
        </w:rPr>
        <w:t>7:58</w:t>
      </w:r>
      <w:r>
        <w:rPr>
          <w:rFonts w:ascii="Times New Roman" w:eastAsia="Times New Roman" w:hAnsi="Times New Roman" w:cs="Times New Roman"/>
          <w:b/>
          <w:color w:val="333333"/>
          <w:sz w:val="21"/>
          <w:szCs w:val="21"/>
        </w:rPr>
        <w:t xml:space="preserve"> PM</w:t>
      </w:r>
    </w:p>
    <w:p w14:paraId="7021A741" w14:textId="0884A68C" w:rsidR="0073476E" w:rsidRDefault="0073476E">
      <w:pPr>
        <w:spacing w:before="240" w:after="24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Respectfully Submitted By: </w:t>
      </w:r>
    </w:p>
    <w:sectPr w:rsidR="007347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1EE50" w14:textId="77777777" w:rsidR="007F26DF" w:rsidRDefault="007F26DF" w:rsidP="007F26DF">
      <w:pPr>
        <w:spacing w:line="240" w:lineRule="auto"/>
      </w:pPr>
      <w:r>
        <w:separator/>
      </w:r>
    </w:p>
  </w:endnote>
  <w:endnote w:type="continuationSeparator" w:id="0">
    <w:p w14:paraId="1C6BC9D7" w14:textId="77777777" w:rsidR="007F26DF" w:rsidRDefault="007F26DF" w:rsidP="007F26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5171" w14:textId="77777777" w:rsidR="007F26DF" w:rsidRDefault="007F2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70CC3" w14:textId="77777777" w:rsidR="007F26DF" w:rsidRDefault="007F26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7220" w14:textId="77777777" w:rsidR="007F26DF" w:rsidRDefault="007F2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12DB4" w14:textId="77777777" w:rsidR="007F26DF" w:rsidRDefault="007F26DF" w:rsidP="007F26DF">
      <w:pPr>
        <w:spacing w:line="240" w:lineRule="auto"/>
      </w:pPr>
      <w:r>
        <w:separator/>
      </w:r>
    </w:p>
  </w:footnote>
  <w:footnote w:type="continuationSeparator" w:id="0">
    <w:p w14:paraId="468E5932" w14:textId="77777777" w:rsidR="007F26DF" w:rsidRDefault="007F26DF" w:rsidP="007F26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613E" w14:textId="77777777" w:rsidR="007F26DF" w:rsidRDefault="007F2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069F" w14:textId="30DA0675" w:rsidR="007F26DF" w:rsidRDefault="007F26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17121" w14:textId="77777777" w:rsidR="007F26DF" w:rsidRDefault="007F26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2E"/>
    <w:rsid w:val="00020B2B"/>
    <w:rsid w:val="00032384"/>
    <w:rsid w:val="0004503C"/>
    <w:rsid w:val="00054596"/>
    <w:rsid w:val="000562DC"/>
    <w:rsid w:val="00087ADC"/>
    <w:rsid w:val="000C2CEB"/>
    <w:rsid w:val="00112CC5"/>
    <w:rsid w:val="0012268E"/>
    <w:rsid w:val="00143F14"/>
    <w:rsid w:val="001A5B1B"/>
    <w:rsid w:val="001C430D"/>
    <w:rsid w:val="001D651A"/>
    <w:rsid w:val="001E2218"/>
    <w:rsid w:val="001E2706"/>
    <w:rsid w:val="001F2585"/>
    <w:rsid w:val="0020235D"/>
    <w:rsid w:val="00267FAD"/>
    <w:rsid w:val="002701A1"/>
    <w:rsid w:val="00271D67"/>
    <w:rsid w:val="00274A0A"/>
    <w:rsid w:val="0031519A"/>
    <w:rsid w:val="00332680"/>
    <w:rsid w:val="00341591"/>
    <w:rsid w:val="0035431D"/>
    <w:rsid w:val="003620AA"/>
    <w:rsid w:val="004025F4"/>
    <w:rsid w:val="0040333D"/>
    <w:rsid w:val="00443DA0"/>
    <w:rsid w:val="00450DEA"/>
    <w:rsid w:val="00457F92"/>
    <w:rsid w:val="00460EE0"/>
    <w:rsid w:val="0050438F"/>
    <w:rsid w:val="00511279"/>
    <w:rsid w:val="00572387"/>
    <w:rsid w:val="00572AED"/>
    <w:rsid w:val="005D5E27"/>
    <w:rsid w:val="005E65D3"/>
    <w:rsid w:val="00653070"/>
    <w:rsid w:val="006616EB"/>
    <w:rsid w:val="006A55E3"/>
    <w:rsid w:val="006A5D9A"/>
    <w:rsid w:val="006E5765"/>
    <w:rsid w:val="006F60D0"/>
    <w:rsid w:val="006F735C"/>
    <w:rsid w:val="0072538C"/>
    <w:rsid w:val="0073476E"/>
    <w:rsid w:val="00762C31"/>
    <w:rsid w:val="007679BF"/>
    <w:rsid w:val="007A5171"/>
    <w:rsid w:val="007F26DF"/>
    <w:rsid w:val="00813F3E"/>
    <w:rsid w:val="00825A89"/>
    <w:rsid w:val="008450C1"/>
    <w:rsid w:val="00860BE5"/>
    <w:rsid w:val="009159A3"/>
    <w:rsid w:val="00957E06"/>
    <w:rsid w:val="00995C56"/>
    <w:rsid w:val="009F1274"/>
    <w:rsid w:val="00A30F70"/>
    <w:rsid w:val="00AC3BCA"/>
    <w:rsid w:val="00AD7F38"/>
    <w:rsid w:val="00B40CB4"/>
    <w:rsid w:val="00B5736E"/>
    <w:rsid w:val="00BB4A33"/>
    <w:rsid w:val="00BD1926"/>
    <w:rsid w:val="00BD303B"/>
    <w:rsid w:val="00C266F8"/>
    <w:rsid w:val="00C27245"/>
    <w:rsid w:val="00C2766B"/>
    <w:rsid w:val="00C54550"/>
    <w:rsid w:val="00C66A23"/>
    <w:rsid w:val="00C75922"/>
    <w:rsid w:val="00CB3DAD"/>
    <w:rsid w:val="00CD4C79"/>
    <w:rsid w:val="00CE5F2E"/>
    <w:rsid w:val="00CE78C8"/>
    <w:rsid w:val="00D10742"/>
    <w:rsid w:val="00D54B3D"/>
    <w:rsid w:val="00DA6CFA"/>
    <w:rsid w:val="00E07DA6"/>
    <w:rsid w:val="00E62B83"/>
    <w:rsid w:val="00E77F42"/>
    <w:rsid w:val="00E86BF0"/>
    <w:rsid w:val="00EC016D"/>
    <w:rsid w:val="00F06F41"/>
    <w:rsid w:val="00F22992"/>
    <w:rsid w:val="00F329DA"/>
    <w:rsid w:val="00F54DC0"/>
    <w:rsid w:val="00F93C15"/>
    <w:rsid w:val="00FA07E6"/>
    <w:rsid w:val="00FC667D"/>
    <w:rsid w:val="00FD4A9D"/>
    <w:rsid w:val="00FE3E4C"/>
    <w:rsid w:val="00FE47A0"/>
    <w:rsid w:val="00FF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60ABB3"/>
  <w15:docId w15:val="{3319B10A-4422-4E43-A70C-0DFEBC22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F26DF"/>
    <w:pPr>
      <w:tabs>
        <w:tab w:val="center" w:pos="4680"/>
        <w:tab w:val="right" w:pos="9360"/>
      </w:tabs>
      <w:spacing w:line="240" w:lineRule="auto"/>
    </w:pPr>
  </w:style>
  <w:style w:type="character" w:customStyle="1" w:styleId="HeaderChar">
    <w:name w:val="Header Char"/>
    <w:basedOn w:val="DefaultParagraphFont"/>
    <w:link w:val="Header"/>
    <w:uiPriority w:val="99"/>
    <w:rsid w:val="007F26DF"/>
  </w:style>
  <w:style w:type="paragraph" w:styleId="Footer">
    <w:name w:val="footer"/>
    <w:basedOn w:val="Normal"/>
    <w:link w:val="FooterChar"/>
    <w:uiPriority w:val="99"/>
    <w:unhideWhenUsed/>
    <w:rsid w:val="007F26DF"/>
    <w:pPr>
      <w:tabs>
        <w:tab w:val="center" w:pos="4680"/>
        <w:tab w:val="right" w:pos="9360"/>
      </w:tabs>
      <w:spacing w:line="240" w:lineRule="auto"/>
    </w:pPr>
  </w:style>
  <w:style w:type="character" w:customStyle="1" w:styleId="FooterChar">
    <w:name w:val="Footer Char"/>
    <w:basedOn w:val="DefaultParagraphFont"/>
    <w:link w:val="Footer"/>
    <w:uiPriority w:val="99"/>
    <w:rsid w:val="007F2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31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80912-172F-435F-AA0E-0337EB57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F</dc:creator>
  <cp:lastModifiedBy>Amanda Urmann</cp:lastModifiedBy>
  <cp:revision>3</cp:revision>
  <dcterms:created xsi:type="dcterms:W3CDTF">2023-01-30T18:31:00Z</dcterms:created>
  <dcterms:modified xsi:type="dcterms:W3CDTF">2023-01-30T18:31:00Z</dcterms:modified>
</cp:coreProperties>
</file>