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5BA7" w14:textId="77777777" w:rsidR="00DE650B" w:rsidRPr="004166A1" w:rsidRDefault="00DE650B" w:rsidP="00DE650B">
      <w:pPr>
        <w:shd w:val="clear" w:color="auto" w:fill="FFFFFF"/>
        <w:spacing w:after="0" w:line="240" w:lineRule="auto"/>
        <w:jc w:val="both"/>
        <w:rPr>
          <w:rFonts w:ascii="Garamond" w:eastAsia="Times New Roman" w:hAnsi="Garamond" w:cs="Times New Roman"/>
          <w:b/>
          <w:bCs/>
          <w:sz w:val="24"/>
          <w:szCs w:val="24"/>
          <w:u w:val="single"/>
        </w:rPr>
      </w:pPr>
      <w:r w:rsidRPr="004166A1">
        <w:rPr>
          <w:rFonts w:ascii="Garamond" w:eastAsia="Times New Roman" w:hAnsi="Garamond" w:cs="Times New Roman"/>
          <w:noProof/>
          <w:sz w:val="24"/>
          <w:szCs w:val="24"/>
          <w:u w:val="single"/>
        </w:rPr>
        <w:drawing>
          <wp:anchor distT="0" distB="0" distL="114300" distR="114300" simplePos="0" relativeHeight="251659264" behindDoc="1" locked="0" layoutInCell="1" allowOverlap="1" wp14:anchorId="4834E002" wp14:editId="2F82933B">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6A1">
        <w:rPr>
          <w:rFonts w:ascii="Garamond" w:eastAsia="Times New Roman" w:hAnsi="Garamond" w:cs="Times New Roman"/>
          <w:b/>
          <w:bCs/>
          <w:sz w:val="24"/>
          <w:szCs w:val="24"/>
          <w:u w:val="single"/>
        </w:rPr>
        <w:t xml:space="preserve">Groton Stewardship Committee Minutes </w:t>
      </w:r>
    </w:p>
    <w:p w14:paraId="11EB1B91" w14:textId="5439EC73" w:rsidR="00DE650B" w:rsidRPr="004166A1" w:rsidRDefault="00DE650B" w:rsidP="00DE650B">
      <w:pPr>
        <w:shd w:val="clear" w:color="auto" w:fill="FFFFFF"/>
        <w:spacing w:after="0" w:line="240" w:lineRule="auto"/>
        <w:jc w:val="both"/>
        <w:rPr>
          <w:rFonts w:ascii="Garamond" w:eastAsia="Times New Roman" w:hAnsi="Garamond" w:cs="Times New Roman"/>
          <w:sz w:val="24"/>
          <w:szCs w:val="24"/>
        </w:rPr>
      </w:pPr>
      <w:r w:rsidRPr="004166A1">
        <w:rPr>
          <w:rFonts w:ascii="Garamond" w:eastAsia="Times New Roman" w:hAnsi="Garamond" w:cs="Times New Roman"/>
          <w:b/>
          <w:bCs/>
          <w:sz w:val="24"/>
          <w:szCs w:val="24"/>
        </w:rPr>
        <w:t xml:space="preserve">Present: </w:t>
      </w:r>
      <w:r w:rsidR="000E1944" w:rsidRPr="004166A1">
        <w:rPr>
          <w:rFonts w:ascii="Garamond" w:eastAsia="Times New Roman" w:hAnsi="Garamond" w:cs="Times New Roman"/>
          <w:sz w:val="24"/>
          <w:szCs w:val="24"/>
        </w:rPr>
        <w:t>Lisa Murray</w:t>
      </w:r>
      <w:r w:rsidR="000E1944">
        <w:rPr>
          <w:rFonts w:ascii="Garamond" w:eastAsia="Times New Roman" w:hAnsi="Garamond" w:cs="Times New Roman"/>
          <w:sz w:val="24"/>
          <w:szCs w:val="24"/>
        </w:rPr>
        <w:t>, Vice-Chair</w:t>
      </w:r>
      <w:r w:rsidR="000E1944" w:rsidRPr="004166A1">
        <w:rPr>
          <w:rFonts w:ascii="Garamond" w:eastAsia="Times New Roman" w:hAnsi="Garamond" w:cs="Times New Roman"/>
          <w:sz w:val="24"/>
          <w:szCs w:val="24"/>
        </w:rPr>
        <w:t xml:space="preserve"> (Groton Garden Club);</w:t>
      </w:r>
      <w:r w:rsidR="000E1944">
        <w:rPr>
          <w:rFonts w:ascii="Garamond" w:eastAsia="Times New Roman" w:hAnsi="Garamond" w:cs="Times New Roman"/>
          <w:sz w:val="24"/>
          <w:szCs w:val="24"/>
        </w:rPr>
        <w:t xml:space="preserve"> </w:t>
      </w:r>
      <w:r w:rsidRPr="004166A1">
        <w:rPr>
          <w:rFonts w:ascii="Garamond" w:eastAsia="Times New Roman" w:hAnsi="Garamond" w:cs="Times New Roman"/>
          <w:sz w:val="24"/>
          <w:szCs w:val="24"/>
        </w:rPr>
        <w:t>Bob Hanninen (Earth Removal Stormwater Advisory Committee</w:t>
      </w:r>
      <w:r w:rsidR="00E102AA">
        <w:rPr>
          <w:rFonts w:ascii="Garamond" w:eastAsia="Times New Roman" w:hAnsi="Garamond" w:cs="Times New Roman"/>
          <w:sz w:val="24"/>
          <w:szCs w:val="24"/>
        </w:rPr>
        <w:t>, Conductorlab Oversight Committee</w:t>
      </w:r>
      <w:r w:rsidRPr="004166A1">
        <w:rPr>
          <w:rFonts w:ascii="Garamond" w:eastAsia="Times New Roman" w:hAnsi="Garamond" w:cs="Times New Roman"/>
          <w:sz w:val="24"/>
          <w:szCs w:val="24"/>
        </w:rPr>
        <w:t>); Anna Eliot (Community Preservation Committee, Park Commission); Olin Lathrop (Conservation Commission, Invasive Species Committee)</w:t>
      </w:r>
      <w:r>
        <w:rPr>
          <w:rFonts w:ascii="Garamond" w:eastAsia="Times New Roman" w:hAnsi="Garamond" w:cs="Times New Roman"/>
          <w:sz w:val="24"/>
          <w:szCs w:val="24"/>
        </w:rPr>
        <w:t>; Kim Kuliesis</w:t>
      </w:r>
      <w:r w:rsidR="000E1944">
        <w:rPr>
          <w:rFonts w:ascii="Garamond" w:eastAsia="Times New Roman" w:hAnsi="Garamond" w:cs="Times New Roman"/>
          <w:sz w:val="24"/>
          <w:szCs w:val="24"/>
        </w:rPr>
        <w:t>;</w:t>
      </w:r>
      <w:r w:rsidR="000E1944" w:rsidRPr="000E1944">
        <w:rPr>
          <w:rFonts w:ascii="Garamond" w:eastAsia="Times New Roman" w:hAnsi="Garamond" w:cs="Times New Roman"/>
          <w:sz w:val="24"/>
          <w:szCs w:val="24"/>
        </w:rPr>
        <w:t xml:space="preserve"> </w:t>
      </w:r>
      <w:r w:rsidR="000E1944">
        <w:rPr>
          <w:rFonts w:ascii="Garamond" w:eastAsia="Times New Roman" w:hAnsi="Garamond" w:cs="Times New Roman"/>
          <w:sz w:val="24"/>
          <w:szCs w:val="24"/>
        </w:rPr>
        <w:t>Deb Collum</w:t>
      </w:r>
      <w:r w:rsidR="00E102AA">
        <w:rPr>
          <w:rFonts w:ascii="Garamond" w:eastAsia="Times New Roman" w:hAnsi="Garamond" w:cs="Times New Roman"/>
          <w:sz w:val="24"/>
          <w:szCs w:val="24"/>
        </w:rPr>
        <w:t>; Lisa Theall (President, Groton Garden Club)</w:t>
      </w:r>
    </w:p>
    <w:p w14:paraId="038D53EF" w14:textId="77777777" w:rsidR="00DE650B" w:rsidRDefault="00DE650B" w:rsidP="00DE650B">
      <w:pPr>
        <w:shd w:val="clear" w:color="auto" w:fill="FFFFFF"/>
        <w:spacing w:after="0" w:line="240" w:lineRule="auto"/>
        <w:jc w:val="both"/>
        <w:rPr>
          <w:rFonts w:ascii="Garamond" w:eastAsia="Times New Roman" w:hAnsi="Garamond" w:cs="Times New Roman"/>
          <w:b/>
          <w:bCs/>
          <w:sz w:val="24"/>
          <w:szCs w:val="24"/>
          <w:highlight w:val="yellow"/>
        </w:rPr>
      </w:pPr>
    </w:p>
    <w:p w14:paraId="74A67C49" w14:textId="641F048C" w:rsidR="000E1944" w:rsidRDefault="00DE650B" w:rsidP="000E1944">
      <w:pPr>
        <w:shd w:val="clear" w:color="auto" w:fill="FFFFFF"/>
        <w:spacing w:after="0" w:line="240" w:lineRule="auto"/>
        <w:jc w:val="both"/>
        <w:rPr>
          <w:rFonts w:ascii="Garamond" w:eastAsia="Times New Roman" w:hAnsi="Garamond" w:cs="Times New Roman"/>
          <w:sz w:val="24"/>
          <w:szCs w:val="24"/>
        </w:rPr>
      </w:pPr>
      <w:r w:rsidRPr="00C54806">
        <w:rPr>
          <w:rFonts w:ascii="Garamond" w:eastAsia="Times New Roman" w:hAnsi="Garamond" w:cs="Times New Roman"/>
          <w:b/>
          <w:bCs/>
          <w:sz w:val="24"/>
          <w:szCs w:val="24"/>
        </w:rPr>
        <w:t>Absent:</w:t>
      </w:r>
      <w:r>
        <w:rPr>
          <w:rFonts w:ascii="Garamond" w:eastAsia="Times New Roman" w:hAnsi="Garamond" w:cs="Times New Roman"/>
          <w:b/>
          <w:bCs/>
          <w:sz w:val="24"/>
          <w:szCs w:val="24"/>
        </w:rPr>
        <w:t xml:space="preserve"> </w:t>
      </w:r>
      <w:r w:rsidR="000E1944" w:rsidRPr="004166A1">
        <w:rPr>
          <w:rFonts w:ascii="Garamond" w:eastAsia="Times New Roman" w:hAnsi="Garamond" w:cs="Times New Roman"/>
          <w:sz w:val="24"/>
          <w:szCs w:val="24"/>
        </w:rPr>
        <w:t>Eileen McHugh</w:t>
      </w:r>
      <w:r w:rsidR="000E1944">
        <w:rPr>
          <w:rFonts w:ascii="Garamond" w:eastAsia="Times New Roman" w:hAnsi="Garamond" w:cs="Times New Roman"/>
          <w:sz w:val="24"/>
          <w:szCs w:val="24"/>
        </w:rPr>
        <w:t>, Chair</w:t>
      </w:r>
      <w:r w:rsidR="000E1944" w:rsidRPr="004166A1">
        <w:rPr>
          <w:rFonts w:ascii="Garamond" w:eastAsia="Times New Roman" w:hAnsi="Garamond" w:cs="Times New Roman"/>
          <w:sz w:val="24"/>
          <w:szCs w:val="24"/>
        </w:rPr>
        <w:t xml:space="preserve"> (Conservation Commission)</w:t>
      </w:r>
    </w:p>
    <w:p w14:paraId="3021719D" w14:textId="77777777" w:rsidR="00E02880" w:rsidRDefault="00E02880" w:rsidP="000E1944">
      <w:pPr>
        <w:shd w:val="clear" w:color="auto" w:fill="FFFFFF"/>
        <w:spacing w:after="0" w:line="240" w:lineRule="auto"/>
        <w:jc w:val="both"/>
        <w:rPr>
          <w:rFonts w:ascii="Garamond" w:eastAsia="Times New Roman" w:hAnsi="Garamond" w:cs="Times New Roman"/>
          <w:b/>
          <w:bCs/>
          <w:sz w:val="24"/>
          <w:szCs w:val="24"/>
        </w:rPr>
      </w:pPr>
    </w:p>
    <w:p w14:paraId="3C961A42" w14:textId="460E5D63" w:rsidR="00DE650B" w:rsidRDefault="00DE650B" w:rsidP="000E1944">
      <w:pPr>
        <w:shd w:val="clear" w:color="auto" w:fill="FFFFFF"/>
        <w:spacing w:after="0" w:line="240" w:lineRule="auto"/>
        <w:jc w:val="both"/>
        <w:rPr>
          <w:rFonts w:ascii="Garamond" w:eastAsia="Times New Roman" w:hAnsi="Garamond" w:cs="Times New Roman"/>
          <w:sz w:val="24"/>
          <w:szCs w:val="24"/>
        </w:rPr>
      </w:pPr>
      <w:r w:rsidRPr="004166A1">
        <w:rPr>
          <w:rFonts w:ascii="Garamond" w:eastAsia="Times New Roman" w:hAnsi="Garamond" w:cs="Times New Roman"/>
          <w:b/>
          <w:bCs/>
          <w:sz w:val="24"/>
          <w:szCs w:val="24"/>
        </w:rPr>
        <w:t xml:space="preserve">Others Present: </w:t>
      </w:r>
      <w:r w:rsidRPr="004166A1">
        <w:rPr>
          <w:rFonts w:ascii="Garamond" w:eastAsia="Times New Roman" w:hAnsi="Garamond" w:cs="Times New Roman"/>
          <w:sz w:val="24"/>
          <w:szCs w:val="24"/>
        </w:rPr>
        <w:t>Nik Gualco (Conservation Administrator)</w:t>
      </w:r>
      <w:r w:rsidR="00E02880">
        <w:rPr>
          <w:rFonts w:ascii="Garamond" w:eastAsia="Times New Roman" w:hAnsi="Garamond" w:cs="Times New Roman"/>
          <w:sz w:val="24"/>
          <w:szCs w:val="24"/>
        </w:rPr>
        <w:t>.</w:t>
      </w:r>
    </w:p>
    <w:p w14:paraId="7BDC1B40" w14:textId="77777777" w:rsidR="00E02880" w:rsidRPr="004166A1" w:rsidRDefault="00E02880" w:rsidP="000E1944">
      <w:pPr>
        <w:shd w:val="clear" w:color="auto" w:fill="FFFFFF"/>
        <w:spacing w:after="0" w:line="240" w:lineRule="auto"/>
        <w:jc w:val="both"/>
        <w:rPr>
          <w:rFonts w:ascii="Garamond" w:hAnsi="Garamond"/>
          <w:sz w:val="24"/>
          <w:szCs w:val="24"/>
        </w:rPr>
      </w:pPr>
    </w:p>
    <w:p w14:paraId="657A2300" w14:textId="77777777" w:rsidR="00DE650B" w:rsidRPr="004166A1" w:rsidRDefault="00DE650B" w:rsidP="00DE650B">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Location: </w:t>
      </w:r>
      <w:r w:rsidRPr="004166A1">
        <w:rPr>
          <w:rFonts w:ascii="Garamond" w:eastAsia="Times New Roman" w:hAnsi="Garamond" w:cs="Times New Roman"/>
          <w:sz w:val="24"/>
          <w:szCs w:val="24"/>
        </w:rPr>
        <w:t>Virtual Meeting (Zoom)</w:t>
      </w:r>
    </w:p>
    <w:p w14:paraId="2396C71D" w14:textId="77777777" w:rsidR="00E02880" w:rsidRDefault="00E02880" w:rsidP="00DE650B">
      <w:pPr>
        <w:shd w:val="clear" w:color="auto" w:fill="FFFFFF"/>
        <w:spacing w:after="0" w:line="240" w:lineRule="auto"/>
        <w:jc w:val="both"/>
        <w:rPr>
          <w:rFonts w:ascii="Garamond" w:eastAsia="Times New Roman" w:hAnsi="Garamond" w:cs="Times New Roman"/>
          <w:b/>
          <w:bCs/>
          <w:sz w:val="24"/>
          <w:szCs w:val="24"/>
        </w:rPr>
      </w:pPr>
    </w:p>
    <w:p w14:paraId="199DACB7" w14:textId="0E1054ED" w:rsidR="00DE650B" w:rsidRPr="004166A1" w:rsidRDefault="00DE650B" w:rsidP="00DE650B">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When: </w:t>
      </w:r>
      <w:r>
        <w:rPr>
          <w:rFonts w:ascii="Garamond" w:eastAsia="Times New Roman" w:hAnsi="Garamond" w:cs="Times New Roman"/>
          <w:sz w:val="24"/>
          <w:szCs w:val="24"/>
        </w:rPr>
        <w:t>July 20, 2022</w:t>
      </w:r>
    </w:p>
    <w:p w14:paraId="0ADF97A9" w14:textId="3780BF13" w:rsidR="00DE650B" w:rsidRPr="00580E6F" w:rsidRDefault="00DE650B" w:rsidP="00DE650B">
      <w:pPr>
        <w:shd w:val="clear" w:color="auto" w:fill="FFFFFF"/>
        <w:spacing w:before="100" w:beforeAutospacing="1" w:after="100" w:afterAutospacing="1" w:line="240" w:lineRule="auto"/>
        <w:rPr>
          <w:rFonts w:ascii="Garamond" w:eastAsia="Times New Roman" w:hAnsi="Garamond" w:cs="Times New Roman"/>
          <w:color w:val="333333"/>
          <w:sz w:val="24"/>
          <w:szCs w:val="24"/>
        </w:rPr>
      </w:pPr>
      <w:r>
        <w:rPr>
          <w:rFonts w:ascii="Garamond" w:eastAsia="Times New Roman" w:hAnsi="Garamond" w:cs="Times New Roman"/>
          <w:sz w:val="24"/>
          <w:szCs w:val="24"/>
        </w:rPr>
        <w:t>L. Murray</w:t>
      </w:r>
      <w:r w:rsidRPr="004166A1">
        <w:rPr>
          <w:rFonts w:ascii="Garamond" w:eastAsia="Times New Roman" w:hAnsi="Garamond" w:cs="Times New Roman"/>
          <w:sz w:val="24"/>
          <w:szCs w:val="24"/>
        </w:rPr>
        <w:t xml:space="preserve"> called the meeting to order at 6:3</w:t>
      </w:r>
      <w:r w:rsidR="000E1944">
        <w:rPr>
          <w:rFonts w:ascii="Garamond" w:eastAsia="Times New Roman" w:hAnsi="Garamond" w:cs="Times New Roman"/>
          <w:sz w:val="24"/>
          <w:szCs w:val="24"/>
        </w:rPr>
        <w:t>1</w:t>
      </w:r>
      <w:r w:rsidRPr="004166A1">
        <w:rPr>
          <w:rFonts w:ascii="Garamond" w:eastAsia="Times New Roman" w:hAnsi="Garamond" w:cs="Times New Roman"/>
          <w:sz w:val="24"/>
          <w:szCs w:val="24"/>
        </w:rPr>
        <w:t xml:space="preserve"> p.</w:t>
      </w:r>
      <w:r>
        <w:rPr>
          <w:rFonts w:ascii="Garamond" w:eastAsia="Times New Roman" w:hAnsi="Garamond" w:cs="Times New Roman"/>
          <w:sz w:val="24"/>
          <w:szCs w:val="24"/>
        </w:rPr>
        <w:t>m.</w:t>
      </w:r>
    </w:p>
    <w:p w14:paraId="6C47BF3F" w14:textId="448B7045" w:rsidR="00580E6F" w:rsidRPr="000E1944" w:rsidRDefault="00580E6F" w:rsidP="000E1944">
      <w:pPr>
        <w:shd w:val="clear" w:color="auto" w:fill="FFFFFF"/>
        <w:spacing w:after="0" w:line="240" w:lineRule="auto"/>
        <w:rPr>
          <w:rFonts w:ascii="Garamond" w:eastAsia="Times New Roman" w:hAnsi="Garamond"/>
          <w:b/>
          <w:bCs/>
          <w:sz w:val="24"/>
          <w:szCs w:val="24"/>
        </w:rPr>
      </w:pPr>
      <w:bookmarkStart w:id="0" w:name="_Hlk108613659"/>
      <w:r w:rsidRPr="000E1944">
        <w:rPr>
          <w:rFonts w:ascii="Garamond" w:eastAsia="Times New Roman" w:hAnsi="Garamond"/>
          <w:b/>
          <w:bCs/>
          <w:sz w:val="24"/>
          <w:szCs w:val="24"/>
        </w:rPr>
        <w:t>Committee updates</w:t>
      </w:r>
    </w:p>
    <w:p w14:paraId="0800F447" w14:textId="4D30D25D" w:rsidR="000E1944" w:rsidRDefault="000E1944" w:rsidP="000E1944">
      <w:pPr>
        <w:shd w:val="clear" w:color="auto" w:fill="FFFFFF"/>
        <w:spacing w:after="0" w:line="240" w:lineRule="auto"/>
        <w:rPr>
          <w:rFonts w:ascii="Garamond" w:eastAsia="Times New Roman" w:hAnsi="Garamond"/>
          <w:sz w:val="24"/>
          <w:szCs w:val="24"/>
        </w:rPr>
      </w:pPr>
    </w:p>
    <w:p w14:paraId="65032AC6" w14:textId="2537EBF2" w:rsidR="00E102AA" w:rsidRDefault="00E102AA" w:rsidP="000E1944">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L</w:t>
      </w:r>
      <w:r w:rsidR="00306250">
        <w:rPr>
          <w:rFonts w:ascii="Garamond" w:eastAsia="Times New Roman" w:hAnsi="Garamond"/>
          <w:sz w:val="24"/>
          <w:szCs w:val="24"/>
        </w:rPr>
        <w:t>. Murray</w:t>
      </w:r>
      <w:r>
        <w:rPr>
          <w:rFonts w:ascii="Garamond" w:eastAsia="Times New Roman" w:hAnsi="Garamond"/>
          <w:sz w:val="24"/>
          <w:szCs w:val="24"/>
        </w:rPr>
        <w:t xml:space="preserve"> reported that the Garden Club</w:t>
      </w:r>
      <w:r w:rsidR="007716C5">
        <w:rPr>
          <w:rFonts w:ascii="Garamond" w:eastAsia="Times New Roman" w:hAnsi="Garamond"/>
          <w:sz w:val="24"/>
          <w:szCs w:val="24"/>
        </w:rPr>
        <w:t xml:space="preserve"> is on a summer hiatus but planning for the club’s 100</w:t>
      </w:r>
      <w:r w:rsidR="007716C5" w:rsidRPr="007716C5">
        <w:rPr>
          <w:rFonts w:ascii="Garamond" w:eastAsia="Times New Roman" w:hAnsi="Garamond"/>
          <w:sz w:val="24"/>
          <w:szCs w:val="24"/>
          <w:vertAlign w:val="superscript"/>
        </w:rPr>
        <w:t>th</w:t>
      </w:r>
      <w:r w:rsidR="007716C5">
        <w:rPr>
          <w:rFonts w:ascii="Garamond" w:eastAsia="Times New Roman" w:hAnsi="Garamond"/>
          <w:sz w:val="24"/>
          <w:szCs w:val="24"/>
        </w:rPr>
        <w:t xml:space="preserve"> anniversary in 2023.  A grant application was submitted to augment native plant inventory across municipal gardens.  O</w:t>
      </w:r>
      <w:r w:rsidR="00306250">
        <w:rPr>
          <w:rFonts w:ascii="Garamond" w:eastAsia="Times New Roman" w:hAnsi="Garamond"/>
          <w:sz w:val="24"/>
          <w:szCs w:val="24"/>
        </w:rPr>
        <w:t>. Lathrop</w:t>
      </w:r>
      <w:r w:rsidR="007716C5">
        <w:rPr>
          <w:rFonts w:ascii="Garamond" w:eastAsia="Times New Roman" w:hAnsi="Garamond"/>
          <w:sz w:val="24"/>
          <w:szCs w:val="24"/>
        </w:rPr>
        <w:t xml:space="preserve"> reported that the Invasive Species Committee recently treated knotweed at the Campbell Well site and that the Conservation Commission has applied for a grant to acquire a large parcel on land.  B</w:t>
      </w:r>
      <w:r w:rsidR="00306250">
        <w:rPr>
          <w:rFonts w:ascii="Garamond" w:eastAsia="Times New Roman" w:hAnsi="Garamond"/>
          <w:sz w:val="24"/>
          <w:szCs w:val="24"/>
        </w:rPr>
        <w:t>. Hanninen</w:t>
      </w:r>
      <w:r w:rsidR="007716C5">
        <w:rPr>
          <w:rFonts w:ascii="Garamond" w:eastAsia="Times New Roman" w:hAnsi="Garamond"/>
          <w:sz w:val="24"/>
          <w:szCs w:val="24"/>
        </w:rPr>
        <w:t xml:space="preserve"> announced that the Conductorlab Oversight Committee will be having a meeting soon and will review an Activity and Use Limitation document from Honeywell (as it relates to the hazardous waste cleanup effort).  </w:t>
      </w:r>
      <w:r w:rsidR="00306250">
        <w:rPr>
          <w:rFonts w:ascii="Garamond" w:eastAsia="Times New Roman" w:hAnsi="Garamond"/>
          <w:sz w:val="24"/>
          <w:szCs w:val="24"/>
        </w:rPr>
        <w:t xml:space="preserve">A. Eliot asked </w:t>
      </w:r>
      <w:r w:rsidR="00174A7F">
        <w:rPr>
          <w:rFonts w:ascii="Garamond" w:eastAsia="Times New Roman" w:hAnsi="Garamond"/>
          <w:sz w:val="24"/>
          <w:szCs w:val="24"/>
        </w:rPr>
        <w:t xml:space="preserve">whether a certain </w:t>
      </w:r>
      <w:r w:rsidR="00306250">
        <w:rPr>
          <w:rFonts w:ascii="Garamond" w:eastAsia="Times New Roman" w:hAnsi="Garamond"/>
          <w:sz w:val="24"/>
          <w:szCs w:val="24"/>
        </w:rPr>
        <w:t xml:space="preserve">related parcel currently owned </w:t>
      </w:r>
      <w:r w:rsidR="00174A7F">
        <w:rPr>
          <w:rFonts w:ascii="Garamond" w:eastAsia="Times New Roman" w:hAnsi="Garamond"/>
          <w:sz w:val="24"/>
          <w:szCs w:val="24"/>
        </w:rPr>
        <w:t xml:space="preserve">by Honeywell will be included in the report, to which B. Hanninen stated he wasn’t sure.  D. Collum shared that a meeting has been set with Paul Catanzaro (UMass) to discuss a forum to outreach local landowners on conservation strategies.  </w:t>
      </w:r>
    </w:p>
    <w:p w14:paraId="0F12927A" w14:textId="77777777" w:rsidR="000E1944" w:rsidRPr="0027432F" w:rsidRDefault="000E1944" w:rsidP="000E1944">
      <w:pPr>
        <w:shd w:val="clear" w:color="auto" w:fill="FFFFFF"/>
        <w:spacing w:after="0" w:line="240" w:lineRule="auto"/>
        <w:rPr>
          <w:rFonts w:ascii="Garamond" w:eastAsia="Times New Roman" w:hAnsi="Garamond"/>
          <w:sz w:val="24"/>
          <w:szCs w:val="24"/>
        </w:rPr>
      </w:pPr>
    </w:p>
    <w:p w14:paraId="0F46029F" w14:textId="568A1468" w:rsidR="00D81ADF" w:rsidRPr="000E1944" w:rsidRDefault="00D81ADF" w:rsidP="000E1944">
      <w:pPr>
        <w:shd w:val="clear" w:color="auto" w:fill="FFFFFF"/>
        <w:spacing w:after="0" w:line="240" w:lineRule="auto"/>
        <w:rPr>
          <w:rFonts w:ascii="Garamond" w:eastAsia="Times New Roman" w:hAnsi="Garamond"/>
          <w:b/>
          <w:bCs/>
          <w:sz w:val="24"/>
          <w:szCs w:val="24"/>
        </w:rPr>
      </w:pPr>
      <w:r w:rsidRPr="000E1944">
        <w:rPr>
          <w:rFonts w:ascii="Garamond" w:eastAsia="Times New Roman" w:hAnsi="Garamond"/>
          <w:b/>
          <w:bCs/>
          <w:sz w:val="24"/>
          <w:szCs w:val="24"/>
        </w:rPr>
        <w:t>Designate Chair and Vice-Chair for FY23</w:t>
      </w:r>
    </w:p>
    <w:p w14:paraId="0A3DBB91" w14:textId="5D40BDDB" w:rsidR="000E1944" w:rsidRDefault="000E1944" w:rsidP="000E1944">
      <w:pPr>
        <w:shd w:val="clear" w:color="auto" w:fill="FFFFFF"/>
        <w:spacing w:after="0" w:line="240" w:lineRule="auto"/>
        <w:rPr>
          <w:rFonts w:ascii="Garamond" w:eastAsia="Times New Roman" w:hAnsi="Garamond"/>
          <w:sz w:val="24"/>
          <w:szCs w:val="24"/>
        </w:rPr>
      </w:pPr>
    </w:p>
    <w:p w14:paraId="17C06F4D" w14:textId="7CB28059" w:rsidR="00A923B0" w:rsidRDefault="00A923B0" w:rsidP="006C08D7">
      <w:pPr>
        <w:shd w:val="clear" w:color="auto" w:fill="FFFFFF"/>
        <w:spacing w:after="0" w:line="240" w:lineRule="auto"/>
        <w:ind w:left="720"/>
        <w:rPr>
          <w:rFonts w:ascii="Garamond" w:eastAsia="Times New Roman" w:hAnsi="Garamond"/>
          <w:sz w:val="24"/>
          <w:szCs w:val="24"/>
        </w:rPr>
      </w:pPr>
      <w:r>
        <w:rPr>
          <w:rFonts w:ascii="Garamond" w:eastAsia="Times New Roman" w:hAnsi="Garamond"/>
          <w:sz w:val="24"/>
          <w:szCs w:val="24"/>
        </w:rPr>
        <w:t>O. Lathrop nominated Eileen McHugh as Chair of the Stewardship Committee for FY23</w:t>
      </w:r>
      <w:r w:rsidR="006C08D7">
        <w:rPr>
          <w:rFonts w:ascii="Garamond" w:eastAsia="Times New Roman" w:hAnsi="Garamond"/>
          <w:sz w:val="24"/>
          <w:szCs w:val="24"/>
        </w:rPr>
        <w:t xml:space="preserve">.  A. Eliot seconded the nomination.  </w:t>
      </w:r>
      <w:r w:rsidR="006C08D7" w:rsidRPr="006C08D7">
        <w:rPr>
          <w:rFonts w:ascii="Garamond" w:eastAsia="Times New Roman" w:hAnsi="Garamond"/>
          <w:b/>
          <w:bCs/>
          <w:sz w:val="24"/>
          <w:szCs w:val="24"/>
        </w:rPr>
        <w:t>A roll call vote was taken with all members voting for E. McHugh to serve as Chair (Aye: OL, BH, AE, DC, LT, KK, LM).</w:t>
      </w:r>
    </w:p>
    <w:p w14:paraId="18AB095B" w14:textId="77777777" w:rsidR="006C08D7" w:rsidRDefault="006C08D7" w:rsidP="006C08D7">
      <w:pPr>
        <w:shd w:val="clear" w:color="auto" w:fill="FFFFFF"/>
        <w:spacing w:after="0" w:line="240" w:lineRule="auto"/>
        <w:ind w:firstLine="720"/>
        <w:rPr>
          <w:rFonts w:ascii="Garamond" w:eastAsia="Times New Roman" w:hAnsi="Garamond"/>
          <w:sz w:val="24"/>
          <w:szCs w:val="24"/>
        </w:rPr>
      </w:pPr>
    </w:p>
    <w:p w14:paraId="35ABD020" w14:textId="24495443" w:rsidR="000E1944" w:rsidRDefault="006C08D7" w:rsidP="006A6D7A">
      <w:pPr>
        <w:shd w:val="clear" w:color="auto" w:fill="FFFFFF"/>
        <w:spacing w:after="0" w:line="240" w:lineRule="auto"/>
        <w:ind w:left="720"/>
        <w:rPr>
          <w:rFonts w:ascii="Garamond" w:eastAsia="Times New Roman" w:hAnsi="Garamond"/>
          <w:sz w:val="24"/>
          <w:szCs w:val="24"/>
        </w:rPr>
      </w:pPr>
      <w:r>
        <w:rPr>
          <w:rFonts w:ascii="Garamond" w:eastAsia="Times New Roman" w:hAnsi="Garamond"/>
          <w:sz w:val="24"/>
          <w:szCs w:val="24"/>
        </w:rPr>
        <w:t>O. Lathrop nominated Lisa Murray as Vice-Chair of the Stewardship Committee for FY23. A. Eliot seconded the nomination.  ‘</w:t>
      </w:r>
      <w:r w:rsidRPr="006C08D7">
        <w:rPr>
          <w:rFonts w:ascii="Garamond" w:eastAsia="Times New Roman" w:hAnsi="Garamond"/>
          <w:b/>
          <w:bCs/>
          <w:sz w:val="24"/>
          <w:szCs w:val="24"/>
        </w:rPr>
        <w:t>A roll call vote was taken with a</w:t>
      </w:r>
      <w:r>
        <w:rPr>
          <w:rFonts w:ascii="Garamond" w:eastAsia="Times New Roman" w:hAnsi="Garamond"/>
          <w:b/>
          <w:bCs/>
          <w:sz w:val="24"/>
          <w:szCs w:val="24"/>
        </w:rPr>
        <w:t xml:space="preserve"> majority of</w:t>
      </w:r>
      <w:r w:rsidRPr="006C08D7">
        <w:rPr>
          <w:rFonts w:ascii="Garamond" w:eastAsia="Times New Roman" w:hAnsi="Garamond"/>
          <w:b/>
          <w:bCs/>
          <w:sz w:val="24"/>
          <w:szCs w:val="24"/>
        </w:rPr>
        <w:t xml:space="preserve"> members voting for </w:t>
      </w:r>
      <w:r w:rsidR="006A6D7A">
        <w:rPr>
          <w:rFonts w:ascii="Garamond" w:eastAsia="Times New Roman" w:hAnsi="Garamond"/>
          <w:b/>
          <w:bCs/>
          <w:sz w:val="24"/>
          <w:szCs w:val="24"/>
        </w:rPr>
        <w:t>L. Murray</w:t>
      </w:r>
      <w:r w:rsidRPr="006C08D7">
        <w:rPr>
          <w:rFonts w:ascii="Garamond" w:eastAsia="Times New Roman" w:hAnsi="Garamond"/>
          <w:b/>
          <w:bCs/>
          <w:sz w:val="24"/>
          <w:szCs w:val="24"/>
        </w:rPr>
        <w:t xml:space="preserve"> to serve as Chair (Aye: OL, BH, AE, DC, LT,</w:t>
      </w:r>
      <w:r>
        <w:rPr>
          <w:rFonts w:ascii="Garamond" w:eastAsia="Times New Roman" w:hAnsi="Garamond"/>
          <w:b/>
          <w:bCs/>
          <w:sz w:val="24"/>
          <w:szCs w:val="24"/>
        </w:rPr>
        <w:t xml:space="preserve"> KK; Abstain: LM)</w:t>
      </w:r>
    </w:p>
    <w:p w14:paraId="70764933" w14:textId="77777777" w:rsidR="006C08D7" w:rsidRPr="0027432F" w:rsidRDefault="006C08D7" w:rsidP="000E1944">
      <w:pPr>
        <w:shd w:val="clear" w:color="auto" w:fill="FFFFFF"/>
        <w:spacing w:after="0" w:line="240" w:lineRule="auto"/>
        <w:rPr>
          <w:rFonts w:ascii="Garamond" w:eastAsia="Times New Roman" w:hAnsi="Garamond"/>
          <w:sz w:val="24"/>
          <w:szCs w:val="24"/>
        </w:rPr>
      </w:pPr>
    </w:p>
    <w:p w14:paraId="4532B8FF" w14:textId="1B5C2B47" w:rsidR="00D634F7" w:rsidRPr="000E1944" w:rsidRDefault="00D634F7" w:rsidP="000E1944">
      <w:pPr>
        <w:shd w:val="clear" w:color="auto" w:fill="FFFFFF"/>
        <w:spacing w:after="0" w:line="240" w:lineRule="auto"/>
        <w:rPr>
          <w:rFonts w:ascii="Garamond" w:eastAsia="Times New Roman" w:hAnsi="Garamond"/>
          <w:b/>
          <w:bCs/>
          <w:sz w:val="24"/>
          <w:szCs w:val="24"/>
        </w:rPr>
      </w:pPr>
      <w:r w:rsidRPr="000E1944">
        <w:rPr>
          <w:rFonts w:ascii="Garamond" w:eastAsia="Times New Roman" w:hAnsi="Garamond"/>
          <w:b/>
          <w:bCs/>
          <w:sz w:val="24"/>
          <w:szCs w:val="24"/>
        </w:rPr>
        <w:t>Update on CR monitoring at West Throne property</w:t>
      </w:r>
    </w:p>
    <w:p w14:paraId="39F4F97E" w14:textId="2C326389" w:rsidR="000E1944" w:rsidRDefault="000E1944" w:rsidP="000E1944">
      <w:pPr>
        <w:shd w:val="clear" w:color="auto" w:fill="FFFFFF"/>
        <w:spacing w:after="0" w:line="240" w:lineRule="auto"/>
        <w:rPr>
          <w:rFonts w:ascii="Garamond" w:eastAsia="Times New Roman" w:hAnsi="Garamond"/>
          <w:sz w:val="24"/>
          <w:szCs w:val="24"/>
        </w:rPr>
      </w:pPr>
    </w:p>
    <w:p w14:paraId="24214667" w14:textId="3C3969DD" w:rsidR="006A6D7A" w:rsidRDefault="00314107" w:rsidP="000E1944">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 xml:space="preserve">D. Collum shared her experience on a recent inspection of the Groton Conservation Trust owned property (“West Throne”), which the Commission holds a Conservation Restriction jointly with the New England Forestry Foundation.  </w:t>
      </w:r>
      <w:r w:rsidR="00E461C2">
        <w:rPr>
          <w:rFonts w:ascii="Garamond" w:eastAsia="Times New Roman" w:hAnsi="Garamond"/>
          <w:sz w:val="24"/>
          <w:szCs w:val="24"/>
        </w:rPr>
        <w:t xml:space="preserve">D. Collum described both the observed encroachment as well as the survey technology NEFF was utilizing.  </w:t>
      </w:r>
    </w:p>
    <w:p w14:paraId="4D49A359" w14:textId="61181FE9" w:rsidR="000E1944" w:rsidRDefault="000E1944" w:rsidP="000E1944">
      <w:pPr>
        <w:shd w:val="clear" w:color="auto" w:fill="FFFFFF"/>
        <w:spacing w:after="0" w:line="240" w:lineRule="auto"/>
        <w:rPr>
          <w:rFonts w:ascii="Garamond" w:eastAsia="Times New Roman" w:hAnsi="Garamond"/>
          <w:sz w:val="24"/>
          <w:szCs w:val="24"/>
        </w:rPr>
      </w:pPr>
    </w:p>
    <w:p w14:paraId="758D14AB" w14:textId="3A9350B8" w:rsidR="00E461C2" w:rsidRDefault="00E461C2" w:rsidP="000E1944">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 xml:space="preserve">A discussion ensued about the history of the conservation parcel as well as the requirements/previous actions taken to notify abutters that hey live adjacent to a conservation parcel, which has certain rules/regulations.  The discussion concluded with N. Gualco stating that NEFF will produce a report for the inspection and he will share it with the Committee </w:t>
      </w:r>
      <w:r w:rsidR="00824FE3">
        <w:rPr>
          <w:rFonts w:ascii="Garamond" w:eastAsia="Times New Roman" w:hAnsi="Garamond"/>
          <w:sz w:val="24"/>
          <w:szCs w:val="24"/>
        </w:rPr>
        <w:t>in the future.</w:t>
      </w:r>
    </w:p>
    <w:p w14:paraId="0D25CB5B" w14:textId="77777777" w:rsidR="00E461C2" w:rsidRPr="0027432F" w:rsidRDefault="00E461C2" w:rsidP="000E1944">
      <w:pPr>
        <w:shd w:val="clear" w:color="auto" w:fill="FFFFFF"/>
        <w:spacing w:after="0" w:line="240" w:lineRule="auto"/>
        <w:rPr>
          <w:rFonts w:ascii="Garamond" w:eastAsia="Times New Roman" w:hAnsi="Garamond"/>
          <w:sz w:val="24"/>
          <w:szCs w:val="24"/>
        </w:rPr>
      </w:pPr>
    </w:p>
    <w:p w14:paraId="7B22B63C" w14:textId="4AEA675A" w:rsidR="00A958E8" w:rsidRDefault="00A958E8" w:rsidP="000E1944">
      <w:pPr>
        <w:shd w:val="clear" w:color="auto" w:fill="FFFFFF"/>
        <w:spacing w:after="0" w:line="240" w:lineRule="auto"/>
        <w:rPr>
          <w:rFonts w:ascii="Garamond" w:eastAsia="Times New Roman" w:hAnsi="Garamond" w:cs="Times New Roman"/>
          <w:sz w:val="24"/>
          <w:szCs w:val="24"/>
        </w:rPr>
      </w:pPr>
      <w:r w:rsidRPr="000E1944">
        <w:rPr>
          <w:rFonts w:ascii="Garamond" w:eastAsia="Times New Roman" w:hAnsi="Garamond" w:cs="Times New Roman"/>
          <w:b/>
          <w:bCs/>
          <w:sz w:val="24"/>
          <w:szCs w:val="24"/>
        </w:rPr>
        <w:t>Discussion on planting requirements for new developments (housing, commercial</w:t>
      </w:r>
      <w:r w:rsidRPr="0027432F">
        <w:rPr>
          <w:rFonts w:ascii="Garamond" w:eastAsia="Times New Roman" w:hAnsi="Garamond" w:cs="Times New Roman"/>
          <w:sz w:val="24"/>
          <w:szCs w:val="24"/>
        </w:rPr>
        <w:t>)</w:t>
      </w:r>
    </w:p>
    <w:p w14:paraId="1D8BBDF1" w14:textId="15027CA7" w:rsidR="000E1944" w:rsidRDefault="000E1944" w:rsidP="000E1944">
      <w:pPr>
        <w:shd w:val="clear" w:color="auto" w:fill="FFFFFF"/>
        <w:spacing w:after="0" w:line="240" w:lineRule="auto"/>
        <w:rPr>
          <w:rFonts w:ascii="Garamond" w:eastAsia="Times New Roman" w:hAnsi="Garamond" w:cs="Times New Roman"/>
          <w:sz w:val="24"/>
          <w:szCs w:val="24"/>
        </w:rPr>
      </w:pPr>
    </w:p>
    <w:p w14:paraId="1B74CBB1" w14:textId="07DE7203" w:rsidR="000E1944" w:rsidRDefault="00824FE3" w:rsidP="000E1944">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L. Murray</w:t>
      </w:r>
      <w:r w:rsidR="00266DB5">
        <w:rPr>
          <w:rFonts w:ascii="Garamond" w:eastAsia="Times New Roman" w:hAnsi="Garamond" w:cs="Times New Roman"/>
          <w:sz w:val="24"/>
          <w:szCs w:val="24"/>
        </w:rPr>
        <w:t xml:space="preserve"> inquired whether there were certain planting requirements at the local level that would discourage homeowners/developers from planting invasive vegetation and instead require or encourage them to plant native vegetation.  O. Lathrop explained how the list of banned invasive vegetation functions to ban the sale and importation of invasive plants in Massachusetts.  A discussion ensued about transplanting invasive vegetation as well as what role does the Conservation Commission play on this topic.  N. Gualco explained the jurisdiction of the Commission and shared a list of native plants the Commission will utilize when dealing with plantings within their jurisdiction.  Finally, the group discussed opportunities for outreach and education across Groton.  </w:t>
      </w:r>
    </w:p>
    <w:p w14:paraId="51B9D473" w14:textId="77777777" w:rsidR="00E461C2" w:rsidRPr="0027432F" w:rsidRDefault="00E461C2" w:rsidP="000E1944">
      <w:pPr>
        <w:shd w:val="clear" w:color="auto" w:fill="FFFFFF"/>
        <w:spacing w:after="0" w:line="240" w:lineRule="auto"/>
        <w:rPr>
          <w:rFonts w:ascii="Garamond" w:eastAsia="Times New Roman" w:hAnsi="Garamond" w:cs="Times New Roman"/>
          <w:sz w:val="24"/>
          <w:szCs w:val="24"/>
        </w:rPr>
      </w:pPr>
    </w:p>
    <w:p w14:paraId="7E29C34C" w14:textId="33A94864" w:rsidR="000E1944" w:rsidRPr="00E461C2" w:rsidRDefault="0027432F" w:rsidP="000E1944">
      <w:pPr>
        <w:shd w:val="clear" w:color="auto" w:fill="FFFFFF"/>
        <w:spacing w:after="0" w:line="240" w:lineRule="auto"/>
        <w:rPr>
          <w:rFonts w:ascii="Garamond" w:eastAsia="Times New Roman" w:hAnsi="Garamond" w:cs="Times New Roman"/>
          <w:b/>
          <w:bCs/>
          <w:sz w:val="24"/>
          <w:szCs w:val="24"/>
        </w:rPr>
      </w:pPr>
      <w:r w:rsidRPr="00E461C2">
        <w:rPr>
          <w:rFonts w:ascii="Garamond" w:eastAsia="Times New Roman" w:hAnsi="Garamond" w:cs="Times New Roman"/>
          <w:b/>
          <w:bCs/>
          <w:sz w:val="24"/>
          <w:szCs w:val="24"/>
        </w:rPr>
        <w:t>Discuss turtle nesting area management</w:t>
      </w:r>
    </w:p>
    <w:p w14:paraId="004AEBE4" w14:textId="7BC89788" w:rsidR="000E1944" w:rsidRDefault="000E1944" w:rsidP="000E1944">
      <w:pPr>
        <w:shd w:val="clear" w:color="auto" w:fill="FFFFFF"/>
        <w:spacing w:after="0" w:line="240" w:lineRule="auto"/>
        <w:rPr>
          <w:rFonts w:ascii="Garamond" w:eastAsia="Times New Roman" w:hAnsi="Garamond" w:cs="Times New Roman"/>
          <w:sz w:val="24"/>
          <w:szCs w:val="24"/>
        </w:rPr>
      </w:pPr>
    </w:p>
    <w:p w14:paraId="596A4750" w14:textId="31801B9B" w:rsidR="00266DB5" w:rsidRDefault="00D77C4F" w:rsidP="000E1944">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N. Gualco gave an overview of past, current, and future turtle nesting management sites the Commission is responsible for maintaining.  </w:t>
      </w:r>
      <w:r w:rsidR="006C15BB">
        <w:rPr>
          <w:rFonts w:ascii="Garamond" w:eastAsia="Times New Roman" w:hAnsi="Garamond" w:cs="Times New Roman"/>
          <w:sz w:val="24"/>
          <w:szCs w:val="24"/>
        </w:rPr>
        <w:t xml:space="preserve">Gualco highlighted management needs at three sites and used aerial photography to demonstrate the need for active management of these sites.  After a discussion ensued about the nesting sites and the Commission’s role in managing them, N. Gualco stated that he would like to have help from a few Committee members to further review these sites with the goal of delivering management recommendations to the Commission. </w:t>
      </w:r>
    </w:p>
    <w:p w14:paraId="4C53EE51" w14:textId="77777777" w:rsidR="000E1944" w:rsidRPr="0027432F" w:rsidRDefault="000E1944" w:rsidP="000E1944">
      <w:pPr>
        <w:shd w:val="clear" w:color="auto" w:fill="FFFFFF"/>
        <w:spacing w:after="0" w:line="240" w:lineRule="auto"/>
        <w:rPr>
          <w:rFonts w:ascii="Garamond" w:eastAsia="Times New Roman" w:hAnsi="Garamond" w:cs="Times New Roman"/>
          <w:sz w:val="24"/>
          <w:szCs w:val="24"/>
        </w:rPr>
      </w:pPr>
    </w:p>
    <w:p w14:paraId="0D0A3940" w14:textId="6AB7018A" w:rsidR="00EB0D95" w:rsidRPr="000E1944" w:rsidRDefault="00EB0D95" w:rsidP="000E1944">
      <w:pPr>
        <w:shd w:val="clear" w:color="auto" w:fill="FFFFFF"/>
        <w:spacing w:after="0" w:line="240" w:lineRule="auto"/>
        <w:rPr>
          <w:rFonts w:ascii="Garamond" w:eastAsia="Times New Roman" w:hAnsi="Garamond" w:cs="Times New Roman"/>
          <w:b/>
          <w:bCs/>
          <w:sz w:val="24"/>
          <w:szCs w:val="24"/>
        </w:rPr>
      </w:pPr>
      <w:r w:rsidRPr="000E1944">
        <w:rPr>
          <w:rFonts w:ascii="Garamond" w:eastAsia="Times New Roman" w:hAnsi="Garamond" w:cs="Times New Roman"/>
          <w:b/>
          <w:bCs/>
          <w:sz w:val="24"/>
          <w:szCs w:val="24"/>
        </w:rPr>
        <w:t>Review of Special Projects</w:t>
      </w:r>
      <w:r w:rsidR="00D634F7" w:rsidRPr="000E1944">
        <w:rPr>
          <w:rFonts w:ascii="Garamond" w:eastAsia="Times New Roman" w:hAnsi="Garamond" w:cs="Times New Roman"/>
          <w:b/>
          <w:bCs/>
          <w:sz w:val="24"/>
          <w:szCs w:val="24"/>
        </w:rPr>
        <w:t xml:space="preserve"> </w:t>
      </w:r>
      <w:r w:rsidR="0027432F" w:rsidRPr="000E1944">
        <w:rPr>
          <w:rFonts w:ascii="Garamond" w:eastAsia="Times New Roman" w:hAnsi="Garamond" w:cs="Times New Roman"/>
          <w:b/>
          <w:bCs/>
          <w:sz w:val="24"/>
          <w:szCs w:val="24"/>
        </w:rPr>
        <w:t>(Priest Hill, etc.)</w:t>
      </w:r>
    </w:p>
    <w:p w14:paraId="09C30CD6" w14:textId="5F299219" w:rsidR="000E1944" w:rsidRDefault="000E1944" w:rsidP="000E1944">
      <w:pPr>
        <w:shd w:val="clear" w:color="auto" w:fill="FFFFFF"/>
        <w:spacing w:after="0" w:line="240" w:lineRule="auto"/>
        <w:rPr>
          <w:rFonts w:ascii="Garamond" w:eastAsia="Times New Roman" w:hAnsi="Garamond" w:cs="Times New Roman"/>
          <w:sz w:val="24"/>
          <w:szCs w:val="24"/>
        </w:rPr>
      </w:pPr>
    </w:p>
    <w:p w14:paraId="58D6B26E" w14:textId="3291CF02" w:rsidR="00653A54" w:rsidRDefault="00653A54" w:rsidP="000E1944">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N. Gualco shared a copy of the final report he submitted to MassWildlife for the Priest Hill habitat restoration project.  A discussion ensued about the project as well as the Trail Committee’s recent request to mow a trail to the top of the hill.  N. Gualco stated requirements to get approval from NHESP for any mowing as currently there is no use of heavy equipment until November.  </w:t>
      </w:r>
    </w:p>
    <w:p w14:paraId="1EBF5B84" w14:textId="2E269DFD" w:rsidR="00653A54" w:rsidRDefault="00653A54" w:rsidP="000E1944">
      <w:pPr>
        <w:shd w:val="clear" w:color="auto" w:fill="FFFFFF"/>
        <w:spacing w:after="0" w:line="240" w:lineRule="auto"/>
        <w:rPr>
          <w:rFonts w:ascii="Garamond" w:eastAsia="Times New Roman" w:hAnsi="Garamond" w:cs="Times New Roman"/>
          <w:sz w:val="24"/>
          <w:szCs w:val="24"/>
        </w:rPr>
      </w:pPr>
    </w:p>
    <w:p w14:paraId="1A87ADE2" w14:textId="5EC25248" w:rsidR="00653A54" w:rsidRDefault="00653A54" w:rsidP="000E1944">
      <w:pPr>
        <w:shd w:val="clear" w:color="auto" w:fill="FFFFFF"/>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b/>
      </w:r>
      <w:r w:rsidR="00B80D5D">
        <w:rPr>
          <w:rFonts w:ascii="Garamond" w:eastAsia="Times New Roman" w:hAnsi="Garamond" w:cs="Times New Roman"/>
          <w:sz w:val="24"/>
          <w:szCs w:val="24"/>
        </w:rPr>
        <w:t>Upon a motion by O. Lathrop, seconded by A. Eliot, it was:</w:t>
      </w:r>
    </w:p>
    <w:p w14:paraId="31C3E8AA" w14:textId="479CE956" w:rsidR="00B80D5D" w:rsidRDefault="00B80D5D" w:rsidP="00B80D5D">
      <w:pPr>
        <w:shd w:val="clear" w:color="auto" w:fill="FFFFFF"/>
        <w:spacing w:after="0" w:line="240" w:lineRule="auto"/>
        <w:ind w:left="720"/>
        <w:rPr>
          <w:rFonts w:ascii="Garamond" w:eastAsia="Times New Roman" w:hAnsi="Garamond" w:cs="Times New Roman"/>
          <w:sz w:val="24"/>
          <w:szCs w:val="24"/>
        </w:rPr>
      </w:pPr>
      <w:r>
        <w:rPr>
          <w:rFonts w:ascii="Garamond" w:eastAsia="Times New Roman" w:hAnsi="Garamond" w:cs="Times New Roman"/>
          <w:sz w:val="24"/>
          <w:szCs w:val="24"/>
        </w:rPr>
        <w:t>VOTED to recommend to the Conservation Commission to allow for a single-</w:t>
      </w:r>
      <w:proofErr w:type="spellStart"/>
      <w:r>
        <w:rPr>
          <w:rFonts w:ascii="Garamond" w:eastAsia="Times New Roman" w:hAnsi="Garamond" w:cs="Times New Roman"/>
          <w:sz w:val="24"/>
          <w:szCs w:val="24"/>
        </w:rPr>
        <w:t>mowed</w:t>
      </w:r>
      <w:proofErr w:type="spellEnd"/>
      <w:r>
        <w:rPr>
          <w:rFonts w:ascii="Garamond" w:eastAsia="Times New Roman" w:hAnsi="Garamond" w:cs="Times New Roman"/>
          <w:sz w:val="24"/>
          <w:szCs w:val="24"/>
        </w:rPr>
        <w:t xml:space="preserve"> path up to the top of the hill to an open area with the path width not to exceed 4 feet and the open area width not to exceed 20 feet in diameter.  All permissions required by NHESP would be pursued by the Trails Committee.   </w:t>
      </w:r>
    </w:p>
    <w:p w14:paraId="69B0696C" w14:textId="72383755" w:rsidR="00B80D5D" w:rsidRPr="00B80D5D" w:rsidRDefault="00B80D5D" w:rsidP="00B80D5D">
      <w:pPr>
        <w:shd w:val="clear" w:color="auto" w:fill="FFFFFF"/>
        <w:spacing w:after="0" w:line="240" w:lineRule="auto"/>
        <w:ind w:left="720"/>
        <w:rPr>
          <w:rFonts w:ascii="Garamond" w:eastAsia="Times New Roman" w:hAnsi="Garamond" w:cs="Times New Roman"/>
          <w:sz w:val="24"/>
          <w:szCs w:val="24"/>
        </w:rPr>
      </w:pPr>
      <w:r w:rsidRPr="00B80D5D">
        <w:rPr>
          <w:rFonts w:ascii="Garamond" w:eastAsia="Times New Roman" w:hAnsi="Garamond" w:cs="Times New Roman"/>
          <w:b/>
          <w:bCs/>
          <w:sz w:val="24"/>
          <w:szCs w:val="24"/>
        </w:rPr>
        <w:t xml:space="preserve">The motion carried by a roll call voted (Aye: </w:t>
      </w:r>
      <w:r>
        <w:rPr>
          <w:rFonts w:ascii="Garamond" w:eastAsia="Times New Roman" w:hAnsi="Garamond" w:cs="Times New Roman"/>
          <w:b/>
          <w:bCs/>
          <w:sz w:val="24"/>
          <w:szCs w:val="24"/>
        </w:rPr>
        <w:t>AE, OL, KK, LT, DC, BH, LM).</w:t>
      </w:r>
    </w:p>
    <w:p w14:paraId="40013736" w14:textId="77777777" w:rsidR="000E1944" w:rsidRPr="0027432F" w:rsidRDefault="000E1944" w:rsidP="000E1944">
      <w:pPr>
        <w:shd w:val="clear" w:color="auto" w:fill="FFFFFF"/>
        <w:spacing w:after="0" w:line="240" w:lineRule="auto"/>
        <w:rPr>
          <w:rFonts w:ascii="Garamond" w:eastAsia="Times New Roman" w:hAnsi="Garamond" w:cs="Times New Roman"/>
          <w:sz w:val="24"/>
          <w:szCs w:val="24"/>
        </w:rPr>
      </w:pPr>
    </w:p>
    <w:p w14:paraId="681DA36A" w14:textId="09AFE857" w:rsidR="00580E6F" w:rsidRPr="000E1944" w:rsidRDefault="00580E6F" w:rsidP="000E1944">
      <w:pPr>
        <w:shd w:val="clear" w:color="auto" w:fill="FFFFFF"/>
        <w:spacing w:after="0" w:line="240" w:lineRule="auto"/>
        <w:rPr>
          <w:rFonts w:ascii="Garamond" w:eastAsia="Times New Roman" w:hAnsi="Garamond"/>
          <w:b/>
          <w:bCs/>
          <w:sz w:val="24"/>
          <w:szCs w:val="24"/>
        </w:rPr>
      </w:pPr>
      <w:r w:rsidRPr="000E1944">
        <w:rPr>
          <w:rFonts w:ascii="Garamond" w:eastAsia="Times New Roman" w:hAnsi="Garamond"/>
          <w:b/>
          <w:bCs/>
          <w:sz w:val="24"/>
          <w:szCs w:val="24"/>
        </w:rPr>
        <w:t xml:space="preserve">Outreach Update, Videos </w:t>
      </w:r>
    </w:p>
    <w:p w14:paraId="3C70FD4A" w14:textId="55B1D5C0" w:rsidR="000E1944" w:rsidRDefault="000E1944" w:rsidP="000E1944">
      <w:pPr>
        <w:shd w:val="clear" w:color="auto" w:fill="FFFFFF"/>
        <w:spacing w:after="0" w:line="240" w:lineRule="auto"/>
        <w:rPr>
          <w:rFonts w:ascii="Garamond" w:eastAsia="Times New Roman" w:hAnsi="Garamond"/>
          <w:sz w:val="24"/>
          <w:szCs w:val="24"/>
        </w:rPr>
      </w:pPr>
    </w:p>
    <w:p w14:paraId="226206BC" w14:textId="501F5A89" w:rsidR="000E1944" w:rsidRDefault="00B314C1" w:rsidP="000E1944">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N/A</w:t>
      </w:r>
    </w:p>
    <w:p w14:paraId="1BAF9611" w14:textId="77777777" w:rsidR="00B314C1" w:rsidRPr="0027432F" w:rsidRDefault="00B314C1" w:rsidP="000E1944">
      <w:pPr>
        <w:shd w:val="clear" w:color="auto" w:fill="FFFFFF"/>
        <w:spacing w:after="0" w:line="240" w:lineRule="auto"/>
        <w:rPr>
          <w:rFonts w:ascii="Garamond" w:eastAsia="Times New Roman" w:hAnsi="Garamond"/>
          <w:sz w:val="24"/>
          <w:szCs w:val="24"/>
        </w:rPr>
      </w:pPr>
    </w:p>
    <w:p w14:paraId="5412FC30" w14:textId="25A927ED" w:rsidR="00580E6F" w:rsidRPr="000E1944" w:rsidRDefault="00580E6F" w:rsidP="000E1944">
      <w:pPr>
        <w:shd w:val="clear" w:color="auto" w:fill="FFFFFF"/>
        <w:spacing w:after="0" w:line="240" w:lineRule="auto"/>
        <w:rPr>
          <w:rFonts w:ascii="Garamond" w:eastAsia="Times New Roman" w:hAnsi="Garamond"/>
          <w:b/>
          <w:bCs/>
          <w:sz w:val="24"/>
          <w:szCs w:val="24"/>
        </w:rPr>
      </w:pPr>
      <w:r w:rsidRPr="000E1944">
        <w:rPr>
          <w:rFonts w:ascii="Garamond" w:eastAsia="Times New Roman" w:hAnsi="Garamond"/>
          <w:b/>
          <w:bCs/>
          <w:sz w:val="24"/>
          <w:szCs w:val="24"/>
        </w:rPr>
        <w:t>Approve meeting minutes</w:t>
      </w:r>
    </w:p>
    <w:p w14:paraId="656D6977" w14:textId="3173E72D" w:rsidR="000E1944" w:rsidRDefault="000E1944" w:rsidP="000E1944">
      <w:pPr>
        <w:shd w:val="clear" w:color="auto" w:fill="FFFFFF"/>
        <w:spacing w:after="0" w:line="240" w:lineRule="auto"/>
        <w:rPr>
          <w:rFonts w:ascii="Garamond" w:eastAsia="Times New Roman" w:hAnsi="Garamond"/>
          <w:sz w:val="24"/>
          <w:szCs w:val="24"/>
        </w:rPr>
      </w:pPr>
    </w:p>
    <w:p w14:paraId="4678873C" w14:textId="2BDA3F1E" w:rsidR="000E1944" w:rsidRDefault="00B314C1" w:rsidP="000E1944">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ab/>
        <w:t>Upon a motion by A. Eliot, seconded B. Hanninen, it was:</w:t>
      </w:r>
    </w:p>
    <w:p w14:paraId="472A37D9" w14:textId="6EB430CC" w:rsidR="00B314C1" w:rsidRDefault="00B314C1" w:rsidP="000E1944">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ab/>
        <w:t>VOTED to approve the meeting minutes for June 29, 2022 as amended.</w:t>
      </w:r>
    </w:p>
    <w:p w14:paraId="11C0E637" w14:textId="22FD7D52" w:rsidR="00B314C1" w:rsidRDefault="00B314C1" w:rsidP="000E1944">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lastRenderedPageBreak/>
        <w:tab/>
      </w:r>
      <w:r w:rsidRPr="00B80D5D">
        <w:rPr>
          <w:rFonts w:ascii="Garamond" w:eastAsia="Times New Roman" w:hAnsi="Garamond" w:cs="Times New Roman"/>
          <w:b/>
          <w:bCs/>
          <w:sz w:val="24"/>
          <w:szCs w:val="24"/>
        </w:rPr>
        <w:t>The motion carried by a roll call voted (Aye:</w:t>
      </w:r>
      <w:r>
        <w:rPr>
          <w:rFonts w:ascii="Garamond" w:eastAsia="Times New Roman" w:hAnsi="Garamond" w:cs="Times New Roman"/>
          <w:b/>
          <w:bCs/>
          <w:sz w:val="24"/>
          <w:szCs w:val="24"/>
        </w:rPr>
        <w:t xml:space="preserve"> BH, KK, OL, LT, AE, LM; Abstain: DC)</w:t>
      </w:r>
    </w:p>
    <w:p w14:paraId="21AB3776" w14:textId="77777777" w:rsidR="00B314C1" w:rsidRPr="0027432F" w:rsidRDefault="00B314C1" w:rsidP="000E1944">
      <w:pPr>
        <w:shd w:val="clear" w:color="auto" w:fill="FFFFFF"/>
        <w:spacing w:after="0" w:line="240" w:lineRule="auto"/>
        <w:rPr>
          <w:rFonts w:ascii="Garamond" w:eastAsia="Times New Roman" w:hAnsi="Garamond"/>
          <w:sz w:val="24"/>
          <w:szCs w:val="24"/>
        </w:rPr>
      </w:pPr>
    </w:p>
    <w:p w14:paraId="77619FBE" w14:textId="18E8D321" w:rsidR="00580E6F" w:rsidRPr="000E1944" w:rsidRDefault="00580E6F" w:rsidP="000E1944">
      <w:pPr>
        <w:shd w:val="clear" w:color="auto" w:fill="FFFFFF"/>
        <w:spacing w:after="0" w:line="240" w:lineRule="auto"/>
        <w:rPr>
          <w:rFonts w:ascii="Garamond" w:eastAsia="Times New Roman" w:hAnsi="Garamond"/>
          <w:b/>
          <w:bCs/>
          <w:sz w:val="24"/>
          <w:szCs w:val="24"/>
        </w:rPr>
      </w:pPr>
      <w:r w:rsidRPr="000E1944">
        <w:rPr>
          <w:rFonts w:ascii="Garamond" w:eastAsia="Times New Roman" w:hAnsi="Garamond"/>
          <w:b/>
          <w:bCs/>
          <w:sz w:val="24"/>
          <w:szCs w:val="24"/>
        </w:rPr>
        <w:t>Set next meeting date</w:t>
      </w:r>
    </w:p>
    <w:p w14:paraId="36F853A8" w14:textId="71BD7686" w:rsidR="000E1944" w:rsidRDefault="000E1944" w:rsidP="000E1944">
      <w:pPr>
        <w:shd w:val="clear" w:color="auto" w:fill="FFFFFF"/>
        <w:spacing w:after="0" w:line="240" w:lineRule="auto"/>
        <w:rPr>
          <w:rFonts w:ascii="Garamond" w:eastAsia="Times New Roman" w:hAnsi="Garamond"/>
          <w:sz w:val="24"/>
          <w:szCs w:val="24"/>
        </w:rPr>
      </w:pPr>
    </w:p>
    <w:p w14:paraId="0C78D451" w14:textId="6EBF9085" w:rsidR="00B314C1" w:rsidRDefault="00B314C1" w:rsidP="000E1944">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 xml:space="preserve">The Committee set the next meeting for August 24, 2022 at 6:30PM. </w:t>
      </w:r>
    </w:p>
    <w:p w14:paraId="096D26D1" w14:textId="77777777" w:rsidR="000E1944" w:rsidRPr="0027432F" w:rsidRDefault="000E1944" w:rsidP="000E1944">
      <w:pPr>
        <w:shd w:val="clear" w:color="auto" w:fill="FFFFFF"/>
        <w:spacing w:after="0" w:line="240" w:lineRule="auto"/>
        <w:rPr>
          <w:rFonts w:ascii="Garamond" w:eastAsia="Times New Roman" w:hAnsi="Garamond"/>
          <w:sz w:val="24"/>
          <w:szCs w:val="24"/>
        </w:rPr>
      </w:pPr>
    </w:p>
    <w:p w14:paraId="773A21D9" w14:textId="3B76C577" w:rsidR="00580E6F" w:rsidRPr="000E1944" w:rsidRDefault="00580E6F" w:rsidP="000E1944">
      <w:pPr>
        <w:shd w:val="clear" w:color="auto" w:fill="FFFFFF"/>
        <w:spacing w:after="0" w:line="240" w:lineRule="auto"/>
        <w:rPr>
          <w:rFonts w:ascii="Garamond" w:eastAsia="Times New Roman" w:hAnsi="Garamond"/>
          <w:b/>
          <w:bCs/>
          <w:sz w:val="24"/>
          <w:szCs w:val="24"/>
        </w:rPr>
      </w:pPr>
      <w:r w:rsidRPr="000E1944">
        <w:rPr>
          <w:rFonts w:ascii="Garamond" w:eastAsia="Times New Roman" w:hAnsi="Garamond"/>
          <w:b/>
          <w:bCs/>
          <w:sz w:val="24"/>
          <w:szCs w:val="24"/>
        </w:rPr>
        <w:t>Adjourn</w:t>
      </w:r>
    </w:p>
    <w:p w14:paraId="56824025" w14:textId="6A52B2C3" w:rsidR="000E1944" w:rsidRDefault="000E1944" w:rsidP="000E1944">
      <w:pPr>
        <w:shd w:val="clear" w:color="auto" w:fill="FFFFFF"/>
        <w:spacing w:after="0" w:line="240" w:lineRule="auto"/>
        <w:rPr>
          <w:rFonts w:ascii="Garamond" w:eastAsia="Times New Roman" w:hAnsi="Garamond"/>
          <w:sz w:val="24"/>
          <w:szCs w:val="24"/>
        </w:rPr>
      </w:pPr>
    </w:p>
    <w:p w14:paraId="6BFB962C" w14:textId="417486DA" w:rsidR="00B314C1" w:rsidRDefault="00B314C1" w:rsidP="00B314C1">
      <w:pPr>
        <w:shd w:val="clear" w:color="auto" w:fill="FFFFFF"/>
        <w:spacing w:after="0" w:line="240" w:lineRule="auto"/>
        <w:ind w:firstLine="720"/>
        <w:rPr>
          <w:rFonts w:ascii="Garamond" w:eastAsia="Times New Roman" w:hAnsi="Garamond"/>
          <w:sz w:val="24"/>
          <w:szCs w:val="24"/>
        </w:rPr>
      </w:pPr>
      <w:r>
        <w:rPr>
          <w:rFonts w:ascii="Garamond" w:eastAsia="Times New Roman" w:hAnsi="Garamond"/>
          <w:sz w:val="24"/>
          <w:szCs w:val="24"/>
        </w:rPr>
        <w:t>Upon a motion by A. Eliot, seconded O. Lathrop, it was:</w:t>
      </w:r>
    </w:p>
    <w:p w14:paraId="2DBCF6B8" w14:textId="567A6893" w:rsidR="00B314C1" w:rsidRDefault="00B314C1" w:rsidP="00B314C1">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ab/>
        <w:t>VOTED to adjourn the public meeting.</w:t>
      </w:r>
    </w:p>
    <w:p w14:paraId="01A0CC1E" w14:textId="6A617428" w:rsidR="000E1944" w:rsidRDefault="00B314C1" w:rsidP="00B314C1">
      <w:pPr>
        <w:shd w:val="clear" w:color="auto" w:fill="FFFFFF"/>
        <w:spacing w:after="0" w:line="240" w:lineRule="auto"/>
        <w:rPr>
          <w:rFonts w:ascii="Garamond" w:eastAsia="Times New Roman" w:hAnsi="Garamond" w:cs="Times New Roman"/>
          <w:b/>
          <w:bCs/>
          <w:sz w:val="24"/>
          <w:szCs w:val="24"/>
        </w:rPr>
      </w:pPr>
      <w:r>
        <w:rPr>
          <w:rFonts w:ascii="Garamond" w:eastAsia="Times New Roman" w:hAnsi="Garamond"/>
          <w:sz w:val="24"/>
          <w:szCs w:val="24"/>
        </w:rPr>
        <w:tab/>
      </w:r>
      <w:r w:rsidRPr="00B80D5D">
        <w:rPr>
          <w:rFonts w:ascii="Garamond" w:eastAsia="Times New Roman" w:hAnsi="Garamond" w:cs="Times New Roman"/>
          <w:b/>
          <w:bCs/>
          <w:sz w:val="24"/>
          <w:szCs w:val="24"/>
        </w:rPr>
        <w:t>The motion carried by a roll call voted (Aye:</w:t>
      </w:r>
      <w:r>
        <w:rPr>
          <w:rFonts w:ascii="Garamond" w:eastAsia="Times New Roman" w:hAnsi="Garamond" w:cs="Times New Roman"/>
          <w:b/>
          <w:bCs/>
          <w:sz w:val="24"/>
          <w:szCs w:val="24"/>
        </w:rPr>
        <w:t xml:space="preserve"> BH, KK, OL, LT, DC, LM)</w:t>
      </w:r>
    </w:p>
    <w:p w14:paraId="37B20D74" w14:textId="3FCD6163" w:rsidR="00E02880" w:rsidRDefault="00E02880" w:rsidP="00B314C1">
      <w:pPr>
        <w:shd w:val="clear" w:color="auto" w:fill="FFFFFF"/>
        <w:spacing w:after="0" w:line="240" w:lineRule="auto"/>
        <w:rPr>
          <w:rFonts w:ascii="Garamond" w:eastAsia="Times New Roman" w:hAnsi="Garamond" w:cs="Times New Roman"/>
          <w:b/>
          <w:bCs/>
          <w:sz w:val="24"/>
          <w:szCs w:val="24"/>
        </w:rPr>
      </w:pPr>
    </w:p>
    <w:p w14:paraId="451DF39F" w14:textId="12AE4E14" w:rsidR="00E02880" w:rsidRDefault="00E02880" w:rsidP="00B314C1">
      <w:pPr>
        <w:shd w:val="clear" w:color="auto" w:fill="FFFFFF"/>
        <w:spacing w:after="0" w:line="240" w:lineRule="auto"/>
        <w:rPr>
          <w:rFonts w:ascii="Garamond" w:eastAsia="Times New Roman" w:hAnsi="Garamond" w:cs="Times New Roman"/>
          <w:b/>
          <w:bCs/>
          <w:sz w:val="24"/>
          <w:szCs w:val="24"/>
        </w:rPr>
      </w:pPr>
    </w:p>
    <w:p w14:paraId="43F61375" w14:textId="5788B414" w:rsidR="00E02880" w:rsidRPr="00E02880" w:rsidRDefault="00E02880" w:rsidP="00E02880">
      <w:pPr>
        <w:shd w:val="clear" w:color="auto" w:fill="FFFFFF"/>
        <w:spacing w:after="0" w:line="240" w:lineRule="auto"/>
        <w:jc w:val="right"/>
        <w:rPr>
          <w:rFonts w:ascii="Garamond" w:eastAsia="Times New Roman" w:hAnsi="Garamond"/>
          <w:sz w:val="32"/>
          <w:szCs w:val="32"/>
        </w:rPr>
      </w:pPr>
      <w:r>
        <w:rPr>
          <w:rFonts w:ascii="Garamond" w:eastAsia="Times New Roman" w:hAnsi="Garamond" w:cs="Times New Roman"/>
          <w:b/>
          <w:bCs/>
          <w:sz w:val="32"/>
          <w:szCs w:val="32"/>
        </w:rPr>
        <w:t>Minutes Approved: August 24, 2022</w:t>
      </w:r>
    </w:p>
    <w:bookmarkEnd w:id="0"/>
    <w:sectPr w:rsidR="00E02880" w:rsidRPr="00E0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4C79B8"/>
    <w:multiLevelType w:val="multilevel"/>
    <w:tmpl w:val="D952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81382"/>
    <w:multiLevelType w:val="multilevel"/>
    <w:tmpl w:val="50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2"/>
  </w:num>
  <w:num w:numId="2" w16cid:durableId="1926842488">
    <w:abstractNumId w:val="1"/>
  </w:num>
  <w:num w:numId="3" w16cid:durableId="782193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4"/>
  </w:num>
  <w:num w:numId="9" w16cid:durableId="1738169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4037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44FC1"/>
    <w:rsid w:val="000E1944"/>
    <w:rsid w:val="00106E36"/>
    <w:rsid w:val="001200A4"/>
    <w:rsid w:val="00174A7F"/>
    <w:rsid w:val="001B6C12"/>
    <w:rsid w:val="00205C29"/>
    <w:rsid w:val="002262A6"/>
    <w:rsid w:val="00266DB5"/>
    <w:rsid w:val="0027432F"/>
    <w:rsid w:val="002A7EF0"/>
    <w:rsid w:val="002E7598"/>
    <w:rsid w:val="00300DB9"/>
    <w:rsid w:val="00306250"/>
    <w:rsid w:val="00314107"/>
    <w:rsid w:val="00326DA6"/>
    <w:rsid w:val="00331D31"/>
    <w:rsid w:val="003669CD"/>
    <w:rsid w:val="003755F2"/>
    <w:rsid w:val="0042379D"/>
    <w:rsid w:val="00426C5B"/>
    <w:rsid w:val="00442A53"/>
    <w:rsid w:val="00457D83"/>
    <w:rsid w:val="004823BE"/>
    <w:rsid w:val="004A5D12"/>
    <w:rsid w:val="004D65C1"/>
    <w:rsid w:val="00541EDC"/>
    <w:rsid w:val="005575D1"/>
    <w:rsid w:val="005713D8"/>
    <w:rsid w:val="0057477B"/>
    <w:rsid w:val="00580E6F"/>
    <w:rsid w:val="00582865"/>
    <w:rsid w:val="005C19A4"/>
    <w:rsid w:val="005D68E6"/>
    <w:rsid w:val="005F22CB"/>
    <w:rsid w:val="00611D18"/>
    <w:rsid w:val="00615C05"/>
    <w:rsid w:val="00623290"/>
    <w:rsid w:val="00626962"/>
    <w:rsid w:val="00642743"/>
    <w:rsid w:val="00653A54"/>
    <w:rsid w:val="006A6D7A"/>
    <w:rsid w:val="006C08D7"/>
    <w:rsid w:val="006C15BB"/>
    <w:rsid w:val="0072321A"/>
    <w:rsid w:val="00762FB3"/>
    <w:rsid w:val="007716C5"/>
    <w:rsid w:val="007959EC"/>
    <w:rsid w:val="007A00DE"/>
    <w:rsid w:val="007F08A0"/>
    <w:rsid w:val="00824FE3"/>
    <w:rsid w:val="008A47AD"/>
    <w:rsid w:val="008F5375"/>
    <w:rsid w:val="00987F4B"/>
    <w:rsid w:val="009B79C0"/>
    <w:rsid w:val="00A764C0"/>
    <w:rsid w:val="00A923B0"/>
    <w:rsid w:val="00A958E8"/>
    <w:rsid w:val="00AC3706"/>
    <w:rsid w:val="00B314C1"/>
    <w:rsid w:val="00B45EE7"/>
    <w:rsid w:val="00B578A9"/>
    <w:rsid w:val="00B80D5D"/>
    <w:rsid w:val="00B917E9"/>
    <w:rsid w:val="00C27EA0"/>
    <w:rsid w:val="00C81065"/>
    <w:rsid w:val="00D519C9"/>
    <w:rsid w:val="00D634F7"/>
    <w:rsid w:val="00D635BF"/>
    <w:rsid w:val="00D70557"/>
    <w:rsid w:val="00D77C4F"/>
    <w:rsid w:val="00D81ADF"/>
    <w:rsid w:val="00DE650B"/>
    <w:rsid w:val="00E02880"/>
    <w:rsid w:val="00E102AA"/>
    <w:rsid w:val="00E461C2"/>
    <w:rsid w:val="00EB0D95"/>
    <w:rsid w:val="00F07BE6"/>
    <w:rsid w:val="00F205D9"/>
    <w:rsid w:val="00F6081D"/>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263925540">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295981790">
      <w:bodyDiv w:val="1"/>
      <w:marLeft w:val="0"/>
      <w:marRight w:val="0"/>
      <w:marTop w:val="0"/>
      <w:marBottom w:val="0"/>
      <w:divBdr>
        <w:top w:val="none" w:sz="0" w:space="0" w:color="auto"/>
        <w:left w:val="none" w:sz="0" w:space="0" w:color="auto"/>
        <w:bottom w:val="none" w:sz="0" w:space="0" w:color="auto"/>
        <w:right w:val="none" w:sz="0" w:space="0" w:color="auto"/>
      </w:divBdr>
    </w:div>
    <w:div w:id="1435788003">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35895065">
      <w:bodyDiv w:val="1"/>
      <w:marLeft w:val="0"/>
      <w:marRight w:val="0"/>
      <w:marTop w:val="0"/>
      <w:marBottom w:val="0"/>
      <w:divBdr>
        <w:top w:val="none" w:sz="0" w:space="0" w:color="auto"/>
        <w:left w:val="none" w:sz="0" w:space="0" w:color="auto"/>
        <w:bottom w:val="none" w:sz="0" w:space="0" w:color="auto"/>
        <w:right w:val="none" w:sz="0" w:space="0" w:color="auto"/>
      </w:divBdr>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 w:id="1992754654">
      <w:bodyDiv w:val="1"/>
      <w:marLeft w:val="0"/>
      <w:marRight w:val="0"/>
      <w:marTop w:val="0"/>
      <w:marBottom w:val="0"/>
      <w:divBdr>
        <w:top w:val="none" w:sz="0" w:space="0" w:color="auto"/>
        <w:left w:val="none" w:sz="0" w:space="0" w:color="auto"/>
        <w:bottom w:val="none" w:sz="0" w:space="0" w:color="auto"/>
        <w:right w:val="none" w:sz="0" w:space="0" w:color="auto"/>
      </w:divBdr>
    </w:div>
    <w:div w:id="21439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2</cp:revision>
  <cp:lastPrinted>2022-07-13T18:07:00Z</cp:lastPrinted>
  <dcterms:created xsi:type="dcterms:W3CDTF">2022-08-29T21:40:00Z</dcterms:created>
  <dcterms:modified xsi:type="dcterms:W3CDTF">2022-08-29T21:40:00Z</dcterms:modified>
</cp:coreProperties>
</file>