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C71C" w14:textId="77777777" w:rsidR="00872E65" w:rsidRPr="00AF1BE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AF1BEE">
        <w:rPr>
          <w:rFonts w:ascii="Garamond" w:eastAsia="Times New Roman" w:hAnsi="Garamond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26E79C86" wp14:editId="1E6C86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5040" cy="955040"/>
            <wp:effectExtent l="0" t="0" r="0" b="0"/>
            <wp:wrapTight wrapText="bothSides">
              <wp:wrapPolygon edited="0">
                <wp:start x="0" y="0"/>
                <wp:lineTo x="0" y="21112"/>
                <wp:lineTo x="21112" y="21112"/>
                <wp:lineTo x="211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11" cy="9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BEE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Groton Stewardship Committee Minutes </w:t>
      </w:r>
    </w:p>
    <w:p w14:paraId="1D984C86" w14:textId="51E5D903" w:rsidR="00872E65" w:rsidRPr="00AF1BE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1BEE">
        <w:rPr>
          <w:rFonts w:ascii="Garamond" w:eastAsia="Times New Roman" w:hAnsi="Garamond" w:cs="Times New Roman"/>
          <w:b/>
          <w:bCs/>
          <w:sz w:val="24"/>
          <w:szCs w:val="24"/>
        </w:rPr>
        <w:t xml:space="preserve">Present: </w:t>
      </w:r>
      <w:r w:rsidRPr="00AF1BEE">
        <w:rPr>
          <w:rFonts w:ascii="Garamond" w:eastAsia="Times New Roman" w:hAnsi="Garamond" w:cs="Times New Roman"/>
          <w:sz w:val="24"/>
          <w:szCs w:val="24"/>
        </w:rPr>
        <w:t xml:space="preserve">Eileen McHugh (Conservation Commission, </w:t>
      </w:r>
      <w:bookmarkStart w:id="0" w:name="_Hlk93410487"/>
      <w:r w:rsidRPr="00AF1BEE">
        <w:rPr>
          <w:rFonts w:ascii="Garamond" w:eastAsia="Times New Roman" w:hAnsi="Garamond" w:cs="Times New Roman"/>
          <w:sz w:val="24"/>
          <w:szCs w:val="24"/>
        </w:rPr>
        <w:t>Earth Removal Stormwater Advisory Committee</w:t>
      </w:r>
      <w:bookmarkEnd w:id="0"/>
      <w:r w:rsidRPr="00AF1BEE">
        <w:rPr>
          <w:rFonts w:ascii="Garamond" w:eastAsia="Times New Roman" w:hAnsi="Garamond" w:cs="Times New Roman"/>
          <w:sz w:val="24"/>
          <w:szCs w:val="24"/>
        </w:rPr>
        <w:t>); Bob Hanninen (Earth Removal Stormwater Advisory Committee); Anna Eliot (Community Preservation Committee, Park Commission); Lisa Murray (Groton Garden Club); Olin Lathrop (Conservation Commission, Invasive Species Committee);</w:t>
      </w:r>
      <w:r w:rsidR="006C2F97" w:rsidRPr="00AF1BEE">
        <w:rPr>
          <w:rFonts w:ascii="Garamond" w:eastAsia="Times New Roman" w:hAnsi="Garamond" w:cs="Times New Roman"/>
          <w:sz w:val="24"/>
          <w:szCs w:val="24"/>
        </w:rPr>
        <w:t xml:space="preserve"> Alex Woodle (Great Pond Advisory Committee)</w:t>
      </w:r>
    </w:p>
    <w:p w14:paraId="2DC9BF0A" w14:textId="77777777" w:rsidR="00702B9F" w:rsidRPr="00AF1BEE" w:rsidRDefault="00702B9F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36692C8A" w14:textId="769C23A3" w:rsidR="00872E65" w:rsidRPr="00AF1BE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1BEE">
        <w:rPr>
          <w:rFonts w:ascii="Garamond" w:eastAsia="Times New Roman" w:hAnsi="Garamond" w:cs="Times New Roman"/>
          <w:b/>
          <w:bCs/>
          <w:sz w:val="24"/>
          <w:szCs w:val="24"/>
        </w:rPr>
        <w:t xml:space="preserve">Others Present: </w:t>
      </w:r>
      <w:r w:rsidRPr="00AF1BEE">
        <w:rPr>
          <w:rFonts w:ascii="Garamond" w:eastAsia="Times New Roman" w:hAnsi="Garamond" w:cs="Times New Roman"/>
          <w:sz w:val="24"/>
          <w:szCs w:val="24"/>
        </w:rPr>
        <w:t>Nik Gualco (Conservation Administrator)</w:t>
      </w:r>
    </w:p>
    <w:p w14:paraId="7BDE6A58" w14:textId="77777777" w:rsidR="00872E65" w:rsidRPr="00AF1BE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EA2A55C" w14:textId="77777777" w:rsidR="00872E65" w:rsidRPr="00AF1BE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AF1BEE">
        <w:rPr>
          <w:rFonts w:ascii="Garamond" w:eastAsia="Times New Roman" w:hAnsi="Garamond" w:cs="Times New Roman"/>
          <w:b/>
          <w:bCs/>
          <w:sz w:val="24"/>
          <w:szCs w:val="24"/>
        </w:rPr>
        <w:t xml:space="preserve">Location: </w:t>
      </w:r>
      <w:r w:rsidRPr="00AF1BEE">
        <w:rPr>
          <w:rFonts w:ascii="Garamond" w:eastAsia="Times New Roman" w:hAnsi="Garamond" w:cs="Times New Roman"/>
          <w:sz w:val="24"/>
          <w:szCs w:val="24"/>
        </w:rPr>
        <w:t>Virtual Meeting (Zoom)</w:t>
      </w:r>
    </w:p>
    <w:p w14:paraId="60AE89C5" w14:textId="06E6427F" w:rsidR="00872E65" w:rsidRPr="00AF1BE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AF1BEE">
        <w:rPr>
          <w:rFonts w:ascii="Garamond" w:eastAsia="Times New Roman" w:hAnsi="Garamond" w:cs="Times New Roman"/>
          <w:b/>
          <w:bCs/>
          <w:sz w:val="24"/>
          <w:szCs w:val="24"/>
        </w:rPr>
        <w:t xml:space="preserve">When: </w:t>
      </w:r>
      <w:r w:rsidRPr="00AF1BEE">
        <w:rPr>
          <w:rFonts w:ascii="Garamond" w:eastAsia="Times New Roman" w:hAnsi="Garamond" w:cs="Times New Roman"/>
          <w:sz w:val="24"/>
          <w:szCs w:val="24"/>
        </w:rPr>
        <w:t xml:space="preserve">Wednesday, </w:t>
      </w:r>
      <w:r w:rsidR="00AF1BEE" w:rsidRPr="00AF1BEE">
        <w:rPr>
          <w:rFonts w:ascii="Garamond" w:eastAsia="Times New Roman" w:hAnsi="Garamond" w:cs="Times New Roman"/>
          <w:sz w:val="24"/>
          <w:szCs w:val="24"/>
        </w:rPr>
        <w:t>December 15, 2021</w:t>
      </w:r>
    </w:p>
    <w:p w14:paraId="22E8321F" w14:textId="77777777" w:rsidR="00872E65" w:rsidRPr="00AF1BE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40D783C9" w14:textId="53E84E96" w:rsidR="00872E65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1BEE">
        <w:rPr>
          <w:rFonts w:ascii="Garamond" w:eastAsia="Times New Roman" w:hAnsi="Garamond" w:cs="Times New Roman"/>
          <w:sz w:val="24"/>
          <w:szCs w:val="24"/>
        </w:rPr>
        <w:t>E. McHugh called the meeting to order at 6:3</w:t>
      </w:r>
      <w:r w:rsidR="00AF1BEE" w:rsidRPr="00AF1BEE">
        <w:rPr>
          <w:rFonts w:ascii="Garamond" w:eastAsia="Times New Roman" w:hAnsi="Garamond" w:cs="Times New Roman"/>
          <w:sz w:val="24"/>
          <w:szCs w:val="24"/>
        </w:rPr>
        <w:t>2</w:t>
      </w:r>
      <w:r w:rsidRPr="00AF1BEE">
        <w:rPr>
          <w:rFonts w:ascii="Garamond" w:eastAsia="Times New Roman" w:hAnsi="Garamond" w:cs="Times New Roman"/>
          <w:sz w:val="24"/>
          <w:szCs w:val="24"/>
        </w:rPr>
        <w:t xml:space="preserve"> p.m.</w:t>
      </w:r>
    </w:p>
    <w:p w14:paraId="1EF7F48A" w14:textId="77777777" w:rsidR="00AF1BEE" w:rsidRPr="0026642E" w:rsidRDefault="00AF1BEE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79ADEF3" w14:textId="3AE8F197" w:rsidR="00AF1BEE" w:rsidRPr="00AF1BEE" w:rsidRDefault="00AF1BEE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</w:pPr>
      <w:bookmarkStart w:id="1" w:name="_Hlk82695637"/>
      <w:r w:rsidRPr="00AF1BEE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>1.</w:t>
      </w:r>
      <w:r w:rsidR="008307B0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 xml:space="preserve">  </w:t>
      </w:r>
      <w:r w:rsidRPr="00AF1BEE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>Committee updates</w:t>
      </w:r>
    </w:p>
    <w:p w14:paraId="46712F93" w14:textId="0DFB0D49" w:rsidR="00AF1BEE" w:rsidRPr="00AF1BEE" w:rsidRDefault="00C03BD8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Gualco reported on the progress the State has made in reviewing the documents for the Priest Hill habitat restoration project.  E. McHugh reported that the </w:t>
      </w:r>
      <w:r w:rsidRPr="00C03BD8">
        <w:rPr>
          <w:rFonts w:ascii="Garamond" w:eastAsia="Times New Roman" w:hAnsi="Garamond" w:cs="Times New Roman"/>
          <w:color w:val="333333"/>
          <w:sz w:val="24"/>
          <w:szCs w:val="24"/>
        </w:rPr>
        <w:t>Earth Removal Stormwater Advisory Committee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 will be conducting hybrid meetings, however, there is an on-going discussion on how this will be accomplished.  L. Murray commented that the Garden Club has been conducting its meetings using a hybrid format.  </w:t>
      </w:r>
    </w:p>
    <w:p w14:paraId="2B67D97C" w14:textId="054957E3" w:rsidR="00AF1BEE" w:rsidRPr="008307B0" w:rsidRDefault="00AF1BEE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</w:pPr>
      <w:r w:rsidRPr="008307B0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>2.</w:t>
      </w:r>
      <w:r w:rsidR="008307B0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 xml:space="preserve">  </w:t>
      </w:r>
      <w:r w:rsidRPr="008307B0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>Discussion on grants and other funding opportunities for stewardship activities</w:t>
      </w:r>
    </w:p>
    <w:p w14:paraId="12938D64" w14:textId="18C9EA19" w:rsidR="00AF1BEE" w:rsidRPr="00AF1BEE" w:rsidRDefault="00C03BD8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The Committee discussed its interest is keeping an eye of grant opportunities, but spent the majority of the time discussing the upcoming DFW-led Barrens Restoration project along the Squannacook River.  This project has been somewhat controversial and the Committee discussed the various </w:t>
      </w:r>
      <w:r w:rsidR="00C179CB">
        <w:rPr>
          <w:rFonts w:ascii="Garamond" w:eastAsia="Times New Roman" w:hAnsi="Garamond" w:cs="Times New Roman"/>
          <w:color w:val="333333"/>
          <w:sz w:val="24"/>
          <w:szCs w:val="24"/>
        </w:rPr>
        <w:t>elements of the project.</w:t>
      </w:r>
    </w:p>
    <w:p w14:paraId="4A0F2F48" w14:textId="17F525D2" w:rsidR="00AF1BEE" w:rsidRPr="008307B0" w:rsidRDefault="00AF1BEE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</w:pPr>
      <w:r w:rsidRPr="008307B0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>3.</w:t>
      </w:r>
      <w:r w:rsidR="008307B0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 xml:space="preserve">  </w:t>
      </w:r>
      <w:r w:rsidRPr="008307B0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>Update on the short-video projects</w:t>
      </w:r>
    </w:p>
    <w:p w14:paraId="47D67C21" w14:textId="0E5D96F1" w:rsidR="00AF1BEE" w:rsidRDefault="00DE43C0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>A. Woodle provided an update on his project, which has been re-focused from Lost Lake in general to a more specific look at the creation of Sargisson Beach Conservation Area.  A. Woodle summarized his recent efforts going through the files at Town Hall.</w:t>
      </w:r>
    </w:p>
    <w:p w14:paraId="37745A1E" w14:textId="27D143B8" w:rsidR="00DE43C0" w:rsidRDefault="00DE43C0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B. Hanninen stated he is still working on his Flat Pond project and has reached out to the Groton Channel Director.  </w:t>
      </w:r>
    </w:p>
    <w:p w14:paraId="221FA0FE" w14:textId="4536B6A4" w:rsidR="00DE43C0" w:rsidRPr="00AF1BEE" w:rsidRDefault="00DE43C0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L. Murray shared a slide show of various Garden Club managed properties.  </w:t>
      </w:r>
    </w:p>
    <w:p w14:paraId="4395B0B4" w14:textId="67EA5938" w:rsidR="00AF1BEE" w:rsidRPr="00DE43C0" w:rsidRDefault="00AF1BEE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</w:pPr>
      <w:r w:rsidRPr="00DE43C0"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  <w:t>4.</w:t>
      </w:r>
      <w:r w:rsidR="008307B0" w:rsidRPr="00DE43C0"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  <w:t xml:space="preserve">  </w:t>
      </w:r>
      <w:r w:rsidRPr="00DE43C0"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  <w:t>Update on monitoring of town-owned/CR properties</w:t>
      </w:r>
    </w:p>
    <w:p w14:paraId="59B2F1F2" w14:textId="62E6B6D0" w:rsidR="00AF1BEE" w:rsidRPr="00AF1BEE" w:rsidRDefault="00DE43C0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>n/a</w:t>
      </w:r>
    </w:p>
    <w:p w14:paraId="60A8B12C" w14:textId="0FFB081C" w:rsidR="00AF1BEE" w:rsidRPr="00DE43C0" w:rsidRDefault="00AF1BEE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</w:pPr>
      <w:r w:rsidRPr="00DE43C0"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  <w:t>5.</w:t>
      </w:r>
      <w:r w:rsidR="008307B0" w:rsidRPr="00DE43C0"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  <w:t xml:space="preserve">  </w:t>
      </w:r>
      <w:r w:rsidRPr="00DE43C0"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  <w:t>Approve meeting minutes</w:t>
      </w:r>
    </w:p>
    <w:p w14:paraId="1FE67256" w14:textId="6407AA5D" w:rsidR="00AF1BEE" w:rsidRDefault="008307B0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>The Committee reviewed a set of meeting minutes for November 17, 2021.  A revision was made and the following vote taken:</w:t>
      </w:r>
    </w:p>
    <w:p w14:paraId="17ADD786" w14:textId="607B487A" w:rsidR="008307B0" w:rsidRDefault="008307B0" w:rsidP="00DE43C0">
      <w:pPr>
        <w:shd w:val="clear" w:color="auto" w:fill="FFFFFF"/>
        <w:spacing w:after="0" w:line="240" w:lineRule="auto"/>
        <w:outlineLvl w:val="3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ab/>
        <w:t>Upon a motion by A. Eliot, seconded by A. Woodle, it was:</w:t>
      </w:r>
    </w:p>
    <w:p w14:paraId="74986C66" w14:textId="18115CF8" w:rsidR="008307B0" w:rsidRDefault="008307B0" w:rsidP="00DE43C0">
      <w:pPr>
        <w:shd w:val="clear" w:color="auto" w:fill="FFFFFF"/>
        <w:spacing w:after="0" w:line="240" w:lineRule="auto"/>
        <w:outlineLvl w:val="3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ab/>
        <w:t>VOTED to approve and release the meeting minutes for Nov. 17, 2021 as revised.</w:t>
      </w:r>
    </w:p>
    <w:p w14:paraId="6D285FAC" w14:textId="271E30DC" w:rsidR="008307B0" w:rsidRPr="008307B0" w:rsidRDefault="008307B0" w:rsidP="00DE43C0">
      <w:pPr>
        <w:shd w:val="clear" w:color="auto" w:fill="FFFFFF"/>
        <w:spacing w:after="0" w:line="240" w:lineRule="auto"/>
        <w:outlineLvl w:val="3"/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>The motion carried by a roll call vote (Yes: BH, AW, AM, AE, EM; Abstain: OL).</w:t>
      </w:r>
    </w:p>
    <w:p w14:paraId="42A1BF46" w14:textId="144F6453" w:rsidR="00AF1BEE" w:rsidRPr="00DE43C0" w:rsidRDefault="00AF1BEE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</w:pPr>
      <w:r w:rsidRPr="00DE43C0"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  <w:lastRenderedPageBreak/>
        <w:t>6.</w:t>
      </w:r>
      <w:r w:rsidR="008307B0" w:rsidRPr="00DE43C0"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  <w:t xml:space="preserve">  </w:t>
      </w:r>
      <w:r w:rsidRPr="00DE43C0"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  <w:t>Set next meeting date</w:t>
      </w:r>
    </w:p>
    <w:p w14:paraId="0082EE76" w14:textId="051B8B49" w:rsidR="00AF1BEE" w:rsidRPr="00AF1BEE" w:rsidRDefault="008307B0" w:rsidP="00DE43C0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The Committee decided that the next meeting would take place on Wednesday, January 19, 2022 at 6:30pm.  </w:t>
      </w:r>
    </w:p>
    <w:p w14:paraId="3698AC1B" w14:textId="2352DD18" w:rsidR="00B917E9" w:rsidRPr="00DE43C0" w:rsidRDefault="00AF1BEE" w:rsidP="00AF1BEE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</w:pPr>
      <w:r w:rsidRPr="00DE43C0"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  <w:t>7</w:t>
      </w:r>
      <w:r w:rsidR="008307B0" w:rsidRPr="00DE43C0"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  <w:t xml:space="preserve">.  </w:t>
      </w:r>
      <w:r w:rsidRPr="00DE43C0"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  <w:t>Adjourn</w:t>
      </w:r>
    </w:p>
    <w:p w14:paraId="1AB0F3F4" w14:textId="7D651E2C" w:rsidR="00AF1BEE" w:rsidRDefault="008307B0" w:rsidP="00DE43C0">
      <w:pPr>
        <w:shd w:val="clear" w:color="auto" w:fill="FFFFFF"/>
        <w:spacing w:after="0" w:line="240" w:lineRule="auto"/>
        <w:outlineLvl w:val="3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ab/>
        <w:t>Upon a motion by A. Eliot, seconded by B. Hanninen, it was:</w:t>
      </w:r>
    </w:p>
    <w:p w14:paraId="2B436F81" w14:textId="7B160F96" w:rsidR="008307B0" w:rsidRDefault="008307B0" w:rsidP="00DE43C0">
      <w:pPr>
        <w:shd w:val="clear" w:color="auto" w:fill="FFFFFF"/>
        <w:spacing w:after="0" w:line="240" w:lineRule="auto"/>
        <w:outlineLvl w:val="3"/>
        <w:rPr>
          <w:rFonts w:ascii="Garamond" w:eastAsia="Times New Roman" w:hAnsi="Garamond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ab/>
        <w:t>VOTED: to adjourn the meeting at 7:54pm.</w:t>
      </w:r>
    </w:p>
    <w:p w14:paraId="1860D845" w14:textId="582F1F49" w:rsidR="008307B0" w:rsidRPr="008307B0" w:rsidRDefault="008307B0" w:rsidP="00DE43C0">
      <w:pPr>
        <w:shd w:val="clear" w:color="auto" w:fill="FFFFFF"/>
        <w:spacing w:after="0" w:line="240" w:lineRule="auto"/>
        <w:outlineLvl w:val="3"/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</w:rPr>
        <w:tab/>
      </w:r>
      <w:r w:rsidRPr="008307B0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>The motion carried by a roll call vote (Yes: BH, OL, LM, AW, AE, EM).</w:t>
      </w:r>
    </w:p>
    <w:bookmarkEnd w:id="1"/>
    <w:p w14:paraId="59FE43CF" w14:textId="77777777" w:rsidR="00451535" w:rsidRPr="00451535" w:rsidRDefault="00451535" w:rsidP="0045153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4"/>
          <w:szCs w:val="24"/>
        </w:rPr>
      </w:pPr>
    </w:p>
    <w:p w14:paraId="0A7C542A" w14:textId="77777777" w:rsidR="00451535" w:rsidRPr="00451535" w:rsidRDefault="00451535" w:rsidP="0045153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4"/>
          <w:szCs w:val="24"/>
        </w:rPr>
      </w:pPr>
    </w:p>
    <w:p w14:paraId="5EB57B50" w14:textId="77777777" w:rsidR="00451535" w:rsidRPr="00451535" w:rsidRDefault="00451535" w:rsidP="0045153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4"/>
          <w:szCs w:val="24"/>
        </w:rPr>
      </w:pPr>
    </w:p>
    <w:p w14:paraId="49F6685A" w14:textId="7348A4C5" w:rsidR="003159B0" w:rsidRDefault="00451535" w:rsidP="0045153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4"/>
          <w:szCs w:val="24"/>
        </w:rPr>
      </w:pPr>
      <w:r w:rsidRPr="00451535">
        <w:rPr>
          <w:rFonts w:ascii="Garamond" w:hAnsi="Garamond"/>
          <w:b/>
          <w:bCs/>
          <w:sz w:val="24"/>
          <w:szCs w:val="24"/>
        </w:rPr>
        <w:tab/>
      </w:r>
    </w:p>
    <w:p w14:paraId="72AA9472" w14:textId="150DD426" w:rsidR="003159B0" w:rsidRDefault="003159B0" w:rsidP="003159B0">
      <w:pPr>
        <w:shd w:val="clear" w:color="auto" w:fill="FFFFFF"/>
        <w:spacing w:after="120" w:line="240" w:lineRule="auto"/>
        <w:ind w:firstLine="720"/>
        <w:rPr>
          <w:rFonts w:ascii="Garamond" w:hAnsi="Garamond"/>
          <w:b/>
          <w:bCs/>
          <w:sz w:val="24"/>
          <w:szCs w:val="24"/>
        </w:rPr>
      </w:pPr>
    </w:p>
    <w:p w14:paraId="4E907DA9" w14:textId="131807C3" w:rsidR="003159B0" w:rsidRDefault="003159B0" w:rsidP="003159B0">
      <w:pPr>
        <w:shd w:val="clear" w:color="auto" w:fill="FFFFFF"/>
        <w:spacing w:after="120" w:line="240" w:lineRule="auto"/>
        <w:ind w:firstLine="72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Minutes A</w:t>
      </w:r>
      <w:r w:rsidR="00951379">
        <w:rPr>
          <w:rFonts w:ascii="Garamond" w:hAnsi="Garamond"/>
          <w:b/>
          <w:bCs/>
          <w:sz w:val="24"/>
          <w:szCs w:val="24"/>
        </w:rPr>
        <w:t>p</w:t>
      </w:r>
      <w:r>
        <w:rPr>
          <w:rFonts w:ascii="Garamond" w:hAnsi="Garamond"/>
          <w:b/>
          <w:bCs/>
          <w:sz w:val="24"/>
          <w:szCs w:val="24"/>
        </w:rPr>
        <w:t xml:space="preserve">proved: </w:t>
      </w:r>
      <w:r w:rsidR="00754949">
        <w:rPr>
          <w:rFonts w:ascii="Garamond" w:hAnsi="Garamond"/>
          <w:b/>
          <w:bCs/>
          <w:sz w:val="24"/>
          <w:szCs w:val="24"/>
        </w:rPr>
        <w:t>January 19, 2022</w:t>
      </w:r>
    </w:p>
    <w:p w14:paraId="656C5C75" w14:textId="644696F6" w:rsidR="00872E65" w:rsidRPr="0026642E" w:rsidRDefault="00872E65" w:rsidP="00872E65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</w:p>
    <w:p w14:paraId="3EB84BBE" w14:textId="3F3E95E9" w:rsidR="00872E65" w:rsidRPr="0026642E" w:rsidRDefault="00872E65" w:rsidP="00872E65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</w:p>
    <w:p w14:paraId="5F09D5F9" w14:textId="77777777" w:rsidR="00872E65" w:rsidRPr="0026642E" w:rsidRDefault="00872E65" w:rsidP="00872E65">
      <w:pPr>
        <w:shd w:val="clear" w:color="auto" w:fill="FFFFFF"/>
        <w:spacing w:after="120" w:line="240" w:lineRule="auto"/>
        <w:rPr>
          <w:rFonts w:ascii="Garamond" w:hAnsi="Garamond"/>
          <w:sz w:val="24"/>
          <w:szCs w:val="24"/>
        </w:rPr>
      </w:pPr>
    </w:p>
    <w:sectPr w:rsidR="00872E65" w:rsidRPr="0026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692C"/>
    <w:multiLevelType w:val="multilevel"/>
    <w:tmpl w:val="F4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F56EA"/>
    <w:multiLevelType w:val="multilevel"/>
    <w:tmpl w:val="3FA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E9"/>
    <w:rsid w:val="00044FC1"/>
    <w:rsid w:val="00113A04"/>
    <w:rsid w:val="00156A68"/>
    <w:rsid w:val="00205C29"/>
    <w:rsid w:val="002262A6"/>
    <w:rsid w:val="0026642E"/>
    <w:rsid w:val="002E7598"/>
    <w:rsid w:val="003159B0"/>
    <w:rsid w:val="00326DA6"/>
    <w:rsid w:val="003A0398"/>
    <w:rsid w:val="003E02D3"/>
    <w:rsid w:val="003E32C4"/>
    <w:rsid w:val="003F25DE"/>
    <w:rsid w:val="003F33A5"/>
    <w:rsid w:val="0042379D"/>
    <w:rsid w:val="00426C5B"/>
    <w:rsid w:val="00442A53"/>
    <w:rsid w:val="00451535"/>
    <w:rsid w:val="004A5D12"/>
    <w:rsid w:val="004D65C1"/>
    <w:rsid w:val="00541EDC"/>
    <w:rsid w:val="00580AE9"/>
    <w:rsid w:val="005C2CE0"/>
    <w:rsid w:val="005D68E6"/>
    <w:rsid w:val="005F0DB8"/>
    <w:rsid w:val="00623290"/>
    <w:rsid w:val="00626962"/>
    <w:rsid w:val="006C2F97"/>
    <w:rsid w:val="006F4C30"/>
    <w:rsid w:val="00702B9F"/>
    <w:rsid w:val="00716ECC"/>
    <w:rsid w:val="00754949"/>
    <w:rsid w:val="00762FB3"/>
    <w:rsid w:val="007959EC"/>
    <w:rsid w:val="008307B0"/>
    <w:rsid w:val="00864CA9"/>
    <w:rsid w:val="00872E65"/>
    <w:rsid w:val="008A47AD"/>
    <w:rsid w:val="008C67B0"/>
    <w:rsid w:val="008E39F2"/>
    <w:rsid w:val="0093242E"/>
    <w:rsid w:val="00951379"/>
    <w:rsid w:val="00987F4B"/>
    <w:rsid w:val="009B79C0"/>
    <w:rsid w:val="00AF1BEE"/>
    <w:rsid w:val="00B578A9"/>
    <w:rsid w:val="00B917E9"/>
    <w:rsid w:val="00C03BD8"/>
    <w:rsid w:val="00C179CB"/>
    <w:rsid w:val="00CE3416"/>
    <w:rsid w:val="00D635BF"/>
    <w:rsid w:val="00DE43C0"/>
    <w:rsid w:val="00E425E2"/>
    <w:rsid w:val="00E62760"/>
    <w:rsid w:val="00F6081D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304C"/>
  <w15:chartTrackingRefBased/>
  <w15:docId w15:val="{B5A1A63C-1134-4EEA-BF4F-80302EA3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7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17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7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7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7E9"/>
    <w:rPr>
      <w:b/>
      <w:bCs/>
    </w:rPr>
  </w:style>
  <w:style w:type="character" w:styleId="Hyperlink">
    <w:name w:val="Hyperlink"/>
    <w:basedOn w:val="DefaultParagraphFont"/>
    <w:uiPriority w:val="99"/>
    <w:unhideWhenUsed/>
    <w:rsid w:val="00442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Nikolis Gualco</dc:creator>
  <cp:keywords/>
  <dc:description/>
  <cp:lastModifiedBy>Nikolis Gualco</cp:lastModifiedBy>
  <cp:revision>5</cp:revision>
  <dcterms:created xsi:type="dcterms:W3CDTF">2022-01-18T19:36:00Z</dcterms:created>
  <dcterms:modified xsi:type="dcterms:W3CDTF">2022-03-01T16:42:00Z</dcterms:modified>
</cp:coreProperties>
</file>