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42B6" w14:textId="77777777" w:rsidR="00A506C5" w:rsidRPr="0025354C" w:rsidRDefault="00A506C5" w:rsidP="00A506C5">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2C490B92" w14:textId="77777777" w:rsidR="00A506C5" w:rsidRPr="00C3737F" w:rsidRDefault="00A506C5" w:rsidP="00A506C5">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June 4</w:t>
      </w:r>
      <w:r w:rsidRPr="0025354C">
        <w:rPr>
          <w:rFonts w:ascii="Open Sans" w:hAnsi="Open Sans" w:cs="Open Sans"/>
          <w:sz w:val="20"/>
          <w:szCs w:val="20"/>
        </w:rPr>
        <w:t>, 2025</w:t>
      </w:r>
    </w:p>
    <w:p w14:paraId="094DB683" w14:textId="77777777" w:rsidR="00A506C5" w:rsidRPr="0025354C" w:rsidRDefault="00A506C5" w:rsidP="00A506C5">
      <w:pPr>
        <w:rPr>
          <w:rFonts w:ascii="Open Sans" w:hAnsi="Open Sans" w:cs="Open Sans"/>
          <w:sz w:val="20"/>
          <w:szCs w:val="20"/>
        </w:rPr>
      </w:pPr>
      <w:r w:rsidRPr="0025354C">
        <w:rPr>
          <w:rFonts w:ascii="Open Sans" w:hAnsi="Open Sans" w:cs="Open Sans"/>
          <w:b/>
          <w:bCs/>
          <w:sz w:val="20"/>
          <w:szCs w:val="20"/>
        </w:rPr>
        <w:t>Attendees:</w:t>
      </w:r>
    </w:p>
    <w:p w14:paraId="055F643C" w14:textId="77777777" w:rsidR="00A506C5" w:rsidRPr="0025354C" w:rsidRDefault="00A506C5" w:rsidP="00A506C5">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Greg Sheldon, Joni Parker-Roach, </w:t>
      </w:r>
      <w:r>
        <w:rPr>
          <w:rFonts w:ascii="Open Sans" w:hAnsi="Open Sans" w:cs="Open Sans"/>
          <w:sz w:val="20"/>
          <w:szCs w:val="20"/>
        </w:rPr>
        <w:t>Brian Bolton</w:t>
      </w:r>
    </w:p>
    <w:p w14:paraId="3794FE74" w14:textId="77777777" w:rsidR="00A506C5" w:rsidRPr="00C3737F" w:rsidRDefault="00A506C5" w:rsidP="00A506C5">
      <w:pPr>
        <w:ind w:left="720"/>
        <w:rPr>
          <w:rFonts w:ascii="Open Sans" w:hAnsi="Open Sans" w:cs="Open Sans"/>
          <w:sz w:val="20"/>
          <w:szCs w:val="20"/>
        </w:rPr>
      </w:pPr>
    </w:p>
    <w:p w14:paraId="69F28BDE" w14:textId="77777777" w:rsidR="00A506C5" w:rsidRPr="00C91537" w:rsidRDefault="00A506C5" w:rsidP="00A506C5">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w:t>
      </w:r>
      <w:r w:rsidRPr="00C91537">
        <w:rPr>
          <w:rFonts w:ascii="Open Sans" w:hAnsi="Open Sans" w:cs="Open Sans"/>
          <w:sz w:val="20"/>
          <w:szCs w:val="20"/>
        </w:rPr>
        <w:t xml:space="preserve">The meeting </w:t>
      </w:r>
      <w:r>
        <w:rPr>
          <w:rFonts w:ascii="Open Sans" w:hAnsi="Open Sans" w:cs="Open Sans"/>
          <w:sz w:val="20"/>
          <w:szCs w:val="20"/>
        </w:rPr>
        <w:t>on preparation</w:t>
      </w:r>
      <w:r w:rsidRPr="00C91537">
        <w:rPr>
          <w:rFonts w:ascii="Open Sans" w:hAnsi="Open Sans" w:cs="Open Sans"/>
          <w:sz w:val="20"/>
          <w:szCs w:val="20"/>
        </w:rPr>
        <w:t xml:space="preserve"> for an upcoming consultant presentation to the Planning Board and broader stakeholders, to discuss project progress related to Groton’s town center vision plan, and to evaluate opportunities for regional branding, tourism alignment, and strategic use of AI to expedite documentation and public engagement materials. The committee is working toward finalizing a vision report in time for the October town meeting and discussed strategies for leveraging new regional branding initiatives and grants to build public awareness, partnerships, and long-term implementation capacity.</w:t>
      </w:r>
    </w:p>
    <w:p w14:paraId="18ECBACA" w14:textId="77777777" w:rsidR="00A506C5" w:rsidRDefault="00A506C5" w:rsidP="00A506C5">
      <w:pPr>
        <w:ind w:left="360"/>
        <w:rPr>
          <w:rFonts w:ascii="Open Sans" w:hAnsi="Open Sans" w:cs="Open Sans"/>
          <w:b/>
          <w:bCs/>
          <w:sz w:val="20"/>
          <w:szCs w:val="20"/>
        </w:rPr>
      </w:pPr>
    </w:p>
    <w:p w14:paraId="4CC68384" w14:textId="77777777" w:rsidR="00A506C5" w:rsidRDefault="00A506C5" w:rsidP="00A506C5">
      <w:pPr>
        <w:ind w:left="360"/>
        <w:rPr>
          <w:rFonts w:ascii="Open Sans" w:hAnsi="Open Sans" w:cs="Open Sans"/>
          <w:b/>
          <w:bCs/>
          <w:sz w:val="20"/>
          <w:szCs w:val="20"/>
        </w:rPr>
      </w:pPr>
      <w:r>
        <w:rPr>
          <w:rFonts w:ascii="Open Sans" w:hAnsi="Open Sans" w:cs="Open Sans"/>
          <w:b/>
          <w:bCs/>
          <w:sz w:val="20"/>
          <w:szCs w:val="20"/>
        </w:rPr>
        <w:t>Key Takeaways</w:t>
      </w:r>
    </w:p>
    <w:p w14:paraId="76B03844" w14:textId="77777777" w:rsidR="00A506C5" w:rsidRPr="001C1365" w:rsidRDefault="00A506C5" w:rsidP="00A506C5">
      <w:pPr>
        <w:pStyle w:val="ListParagraph"/>
        <w:numPr>
          <w:ilvl w:val="0"/>
          <w:numId w:val="275"/>
        </w:numPr>
        <w:rPr>
          <w:rFonts w:ascii="Open Sans" w:hAnsi="Open Sans" w:cs="Open Sans"/>
          <w:b/>
          <w:bCs/>
          <w:sz w:val="20"/>
          <w:szCs w:val="20"/>
        </w:rPr>
      </w:pPr>
      <w:r w:rsidRPr="001C1365">
        <w:rPr>
          <w:rFonts w:ascii="Open Sans" w:hAnsi="Open Sans" w:cs="Open Sans"/>
          <w:b/>
          <w:bCs/>
          <w:sz w:val="20"/>
          <w:szCs w:val="20"/>
        </w:rPr>
        <w:t>Historic Stone Markers</w:t>
      </w:r>
    </w:p>
    <w:p w14:paraId="616B7652" w14:textId="77777777" w:rsidR="00A506C5" w:rsidRPr="00C91537" w:rsidRDefault="00A506C5" w:rsidP="00A506C5">
      <w:pPr>
        <w:pStyle w:val="ListParagraph"/>
        <w:numPr>
          <w:ilvl w:val="0"/>
          <w:numId w:val="317"/>
        </w:numPr>
        <w:rPr>
          <w:rFonts w:ascii="Open Sans" w:hAnsi="Open Sans" w:cs="Open Sans"/>
          <w:sz w:val="20"/>
          <w:szCs w:val="20"/>
        </w:rPr>
      </w:pPr>
      <w:r w:rsidRPr="00C91537">
        <w:rPr>
          <w:rFonts w:ascii="Open Sans" w:hAnsi="Open Sans" w:cs="Open Sans"/>
          <w:sz w:val="20"/>
          <w:szCs w:val="20"/>
        </w:rPr>
        <w:t xml:space="preserve">The </w:t>
      </w:r>
      <w:r>
        <w:rPr>
          <w:rFonts w:ascii="Open Sans" w:hAnsi="Open Sans" w:cs="Open Sans"/>
          <w:sz w:val="20"/>
          <w:szCs w:val="20"/>
        </w:rPr>
        <w:t xml:space="preserve">site of the birthplace of William </w:t>
      </w:r>
      <w:r w:rsidRPr="00C91537">
        <w:rPr>
          <w:rFonts w:ascii="Open Sans" w:hAnsi="Open Sans" w:cs="Open Sans"/>
          <w:sz w:val="20"/>
          <w:szCs w:val="20"/>
        </w:rPr>
        <w:t>Prescott has been cleared, revealing historic directional stone markers pointing to Worcester and Boston.</w:t>
      </w:r>
    </w:p>
    <w:p w14:paraId="72A71E19" w14:textId="77777777" w:rsidR="00A506C5" w:rsidRPr="00C91537" w:rsidRDefault="00A506C5" w:rsidP="00A506C5">
      <w:pPr>
        <w:pStyle w:val="ListParagraph"/>
        <w:numPr>
          <w:ilvl w:val="0"/>
          <w:numId w:val="317"/>
        </w:numPr>
        <w:rPr>
          <w:rFonts w:ascii="Open Sans" w:hAnsi="Open Sans" w:cs="Open Sans"/>
          <w:sz w:val="20"/>
          <w:szCs w:val="20"/>
        </w:rPr>
      </w:pPr>
      <w:r w:rsidRPr="00C91537">
        <w:rPr>
          <w:rFonts w:ascii="Open Sans" w:hAnsi="Open Sans" w:cs="Open Sans"/>
          <w:sz w:val="20"/>
          <w:szCs w:val="20"/>
        </w:rPr>
        <w:t>These stones date back to early walking routes and may warrant historical recognition or a feature article.</w:t>
      </w:r>
    </w:p>
    <w:p w14:paraId="103A9E05" w14:textId="77777777" w:rsidR="00A506C5" w:rsidRPr="00C91537" w:rsidRDefault="00A506C5" w:rsidP="00A506C5">
      <w:pPr>
        <w:pStyle w:val="ListParagraph"/>
        <w:numPr>
          <w:ilvl w:val="0"/>
          <w:numId w:val="317"/>
        </w:numPr>
        <w:rPr>
          <w:rFonts w:ascii="Open Sans" w:hAnsi="Open Sans" w:cs="Open Sans"/>
          <w:sz w:val="20"/>
          <w:szCs w:val="20"/>
        </w:rPr>
      </w:pPr>
      <w:r w:rsidRPr="00C91537">
        <w:rPr>
          <w:rFonts w:ascii="Open Sans" w:hAnsi="Open Sans" w:cs="Open Sans"/>
          <w:sz w:val="20"/>
          <w:szCs w:val="20"/>
        </w:rPr>
        <w:t>A contrast treatment (e.g., paint) may help make the carvings more visible.</w:t>
      </w:r>
    </w:p>
    <w:p w14:paraId="33CCDFE3" w14:textId="77777777" w:rsidR="00A506C5" w:rsidRDefault="00A506C5" w:rsidP="00A506C5">
      <w:pPr>
        <w:pStyle w:val="ListParagraph"/>
        <w:numPr>
          <w:ilvl w:val="0"/>
          <w:numId w:val="317"/>
        </w:numPr>
        <w:rPr>
          <w:rFonts w:ascii="Open Sans" w:hAnsi="Open Sans" w:cs="Open Sans"/>
          <w:sz w:val="20"/>
          <w:szCs w:val="20"/>
        </w:rPr>
      </w:pPr>
      <w:r w:rsidRPr="00C91537">
        <w:rPr>
          <w:rFonts w:ascii="Open Sans" w:hAnsi="Open Sans" w:cs="Open Sans"/>
          <w:sz w:val="20"/>
          <w:szCs w:val="20"/>
        </w:rPr>
        <w:t>The group discussed leveraging these markers to add local historical texture to the website and public presentations.</w:t>
      </w:r>
    </w:p>
    <w:p w14:paraId="55B5D889" w14:textId="77777777" w:rsidR="00A506C5" w:rsidRPr="001C1365" w:rsidRDefault="00A506C5" w:rsidP="00A506C5">
      <w:pPr>
        <w:pStyle w:val="ListParagraph"/>
        <w:numPr>
          <w:ilvl w:val="0"/>
          <w:numId w:val="316"/>
        </w:numPr>
        <w:tabs>
          <w:tab w:val="num" w:pos="1080"/>
        </w:tabs>
        <w:rPr>
          <w:rFonts w:ascii="Open Sans" w:hAnsi="Open Sans" w:cs="Open Sans"/>
          <w:b/>
          <w:bCs/>
          <w:sz w:val="20"/>
          <w:szCs w:val="20"/>
        </w:rPr>
      </w:pPr>
      <w:r w:rsidRPr="001C1365">
        <w:rPr>
          <w:rFonts w:ascii="Open Sans" w:hAnsi="Open Sans" w:cs="Open Sans"/>
          <w:b/>
          <w:bCs/>
          <w:sz w:val="20"/>
          <w:szCs w:val="20"/>
        </w:rPr>
        <w:t>Consultant Planning and “Off Broadway” Presentation Prep</w:t>
      </w:r>
    </w:p>
    <w:p w14:paraId="3C40EE24"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A third version of the consultants’ concept will be presented next Wednesday.</w:t>
      </w:r>
    </w:p>
    <w:p w14:paraId="21FCA3E9"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The committee agreed it should be framed as a conceptual “Off Broadway” draft to collect input from committees over the summer.</w:t>
      </w:r>
    </w:p>
    <w:p w14:paraId="7428EA66"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Concepts discussed include slowing traffic in the town center, reconfiguring parking, and building new structures.</w:t>
      </w:r>
    </w:p>
    <w:p w14:paraId="60B53334" w14:textId="77777777" w:rsidR="00A506C5" w:rsidRPr="001C1365" w:rsidRDefault="00A506C5" w:rsidP="00A506C5">
      <w:pPr>
        <w:pStyle w:val="ListParagraph"/>
        <w:numPr>
          <w:ilvl w:val="0"/>
          <w:numId w:val="277"/>
        </w:numPr>
        <w:rPr>
          <w:rFonts w:ascii="Open Sans" w:hAnsi="Open Sans" w:cs="Open Sans"/>
          <w:b/>
          <w:bCs/>
          <w:sz w:val="20"/>
          <w:szCs w:val="20"/>
        </w:rPr>
      </w:pPr>
      <w:r w:rsidRPr="00C91537">
        <w:rPr>
          <w:rFonts w:ascii="Open Sans" w:hAnsi="Open Sans" w:cs="Open Sans"/>
          <w:sz w:val="20"/>
          <w:szCs w:val="20"/>
        </w:rPr>
        <w:t>Emphasis was placed on clear messaging: everything is conceptual and requires stakeholder feedback before moving forward.</w:t>
      </w:r>
    </w:p>
    <w:p w14:paraId="227A3E50" w14:textId="77777777" w:rsidR="00A506C5" w:rsidRPr="001C1365" w:rsidRDefault="00A506C5" w:rsidP="00A506C5">
      <w:pPr>
        <w:pStyle w:val="ListParagraph"/>
        <w:numPr>
          <w:ilvl w:val="0"/>
          <w:numId w:val="316"/>
        </w:numPr>
        <w:rPr>
          <w:rFonts w:ascii="Open Sans" w:hAnsi="Open Sans" w:cs="Open Sans"/>
          <w:b/>
          <w:bCs/>
          <w:sz w:val="20"/>
          <w:szCs w:val="20"/>
        </w:rPr>
      </w:pPr>
      <w:r w:rsidRPr="001C1365">
        <w:rPr>
          <w:rFonts w:ascii="Open Sans" w:hAnsi="Open Sans" w:cs="Open Sans"/>
          <w:b/>
          <w:bCs/>
          <w:sz w:val="20"/>
          <w:szCs w:val="20"/>
        </w:rPr>
        <w:t>AI as a Strategic Tool for Drafting Reports</w:t>
      </w:r>
    </w:p>
    <w:p w14:paraId="46B55688"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Committee members discussed using ChatGPT to assist with creating the vision plan, synthesizing prior reports (e.g., walkability, master plan) into a comprehensive draft.</w:t>
      </w:r>
    </w:p>
    <w:p w14:paraId="35C58695"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AI can be used to rapidly produce content (e.g., strategies, cost analyses, timelines) which the committee can then refine and own.</w:t>
      </w:r>
    </w:p>
    <w:p w14:paraId="75C8E089"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It was noted that a fully AI-assisted draft could cut preparation time significantly and support a fall town meeting vote.</w:t>
      </w:r>
    </w:p>
    <w:p w14:paraId="365AE2E1" w14:textId="77777777" w:rsidR="00A506C5" w:rsidRPr="001C1365" w:rsidRDefault="00A506C5" w:rsidP="00A506C5">
      <w:pPr>
        <w:pStyle w:val="ListParagraph"/>
        <w:numPr>
          <w:ilvl w:val="0"/>
          <w:numId w:val="316"/>
        </w:numPr>
        <w:rPr>
          <w:rFonts w:ascii="Open Sans" w:hAnsi="Open Sans" w:cs="Open Sans"/>
          <w:b/>
          <w:bCs/>
          <w:sz w:val="20"/>
          <w:szCs w:val="20"/>
        </w:rPr>
      </w:pPr>
      <w:r w:rsidRPr="001C1365">
        <w:rPr>
          <w:rFonts w:ascii="Open Sans" w:hAnsi="Open Sans" w:cs="Open Sans"/>
          <w:b/>
          <w:bCs/>
          <w:sz w:val="20"/>
          <w:szCs w:val="20"/>
        </w:rPr>
        <w:t>Fall Town Meeting Timeline</w:t>
      </w:r>
    </w:p>
    <w:p w14:paraId="57BE95FF"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Goal: Present the finalized vision report by October and secure town meeting support.</w:t>
      </w:r>
    </w:p>
    <w:p w14:paraId="458D43AF"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lastRenderedPageBreak/>
        <w:t>Upon approval, the Select Board could form an implementation committee tasked with a 10-year rollout.</w:t>
      </w:r>
    </w:p>
    <w:p w14:paraId="576A6791"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Committee members acknowledged they would participate but not lead the execution of the next phase.</w:t>
      </w:r>
    </w:p>
    <w:p w14:paraId="2813FB19" w14:textId="77777777" w:rsidR="00A506C5" w:rsidRPr="001C1365" w:rsidRDefault="00A506C5" w:rsidP="00A506C5">
      <w:pPr>
        <w:pStyle w:val="ListParagraph"/>
        <w:numPr>
          <w:ilvl w:val="0"/>
          <w:numId w:val="316"/>
        </w:numPr>
        <w:rPr>
          <w:rFonts w:ascii="Open Sans" w:hAnsi="Open Sans" w:cs="Open Sans"/>
          <w:b/>
          <w:bCs/>
          <w:sz w:val="20"/>
          <w:szCs w:val="20"/>
        </w:rPr>
      </w:pPr>
      <w:r w:rsidRPr="001C1365">
        <w:rPr>
          <w:rFonts w:ascii="Open Sans" w:hAnsi="Open Sans" w:cs="Open Sans"/>
          <w:b/>
          <w:bCs/>
          <w:sz w:val="20"/>
          <w:szCs w:val="20"/>
        </w:rPr>
        <w:t>Spring/Summer Newsletter and River Festival</w:t>
      </w:r>
    </w:p>
    <w:p w14:paraId="2194A442"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Final touches on the newsletter are underway; it will go out by Friday ahead of the River Festival on Saturday, June 8.</w:t>
      </w:r>
    </w:p>
    <w:p w14:paraId="5E6E37F7"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 xml:space="preserve">The festival and other updates will be captured in the newsletter, which is now </w:t>
      </w:r>
      <w:proofErr w:type="gramStart"/>
      <w:r w:rsidRPr="00C91537">
        <w:rPr>
          <w:rFonts w:ascii="Open Sans" w:hAnsi="Open Sans" w:cs="Open Sans"/>
          <w:sz w:val="20"/>
          <w:szCs w:val="20"/>
        </w:rPr>
        <w:t>being positioned</w:t>
      </w:r>
      <w:proofErr w:type="gramEnd"/>
      <w:r w:rsidRPr="00C91537">
        <w:rPr>
          <w:rFonts w:ascii="Open Sans" w:hAnsi="Open Sans" w:cs="Open Sans"/>
          <w:sz w:val="20"/>
          <w:szCs w:val="20"/>
        </w:rPr>
        <w:t xml:space="preserve"> as a spring/summer edition.</w:t>
      </w:r>
    </w:p>
    <w:p w14:paraId="4565DD37" w14:textId="77777777" w:rsidR="00A506C5" w:rsidRPr="001C1365" w:rsidRDefault="00A506C5" w:rsidP="00A506C5">
      <w:pPr>
        <w:pStyle w:val="ListParagraph"/>
        <w:numPr>
          <w:ilvl w:val="0"/>
          <w:numId w:val="316"/>
        </w:numPr>
        <w:rPr>
          <w:rFonts w:ascii="Open Sans" w:hAnsi="Open Sans" w:cs="Open Sans"/>
          <w:b/>
          <w:bCs/>
          <w:sz w:val="20"/>
          <w:szCs w:val="20"/>
        </w:rPr>
      </w:pPr>
      <w:r w:rsidRPr="001C1365">
        <w:rPr>
          <w:rFonts w:ascii="Open Sans" w:hAnsi="Open Sans" w:cs="Open Sans"/>
          <w:b/>
          <w:bCs/>
          <w:sz w:val="20"/>
          <w:szCs w:val="20"/>
        </w:rPr>
        <w:t>Tourism Conference Debrief</w:t>
      </w:r>
    </w:p>
    <w:p w14:paraId="6FE462B1" w14:textId="77777777" w:rsidR="00A506C5" w:rsidRPr="00C91537" w:rsidRDefault="00A506C5" w:rsidP="00A506C5">
      <w:pPr>
        <w:pStyle w:val="ListParagraph"/>
        <w:numPr>
          <w:ilvl w:val="0"/>
          <w:numId w:val="277"/>
        </w:numPr>
        <w:rPr>
          <w:rFonts w:ascii="Open Sans" w:hAnsi="Open Sans" w:cs="Open Sans"/>
          <w:sz w:val="20"/>
          <w:szCs w:val="20"/>
        </w:rPr>
      </w:pPr>
      <w:proofErr w:type="gramStart"/>
      <w:r w:rsidRPr="00C91537">
        <w:rPr>
          <w:rFonts w:ascii="Open Sans" w:hAnsi="Open Sans" w:cs="Open Sans"/>
          <w:sz w:val="20"/>
          <w:szCs w:val="20"/>
        </w:rPr>
        <w:t>A member shared learnings</w:t>
      </w:r>
      <w:proofErr w:type="gramEnd"/>
      <w:r w:rsidRPr="00C91537">
        <w:rPr>
          <w:rFonts w:ascii="Open Sans" w:hAnsi="Open Sans" w:cs="Open Sans"/>
          <w:sz w:val="20"/>
          <w:szCs w:val="20"/>
        </w:rPr>
        <w:t xml:space="preserve"> from the Massachusetts Office of Travel and Tourism (MOTT) conference.</w:t>
      </w:r>
    </w:p>
    <w:p w14:paraId="27AB06BB"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Key highlights included:</w:t>
      </w:r>
    </w:p>
    <w:p w14:paraId="672DF319"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Engagement with Kate Fox and other leaders</w:t>
      </w:r>
    </w:p>
    <w:p w14:paraId="68D3E4A4"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Showcase of Groton’s promotional materials (e.g., audio tours, postcards)</w:t>
      </w:r>
    </w:p>
    <w:p w14:paraId="23F74A43"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Visibility of Groton materials during the conference</w:t>
      </w:r>
    </w:p>
    <w:p w14:paraId="60E8A848"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Shout-out to Groton by a Mass Cultural Council speaker</w:t>
      </w:r>
    </w:p>
    <w:p w14:paraId="588CB7FC"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Reaffirmed importance of arts and culture in driving tourism</w:t>
      </w:r>
    </w:p>
    <w:p w14:paraId="297B129E"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Groton was noted in some materials (e.g., Groton Hill Music) but is not formally included in regional branding efforts like “Revolutionary Valley.”</w:t>
      </w:r>
    </w:p>
    <w:p w14:paraId="71860998" w14:textId="77777777" w:rsidR="00A506C5" w:rsidRPr="001C1365" w:rsidRDefault="00A506C5" w:rsidP="00A506C5">
      <w:pPr>
        <w:pStyle w:val="ListParagraph"/>
        <w:numPr>
          <w:ilvl w:val="0"/>
          <w:numId w:val="316"/>
        </w:numPr>
        <w:rPr>
          <w:rFonts w:ascii="Open Sans" w:hAnsi="Open Sans" w:cs="Open Sans"/>
          <w:b/>
          <w:bCs/>
          <w:sz w:val="20"/>
          <w:szCs w:val="20"/>
        </w:rPr>
      </w:pPr>
      <w:r w:rsidRPr="001C1365">
        <w:rPr>
          <w:rFonts w:ascii="Open Sans" w:hAnsi="Open Sans" w:cs="Open Sans"/>
          <w:b/>
          <w:bCs/>
          <w:sz w:val="20"/>
          <w:szCs w:val="20"/>
        </w:rPr>
        <w:t>Revolutionary Valley Branding Initiative</w:t>
      </w:r>
    </w:p>
    <w:p w14:paraId="3E2AF006"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The committee discussed efforts to include Groton in the emerging “Revolutionary Valley” rebranding of the Greater Merrimack Valley.</w:t>
      </w:r>
    </w:p>
    <w:p w14:paraId="1046EDED"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Other towns (Lexington, Concord, Acton, Westford) are already part of this effort.</w:t>
      </w:r>
    </w:p>
    <w:p w14:paraId="0C22451D"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Committee members expressed a strong interest in joining this group or holding dual membership with both the current North Central group and Revolutionary Valley.</w:t>
      </w:r>
    </w:p>
    <w:p w14:paraId="19C21CDD"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Strategic historical connections, such as the Lawrence family’s role in the American Industrial Revolution, were discussed as reasons to include Groton.</w:t>
      </w:r>
    </w:p>
    <w:p w14:paraId="46DA0E05" w14:textId="77777777" w:rsidR="00A506C5" w:rsidRPr="001C1365" w:rsidRDefault="00A506C5" w:rsidP="00A506C5">
      <w:pPr>
        <w:pStyle w:val="ListParagraph"/>
        <w:numPr>
          <w:ilvl w:val="0"/>
          <w:numId w:val="316"/>
        </w:numPr>
        <w:rPr>
          <w:rFonts w:ascii="Open Sans" w:hAnsi="Open Sans" w:cs="Open Sans"/>
          <w:b/>
          <w:bCs/>
          <w:sz w:val="20"/>
          <w:szCs w:val="20"/>
        </w:rPr>
      </w:pPr>
      <w:r w:rsidRPr="001C1365">
        <w:rPr>
          <w:rFonts w:ascii="Open Sans" w:hAnsi="Open Sans" w:cs="Open Sans"/>
          <w:b/>
          <w:bCs/>
          <w:sz w:val="20"/>
          <w:szCs w:val="20"/>
        </w:rPr>
        <w:t>Political and Tourism Context</w:t>
      </w:r>
    </w:p>
    <w:p w14:paraId="3658B773"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 xml:space="preserve">The group discussed the impact of national political trends on tourism, particularly </w:t>
      </w:r>
      <w:proofErr w:type="gramStart"/>
      <w:r w:rsidRPr="00C91537">
        <w:rPr>
          <w:rFonts w:ascii="Open Sans" w:hAnsi="Open Sans" w:cs="Open Sans"/>
          <w:sz w:val="20"/>
          <w:szCs w:val="20"/>
        </w:rPr>
        <w:t>concerns</w:t>
      </w:r>
      <w:proofErr w:type="gramEnd"/>
      <w:r w:rsidRPr="00C91537">
        <w:rPr>
          <w:rFonts w:ascii="Open Sans" w:hAnsi="Open Sans" w:cs="Open Sans"/>
          <w:sz w:val="20"/>
          <w:szCs w:val="20"/>
        </w:rPr>
        <w:t xml:space="preserve"> around reduced international travel.</w:t>
      </w:r>
    </w:p>
    <w:p w14:paraId="04828442" w14:textId="77777777" w:rsidR="00A506C5" w:rsidRPr="00C91537" w:rsidRDefault="00A506C5" w:rsidP="00A506C5">
      <w:pPr>
        <w:pStyle w:val="ListParagraph"/>
        <w:numPr>
          <w:ilvl w:val="0"/>
          <w:numId w:val="277"/>
        </w:numPr>
        <w:rPr>
          <w:rFonts w:ascii="Open Sans" w:hAnsi="Open Sans" w:cs="Open Sans"/>
          <w:sz w:val="20"/>
          <w:szCs w:val="20"/>
        </w:rPr>
      </w:pPr>
      <w:r w:rsidRPr="00C91537">
        <w:rPr>
          <w:rFonts w:ascii="Open Sans" w:hAnsi="Open Sans" w:cs="Open Sans"/>
          <w:sz w:val="20"/>
          <w:szCs w:val="20"/>
        </w:rPr>
        <w:t>Committee members reflected on the need to distinguish Massachusetts as an inclusive, culturally vibrant destination in contrast to national trends.</w:t>
      </w:r>
    </w:p>
    <w:p w14:paraId="1E188469" w14:textId="77777777" w:rsidR="00A506C5" w:rsidRPr="0025354C" w:rsidRDefault="00A506C5" w:rsidP="00A506C5">
      <w:pPr>
        <w:rPr>
          <w:rFonts w:ascii="Open Sans" w:hAnsi="Open Sans" w:cs="Open Sans"/>
          <w:b/>
          <w:bCs/>
          <w:sz w:val="20"/>
          <w:szCs w:val="20"/>
        </w:rPr>
      </w:pPr>
      <w:r w:rsidRPr="0025354C">
        <w:rPr>
          <w:rFonts w:ascii="Open Sans" w:hAnsi="Open Sans" w:cs="Open Sans"/>
          <w:b/>
          <w:bCs/>
          <w:sz w:val="20"/>
          <w:szCs w:val="20"/>
        </w:rPr>
        <w:t>Action Items</w:t>
      </w:r>
    </w:p>
    <w:p w14:paraId="2D9C7EF8"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 xml:space="preserve">Explore </w:t>
      </w:r>
      <w:proofErr w:type="gramStart"/>
      <w:r w:rsidRPr="001C1365">
        <w:rPr>
          <w:rFonts w:ascii="Open Sans" w:hAnsi="Open Sans" w:cs="Open Sans"/>
          <w:sz w:val="20"/>
          <w:szCs w:val="20"/>
        </w:rPr>
        <w:t>possibility</w:t>
      </w:r>
      <w:proofErr w:type="gramEnd"/>
      <w:r w:rsidRPr="001C1365">
        <w:rPr>
          <w:rFonts w:ascii="Open Sans" w:hAnsi="Open Sans" w:cs="Open Sans"/>
          <w:sz w:val="20"/>
          <w:szCs w:val="20"/>
        </w:rPr>
        <w:t xml:space="preserve"> of Groton being included in the </w:t>
      </w:r>
      <w:r w:rsidRPr="001C1365">
        <w:rPr>
          <w:rFonts w:ascii="Open Sans" w:hAnsi="Open Sans" w:cs="Open Sans"/>
          <w:i/>
          <w:iCs/>
          <w:sz w:val="20"/>
          <w:szCs w:val="20"/>
        </w:rPr>
        <w:t>Revolutionary Valley</w:t>
      </w:r>
      <w:r w:rsidRPr="001C1365">
        <w:rPr>
          <w:rFonts w:ascii="Open Sans" w:hAnsi="Open Sans" w:cs="Open Sans"/>
          <w:sz w:val="20"/>
          <w:szCs w:val="20"/>
        </w:rPr>
        <w:t xml:space="preserve"> branding initiative.</w:t>
      </w:r>
    </w:p>
    <w:p w14:paraId="67BFCD3A"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Incorporate insights and content from the Tourism Conference into the vision report.</w:t>
      </w:r>
    </w:p>
    <w:p w14:paraId="443121CE"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Write and publish an article about the historic stone markers on the town website.</w:t>
      </w:r>
    </w:p>
    <w:p w14:paraId="2BEABFB8"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Finalize and distribute the spring/summer newsletter by Friday (before June 8).</w:t>
      </w:r>
    </w:p>
    <w:p w14:paraId="67C9AE30"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Capture photos and highlights from the June 8 River Festival for future marketing.</w:t>
      </w:r>
    </w:p>
    <w:p w14:paraId="3F2C580E"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Follow up with MOAC regarding timing of grant announcements for the $30,000 branding grant.</w:t>
      </w:r>
    </w:p>
    <w:p w14:paraId="233AEB27"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Prepare for next Wednesday’s consultant presentation; refine conceptual materials.</w:t>
      </w:r>
    </w:p>
    <w:p w14:paraId="265BF762"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lastRenderedPageBreak/>
        <w:t>Begin using AI to synthesize past plans into the draft vision report.</w:t>
      </w:r>
    </w:p>
    <w:p w14:paraId="312E37A1"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Circulate screenshots and slides from the Tourism Conference to the full committee.</w:t>
      </w:r>
    </w:p>
    <w:p w14:paraId="5518EAD6" w14:textId="77777777" w:rsidR="00A506C5" w:rsidRPr="001C1365" w:rsidRDefault="00A506C5" w:rsidP="00A506C5">
      <w:pPr>
        <w:pStyle w:val="ListParagraph"/>
        <w:numPr>
          <w:ilvl w:val="0"/>
          <w:numId w:val="234"/>
        </w:numPr>
        <w:rPr>
          <w:rFonts w:ascii="Open Sans" w:hAnsi="Open Sans" w:cs="Open Sans"/>
          <w:sz w:val="20"/>
          <w:szCs w:val="20"/>
        </w:rPr>
      </w:pPr>
      <w:r w:rsidRPr="001C1365">
        <w:rPr>
          <w:rFonts w:ascii="Open Sans" w:hAnsi="Open Sans" w:cs="Open Sans"/>
          <w:sz w:val="20"/>
          <w:szCs w:val="20"/>
        </w:rPr>
        <w:t>Schedule next working session (tentative options: 2–4 PM or 3–5 PM).</w:t>
      </w:r>
    </w:p>
    <w:p w14:paraId="0D0955E6" w14:textId="78B6C2EF" w:rsidR="001C1365" w:rsidRPr="00A506C5" w:rsidRDefault="001C1365" w:rsidP="00A506C5"/>
    <w:sectPr w:rsidR="001C1365" w:rsidRPr="00A506C5"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46F5F"/>
    <w:multiLevelType w:val="multilevel"/>
    <w:tmpl w:val="E392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F4002"/>
    <w:multiLevelType w:val="multilevel"/>
    <w:tmpl w:val="094609B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4F2E"/>
    <w:multiLevelType w:val="hybridMultilevel"/>
    <w:tmpl w:val="A986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16643"/>
    <w:multiLevelType w:val="multilevel"/>
    <w:tmpl w:val="EFA4F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FF64EE"/>
    <w:multiLevelType w:val="hybridMultilevel"/>
    <w:tmpl w:val="A28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6282F"/>
    <w:multiLevelType w:val="multilevel"/>
    <w:tmpl w:val="21DAFA0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5518B8"/>
    <w:multiLevelType w:val="hybridMultilevel"/>
    <w:tmpl w:val="11CC3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5F7F25"/>
    <w:multiLevelType w:val="hybridMultilevel"/>
    <w:tmpl w:val="055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673AE5"/>
    <w:multiLevelType w:val="multilevel"/>
    <w:tmpl w:val="3B08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FC19EF"/>
    <w:multiLevelType w:val="hybridMultilevel"/>
    <w:tmpl w:val="1FF8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487BE8"/>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E209B4"/>
    <w:multiLevelType w:val="multilevel"/>
    <w:tmpl w:val="DD0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943874"/>
    <w:multiLevelType w:val="multilevel"/>
    <w:tmpl w:val="D0C8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12086A"/>
    <w:multiLevelType w:val="hybridMultilevel"/>
    <w:tmpl w:val="D10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AC1516"/>
    <w:multiLevelType w:val="multilevel"/>
    <w:tmpl w:val="4EA22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9E20FF"/>
    <w:multiLevelType w:val="multilevel"/>
    <w:tmpl w:val="1C1CC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8C9032A"/>
    <w:multiLevelType w:val="multilevel"/>
    <w:tmpl w:val="3F02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9DF3B9C"/>
    <w:multiLevelType w:val="multilevel"/>
    <w:tmpl w:val="211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D93946"/>
    <w:multiLevelType w:val="multilevel"/>
    <w:tmpl w:val="DD7C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6246A8"/>
    <w:multiLevelType w:val="multilevel"/>
    <w:tmpl w:val="AB26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1C297EDB"/>
    <w:multiLevelType w:val="multilevel"/>
    <w:tmpl w:val="C2D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D881D86"/>
    <w:multiLevelType w:val="multilevel"/>
    <w:tmpl w:val="C66EE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ED74803"/>
    <w:multiLevelType w:val="multilevel"/>
    <w:tmpl w:val="D18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F4E36BA"/>
    <w:multiLevelType w:val="multilevel"/>
    <w:tmpl w:val="75A2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F5F2E7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FEC54B3"/>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2"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1F7265B"/>
    <w:multiLevelType w:val="hybridMultilevel"/>
    <w:tmpl w:val="5AC47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2097CE0"/>
    <w:multiLevelType w:val="multilevel"/>
    <w:tmpl w:val="E758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3504F6"/>
    <w:multiLevelType w:val="multilevel"/>
    <w:tmpl w:val="22CE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63754F4"/>
    <w:multiLevelType w:val="hybridMultilevel"/>
    <w:tmpl w:val="C982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70D4610"/>
    <w:multiLevelType w:val="hybridMultilevel"/>
    <w:tmpl w:val="26C247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8D64F1A"/>
    <w:multiLevelType w:val="multilevel"/>
    <w:tmpl w:val="095A19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9931808"/>
    <w:multiLevelType w:val="multilevel"/>
    <w:tmpl w:val="5FC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A402258"/>
    <w:multiLevelType w:val="multilevel"/>
    <w:tmpl w:val="8C3E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E691FD4"/>
    <w:multiLevelType w:val="multilevel"/>
    <w:tmpl w:val="7782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C55B9A"/>
    <w:multiLevelType w:val="multilevel"/>
    <w:tmpl w:val="FB5E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12D5B1B"/>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15121EC"/>
    <w:multiLevelType w:val="multilevel"/>
    <w:tmpl w:val="44BEBE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1565D62"/>
    <w:multiLevelType w:val="multilevel"/>
    <w:tmpl w:val="872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42D58CA"/>
    <w:multiLevelType w:val="multilevel"/>
    <w:tmpl w:val="AC606B5E"/>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65F13B2"/>
    <w:multiLevelType w:val="multilevel"/>
    <w:tmpl w:val="F4FC2A8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8" w15:restartNumberingAfterBreak="0">
    <w:nsid w:val="37B12FA7"/>
    <w:multiLevelType w:val="hybridMultilevel"/>
    <w:tmpl w:val="591850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9" w15:restartNumberingAfterBreak="0">
    <w:nsid w:val="37D471DE"/>
    <w:multiLevelType w:val="multilevel"/>
    <w:tmpl w:val="5AA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9DA28D4"/>
    <w:multiLevelType w:val="multilevel"/>
    <w:tmpl w:val="F3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AD374AB"/>
    <w:multiLevelType w:val="hybridMultilevel"/>
    <w:tmpl w:val="2BCA5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BDC37C4"/>
    <w:multiLevelType w:val="multilevel"/>
    <w:tmpl w:val="3C3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BE8618A"/>
    <w:multiLevelType w:val="hybridMultilevel"/>
    <w:tmpl w:val="5B900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C7508EA"/>
    <w:multiLevelType w:val="hybridMultilevel"/>
    <w:tmpl w:val="7284A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CA306BC"/>
    <w:multiLevelType w:val="multilevel"/>
    <w:tmpl w:val="095A19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7"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1E002BE"/>
    <w:multiLevelType w:val="hybridMultilevel"/>
    <w:tmpl w:val="B2E6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57B30A2"/>
    <w:multiLevelType w:val="multilevel"/>
    <w:tmpl w:val="DD2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57C64BE"/>
    <w:multiLevelType w:val="multilevel"/>
    <w:tmpl w:val="3386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5F219BF"/>
    <w:multiLevelType w:val="multilevel"/>
    <w:tmpl w:val="C5D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46416CE4"/>
    <w:multiLevelType w:val="multilevel"/>
    <w:tmpl w:val="6DB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7A71F30"/>
    <w:multiLevelType w:val="multilevel"/>
    <w:tmpl w:val="5EC6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7D629B2"/>
    <w:multiLevelType w:val="multilevel"/>
    <w:tmpl w:val="AD0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7F712C1"/>
    <w:multiLevelType w:val="multilevel"/>
    <w:tmpl w:val="42A28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811080A"/>
    <w:multiLevelType w:val="multilevel"/>
    <w:tmpl w:val="3E3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9"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3" w15:restartNumberingAfterBreak="0">
    <w:nsid w:val="4AC6428F"/>
    <w:multiLevelType w:val="multilevel"/>
    <w:tmpl w:val="28F6D0E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4"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D782D3D"/>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13F31F6"/>
    <w:multiLevelType w:val="multilevel"/>
    <w:tmpl w:val="A5DEE08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5" w15:restartNumberingAfterBreak="0">
    <w:nsid w:val="51CE025C"/>
    <w:multiLevelType w:val="multilevel"/>
    <w:tmpl w:val="5A6A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6263CC5"/>
    <w:multiLevelType w:val="multilevel"/>
    <w:tmpl w:val="23F031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2"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7AE64F1"/>
    <w:multiLevelType w:val="multilevel"/>
    <w:tmpl w:val="5E6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8381E40"/>
    <w:multiLevelType w:val="hybridMultilevel"/>
    <w:tmpl w:val="B432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AAA6CA0"/>
    <w:multiLevelType w:val="multilevel"/>
    <w:tmpl w:val="094609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ACA34BA"/>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6" w15:restartNumberingAfterBreak="0">
    <w:nsid w:val="5C393A2E"/>
    <w:multiLevelType w:val="multilevel"/>
    <w:tmpl w:val="854C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CAF790F"/>
    <w:multiLevelType w:val="multilevel"/>
    <w:tmpl w:val="F3A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CB13533"/>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E8F56B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EA51773"/>
    <w:multiLevelType w:val="multilevel"/>
    <w:tmpl w:val="8556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EB4713B"/>
    <w:multiLevelType w:val="hybridMultilevel"/>
    <w:tmpl w:val="D12A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2AB7804"/>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30177D8"/>
    <w:multiLevelType w:val="multilevel"/>
    <w:tmpl w:val="D5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39D5630"/>
    <w:multiLevelType w:val="multilevel"/>
    <w:tmpl w:val="5A62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40969E3"/>
    <w:multiLevelType w:val="multilevel"/>
    <w:tmpl w:val="EBA6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8956021"/>
    <w:multiLevelType w:val="multilevel"/>
    <w:tmpl w:val="7E78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94C5A49"/>
    <w:multiLevelType w:val="multilevel"/>
    <w:tmpl w:val="D81C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9970B5F"/>
    <w:multiLevelType w:val="hybridMultilevel"/>
    <w:tmpl w:val="CDCC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A940A5B"/>
    <w:multiLevelType w:val="hybridMultilevel"/>
    <w:tmpl w:val="7D4A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6B6F4A00"/>
    <w:multiLevelType w:val="multilevel"/>
    <w:tmpl w:val="2FDA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B992B96"/>
    <w:multiLevelType w:val="multilevel"/>
    <w:tmpl w:val="01989A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D90097C"/>
    <w:multiLevelType w:val="multilevel"/>
    <w:tmpl w:val="006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E2B311E"/>
    <w:multiLevelType w:val="multilevel"/>
    <w:tmpl w:val="199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FDB0332"/>
    <w:multiLevelType w:val="multilevel"/>
    <w:tmpl w:val="8572F8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0746693"/>
    <w:multiLevelType w:val="hybridMultilevel"/>
    <w:tmpl w:val="BC72E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4720518"/>
    <w:multiLevelType w:val="multilevel"/>
    <w:tmpl w:val="484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65E3B60"/>
    <w:multiLevelType w:val="multilevel"/>
    <w:tmpl w:val="3D6244B6"/>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4"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6AE5073"/>
    <w:multiLevelType w:val="multilevel"/>
    <w:tmpl w:val="FE3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8EF3FD0"/>
    <w:multiLevelType w:val="multilevel"/>
    <w:tmpl w:val="7A0C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B263FA1"/>
    <w:multiLevelType w:val="multilevel"/>
    <w:tmpl w:val="94B0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4" w15:restartNumberingAfterBreak="0">
    <w:nsid w:val="7C9656B9"/>
    <w:multiLevelType w:val="multilevel"/>
    <w:tmpl w:val="9A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D533659"/>
    <w:multiLevelType w:val="multilevel"/>
    <w:tmpl w:val="4BB26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DD8270A"/>
    <w:multiLevelType w:val="hybridMultilevel"/>
    <w:tmpl w:val="B486F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3"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7EBA07F9"/>
    <w:multiLevelType w:val="multilevel"/>
    <w:tmpl w:val="FD6007F2"/>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5"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6654">
    <w:abstractNumId w:val="201"/>
  </w:num>
  <w:num w:numId="2" w16cid:durableId="1200240503">
    <w:abstractNumId w:val="11"/>
  </w:num>
  <w:num w:numId="3" w16cid:durableId="1934974560">
    <w:abstractNumId w:val="14"/>
  </w:num>
  <w:num w:numId="4" w16cid:durableId="1591155380">
    <w:abstractNumId w:val="205"/>
  </w:num>
  <w:num w:numId="5" w16cid:durableId="80882359">
    <w:abstractNumId w:val="100"/>
  </w:num>
  <w:num w:numId="6" w16cid:durableId="1635721845">
    <w:abstractNumId w:val="248"/>
  </w:num>
  <w:num w:numId="7" w16cid:durableId="824249315">
    <w:abstractNumId w:val="88"/>
  </w:num>
  <w:num w:numId="8" w16cid:durableId="493305321">
    <w:abstractNumId w:val="165"/>
  </w:num>
  <w:num w:numId="9" w16cid:durableId="105514522">
    <w:abstractNumId w:val="240"/>
  </w:num>
  <w:num w:numId="10" w16cid:durableId="891574946">
    <w:abstractNumId w:val="121"/>
  </w:num>
  <w:num w:numId="11" w16cid:durableId="971786471">
    <w:abstractNumId w:val="149"/>
  </w:num>
  <w:num w:numId="12" w16cid:durableId="914776550">
    <w:abstractNumId w:val="113"/>
  </w:num>
  <w:num w:numId="13" w16cid:durableId="516963513">
    <w:abstractNumId w:val="273"/>
  </w:num>
  <w:num w:numId="14" w16cid:durableId="1088237601">
    <w:abstractNumId w:val="217"/>
  </w:num>
  <w:num w:numId="15" w16cid:durableId="700671835">
    <w:abstractNumId w:val="65"/>
  </w:num>
  <w:num w:numId="16" w16cid:durableId="441803280">
    <w:abstractNumId w:val="188"/>
  </w:num>
  <w:num w:numId="17" w16cid:durableId="1301882693">
    <w:abstractNumId w:val="209"/>
  </w:num>
  <w:num w:numId="18" w16cid:durableId="4475884">
    <w:abstractNumId w:val="124"/>
  </w:num>
  <w:num w:numId="19" w16cid:durableId="1927373450">
    <w:abstractNumId w:val="200"/>
  </w:num>
  <w:num w:numId="20" w16cid:durableId="1009600680">
    <w:abstractNumId w:val="207"/>
  </w:num>
  <w:num w:numId="21" w16cid:durableId="786631121">
    <w:abstractNumId w:val="71"/>
  </w:num>
  <w:num w:numId="22" w16cid:durableId="1421220786">
    <w:abstractNumId w:val="141"/>
  </w:num>
  <w:num w:numId="23" w16cid:durableId="1506045666">
    <w:abstractNumId w:val="89"/>
  </w:num>
  <w:num w:numId="24" w16cid:durableId="138693224">
    <w:abstractNumId w:val="131"/>
  </w:num>
  <w:num w:numId="25" w16cid:durableId="1656495057">
    <w:abstractNumId w:val="23"/>
  </w:num>
  <w:num w:numId="26" w16cid:durableId="1687902918">
    <w:abstractNumId w:val="244"/>
  </w:num>
  <w:num w:numId="27" w16cid:durableId="1966040920">
    <w:abstractNumId w:val="60"/>
  </w:num>
  <w:num w:numId="28" w16cid:durableId="921723338">
    <w:abstractNumId w:val="249"/>
  </w:num>
  <w:num w:numId="29" w16cid:durableId="1601258745">
    <w:abstractNumId w:val="218"/>
  </w:num>
  <w:num w:numId="30" w16cid:durableId="1688169794">
    <w:abstractNumId w:val="215"/>
  </w:num>
  <w:num w:numId="31" w16cid:durableId="442265455">
    <w:abstractNumId w:val="179"/>
  </w:num>
  <w:num w:numId="32" w16cid:durableId="2035765785">
    <w:abstractNumId w:val="137"/>
  </w:num>
  <w:num w:numId="33" w16cid:durableId="1306546607">
    <w:abstractNumId w:val="180"/>
  </w:num>
  <w:num w:numId="34" w16cid:durableId="768037975">
    <w:abstractNumId w:val="223"/>
  </w:num>
  <w:num w:numId="35" w16cid:durableId="538784348">
    <w:abstractNumId w:val="90"/>
  </w:num>
  <w:num w:numId="36" w16cid:durableId="951663959">
    <w:abstractNumId w:val="27"/>
  </w:num>
  <w:num w:numId="37" w16cid:durableId="586769839">
    <w:abstractNumId w:val="156"/>
  </w:num>
  <w:num w:numId="38" w16cid:durableId="360977541">
    <w:abstractNumId w:val="107"/>
  </w:num>
  <w:num w:numId="39" w16cid:durableId="247811044">
    <w:abstractNumId w:val="115"/>
  </w:num>
  <w:num w:numId="40" w16cid:durableId="209608587">
    <w:abstractNumId w:val="38"/>
  </w:num>
  <w:num w:numId="41" w16cid:durableId="1648436312">
    <w:abstractNumId w:val="275"/>
  </w:num>
  <w:num w:numId="42" w16cid:durableId="276832440">
    <w:abstractNumId w:val="280"/>
  </w:num>
  <w:num w:numId="43" w16cid:durableId="1521890559">
    <w:abstractNumId w:val="258"/>
  </w:num>
  <w:num w:numId="44" w16cid:durableId="371660458">
    <w:abstractNumId w:val="74"/>
  </w:num>
  <w:num w:numId="45" w16cid:durableId="609776006">
    <w:abstractNumId w:val="264"/>
  </w:num>
  <w:num w:numId="46" w16cid:durableId="2094273126">
    <w:abstractNumId w:val="21"/>
  </w:num>
  <w:num w:numId="47" w16cid:durableId="157161387">
    <w:abstractNumId w:val="258"/>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171"/>
  </w:num>
  <w:num w:numId="49" w16cid:durableId="1336959852">
    <w:abstractNumId w:val="297"/>
  </w:num>
  <w:num w:numId="50" w16cid:durableId="1238053596">
    <w:abstractNumId w:val="212"/>
  </w:num>
  <w:num w:numId="51" w16cid:durableId="1113132144">
    <w:abstractNumId w:val="235"/>
  </w:num>
  <w:num w:numId="52" w16cid:durableId="814297828">
    <w:abstractNumId w:val="63"/>
  </w:num>
  <w:num w:numId="53" w16cid:durableId="307784407">
    <w:abstractNumId w:val="0"/>
  </w:num>
  <w:num w:numId="54" w16cid:durableId="811293469">
    <w:abstractNumId w:val="160"/>
  </w:num>
  <w:num w:numId="55" w16cid:durableId="40598836">
    <w:abstractNumId w:val="46"/>
  </w:num>
  <w:num w:numId="56" w16cid:durableId="2064324836">
    <w:abstractNumId w:val="55"/>
  </w:num>
  <w:num w:numId="57" w16cid:durableId="1444420135">
    <w:abstractNumId w:val="2"/>
  </w:num>
  <w:num w:numId="58" w16cid:durableId="2119251217">
    <w:abstractNumId w:val="40"/>
  </w:num>
  <w:num w:numId="59" w16cid:durableId="1168861996">
    <w:abstractNumId w:val="122"/>
  </w:num>
  <w:num w:numId="60" w16cid:durableId="1425684239">
    <w:abstractNumId w:val="36"/>
  </w:num>
  <w:num w:numId="61" w16cid:durableId="36008971">
    <w:abstractNumId w:val="225"/>
  </w:num>
  <w:num w:numId="62" w16cid:durableId="1398939568">
    <w:abstractNumId w:val="293"/>
  </w:num>
  <w:num w:numId="63" w16cid:durableId="225193262">
    <w:abstractNumId w:val="106"/>
  </w:num>
  <w:num w:numId="64" w16cid:durableId="1378891657">
    <w:abstractNumId w:val="56"/>
  </w:num>
  <w:num w:numId="65" w16cid:durableId="1501316057">
    <w:abstractNumId w:val="302"/>
  </w:num>
  <w:num w:numId="66" w16cid:durableId="44068232">
    <w:abstractNumId w:val="190"/>
  </w:num>
  <w:num w:numId="67" w16cid:durableId="1215039642">
    <w:abstractNumId w:val="112"/>
  </w:num>
  <w:num w:numId="68" w16cid:durableId="503474472">
    <w:abstractNumId w:val="94"/>
  </w:num>
  <w:num w:numId="69" w16cid:durableId="1436515351">
    <w:abstractNumId w:val="68"/>
  </w:num>
  <w:num w:numId="70" w16cid:durableId="1224635126">
    <w:abstractNumId w:val="182"/>
  </w:num>
  <w:num w:numId="71" w16cid:durableId="1302998630">
    <w:abstractNumId w:val="211"/>
  </w:num>
  <w:num w:numId="72" w16cid:durableId="642849675">
    <w:abstractNumId w:val="178"/>
  </w:num>
  <w:num w:numId="73" w16cid:durableId="1454714112">
    <w:abstractNumId w:val="62"/>
  </w:num>
  <w:num w:numId="74" w16cid:durableId="1703091979">
    <w:abstractNumId w:val="32"/>
  </w:num>
  <w:num w:numId="75" w16cid:durableId="1695110922">
    <w:abstractNumId w:val="105"/>
  </w:num>
  <w:num w:numId="76" w16cid:durableId="593637807">
    <w:abstractNumId w:val="221"/>
  </w:num>
  <w:num w:numId="77" w16cid:durableId="1707755095">
    <w:abstractNumId w:val="150"/>
  </w:num>
  <w:num w:numId="78" w16cid:durableId="1361707747">
    <w:abstractNumId w:val="173"/>
  </w:num>
  <w:num w:numId="79" w16cid:durableId="550967377">
    <w:abstractNumId w:val="269"/>
  </w:num>
  <w:num w:numId="80" w16cid:durableId="1579292489">
    <w:abstractNumId w:val="16"/>
  </w:num>
  <w:num w:numId="81" w16cid:durableId="147719127">
    <w:abstractNumId w:val="34"/>
  </w:num>
  <w:num w:numId="82" w16cid:durableId="434714221">
    <w:abstractNumId w:val="119"/>
  </w:num>
  <w:num w:numId="83" w16cid:durableId="2139294443">
    <w:abstractNumId w:val="301"/>
  </w:num>
  <w:num w:numId="84" w16cid:durableId="721638269">
    <w:abstractNumId w:val="72"/>
  </w:num>
  <w:num w:numId="85" w16cid:durableId="1646087227">
    <w:abstractNumId w:val="97"/>
  </w:num>
  <w:num w:numId="86" w16cid:durableId="1158691490">
    <w:abstractNumId w:val="245"/>
  </w:num>
  <w:num w:numId="87" w16cid:durableId="616253677">
    <w:abstractNumId w:val="96"/>
  </w:num>
  <w:num w:numId="88" w16cid:durableId="2039550444">
    <w:abstractNumId w:val="250"/>
  </w:num>
  <w:num w:numId="89" w16cid:durableId="125587426">
    <w:abstractNumId w:val="181"/>
  </w:num>
  <w:num w:numId="90" w16cid:durableId="1868444903">
    <w:abstractNumId w:val="251"/>
  </w:num>
  <w:num w:numId="91" w16cid:durableId="1075397624">
    <w:abstractNumId w:val="111"/>
  </w:num>
  <w:num w:numId="92" w16cid:durableId="2041124173">
    <w:abstractNumId w:val="204"/>
  </w:num>
  <w:num w:numId="93" w16cid:durableId="995576349">
    <w:abstractNumId w:val="274"/>
  </w:num>
  <w:num w:numId="94" w16cid:durableId="1458723082">
    <w:abstractNumId w:val="98"/>
  </w:num>
  <w:num w:numId="95" w16cid:durableId="2093812821">
    <w:abstractNumId w:val="202"/>
  </w:num>
  <w:num w:numId="96" w16cid:durableId="681474975">
    <w:abstractNumId w:val="191"/>
  </w:num>
  <w:num w:numId="97" w16cid:durableId="2131775791">
    <w:abstractNumId w:val="189"/>
  </w:num>
  <w:num w:numId="98" w16cid:durableId="1526626853">
    <w:abstractNumId w:val="154"/>
  </w:num>
  <w:num w:numId="99" w16cid:durableId="2046758940">
    <w:abstractNumId w:val="95"/>
  </w:num>
  <w:num w:numId="100" w16cid:durableId="1467118348">
    <w:abstractNumId w:val="120"/>
  </w:num>
  <w:num w:numId="101" w16cid:durableId="2113354183">
    <w:abstractNumId w:val="271"/>
  </w:num>
  <w:num w:numId="102" w16cid:durableId="755517588">
    <w:abstractNumId w:val="206"/>
  </w:num>
  <w:num w:numId="103" w16cid:durableId="163084185">
    <w:abstractNumId w:val="17"/>
  </w:num>
  <w:num w:numId="104" w16cid:durableId="362556576">
    <w:abstractNumId w:val="287"/>
  </w:num>
  <w:num w:numId="105" w16cid:durableId="1398934725">
    <w:abstractNumId w:val="126"/>
  </w:num>
  <w:num w:numId="106" w16cid:durableId="588386381">
    <w:abstractNumId w:val="5"/>
  </w:num>
  <w:num w:numId="107" w16cid:durableId="920287406">
    <w:abstractNumId w:val="276"/>
  </w:num>
  <w:num w:numId="108" w16cid:durableId="1479611640">
    <w:abstractNumId w:val="41"/>
  </w:num>
  <w:num w:numId="109" w16cid:durableId="1377467038">
    <w:abstractNumId w:val="239"/>
  </w:num>
  <w:num w:numId="110" w16cid:durableId="115757235">
    <w:abstractNumId w:val="53"/>
  </w:num>
  <w:num w:numId="111" w16cid:durableId="1390108198">
    <w:abstractNumId w:val="43"/>
  </w:num>
  <w:num w:numId="112" w16cid:durableId="2062750360">
    <w:abstractNumId w:val="52"/>
  </w:num>
  <w:num w:numId="113" w16cid:durableId="133790340">
    <w:abstractNumId w:val="247"/>
  </w:num>
  <w:num w:numId="114" w16cid:durableId="1269267295">
    <w:abstractNumId w:val="110"/>
  </w:num>
  <w:num w:numId="115" w16cid:durableId="518666016">
    <w:abstractNumId w:val="278"/>
  </w:num>
  <w:num w:numId="116" w16cid:durableId="782001406">
    <w:abstractNumId w:val="104"/>
  </w:num>
  <w:num w:numId="117" w16cid:durableId="1594624057">
    <w:abstractNumId w:val="30"/>
  </w:num>
  <w:num w:numId="118" w16cid:durableId="1591811071">
    <w:abstractNumId w:val="108"/>
  </w:num>
  <w:num w:numId="119" w16cid:durableId="276984799">
    <w:abstractNumId w:val="284"/>
  </w:num>
  <w:num w:numId="120" w16cid:durableId="1085959091">
    <w:abstractNumId w:val="39"/>
  </w:num>
  <w:num w:numId="121" w16cid:durableId="616641187">
    <w:abstractNumId w:val="42"/>
  </w:num>
  <w:num w:numId="122" w16cid:durableId="587272583">
    <w:abstractNumId w:val="196"/>
  </w:num>
  <w:num w:numId="123" w16cid:durableId="2113738874">
    <w:abstractNumId w:val="44"/>
  </w:num>
  <w:num w:numId="124" w16cid:durableId="1429305211">
    <w:abstractNumId w:val="151"/>
  </w:num>
  <w:num w:numId="125" w16cid:durableId="2117750453">
    <w:abstractNumId w:val="282"/>
  </w:num>
  <w:num w:numId="126" w16cid:durableId="797381632">
    <w:abstractNumId w:val="123"/>
  </w:num>
  <w:num w:numId="127" w16cid:durableId="412970496">
    <w:abstractNumId w:val="153"/>
  </w:num>
  <w:num w:numId="128" w16cid:durableId="941642125">
    <w:abstractNumId w:val="203"/>
  </w:num>
  <w:num w:numId="129" w16cid:durableId="161624407">
    <w:abstractNumId w:val="25"/>
  </w:num>
  <w:num w:numId="130" w16cid:durableId="557129193">
    <w:abstractNumId w:val="78"/>
  </w:num>
  <w:num w:numId="131" w16cid:durableId="101343604">
    <w:abstractNumId w:val="229"/>
  </w:num>
  <w:num w:numId="132" w16cid:durableId="205915981">
    <w:abstractNumId w:val="138"/>
  </w:num>
  <w:num w:numId="133" w16cid:durableId="1924953748">
    <w:abstractNumId w:val="224"/>
  </w:num>
  <w:num w:numId="134" w16cid:durableId="124007460">
    <w:abstractNumId w:val="192"/>
  </w:num>
  <w:num w:numId="135" w16cid:durableId="979306629">
    <w:abstractNumId w:val="298"/>
  </w:num>
  <w:num w:numId="136" w16cid:durableId="854227975">
    <w:abstractNumId w:val="286"/>
  </w:num>
  <w:num w:numId="137" w16cid:durableId="63720455">
    <w:abstractNumId w:val="261"/>
  </w:num>
  <w:num w:numId="138" w16cid:durableId="1252203343">
    <w:abstractNumId w:val="256"/>
  </w:num>
  <w:num w:numId="139" w16cid:durableId="818303852">
    <w:abstractNumId w:val="234"/>
  </w:num>
  <w:num w:numId="140" w16cid:durableId="567150396">
    <w:abstractNumId w:val="102"/>
  </w:num>
  <w:num w:numId="141" w16cid:durableId="362022734">
    <w:abstractNumId w:val="272"/>
  </w:num>
  <w:num w:numId="142" w16cid:durableId="1765803153">
    <w:abstractNumId w:val="266"/>
  </w:num>
  <w:num w:numId="143" w16cid:durableId="1480611949">
    <w:abstractNumId w:val="75"/>
  </w:num>
  <w:num w:numId="144" w16cid:durableId="593976726">
    <w:abstractNumId w:val="15"/>
  </w:num>
  <w:num w:numId="145" w16cid:durableId="962617418">
    <w:abstractNumId w:val="163"/>
  </w:num>
  <w:num w:numId="146" w16cid:durableId="6759390">
    <w:abstractNumId w:val="130"/>
  </w:num>
  <w:num w:numId="147" w16cid:durableId="733235408">
    <w:abstractNumId w:val="86"/>
  </w:num>
  <w:num w:numId="148" w16cid:durableId="784007896">
    <w:abstractNumId w:val="45"/>
  </w:num>
  <w:num w:numId="149" w16cid:durableId="1082406630">
    <w:abstractNumId w:val="219"/>
  </w:num>
  <w:num w:numId="150" w16cid:durableId="1755391599">
    <w:abstractNumId w:val="185"/>
  </w:num>
  <w:num w:numId="151" w16cid:durableId="1043210663">
    <w:abstractNumId w:val="133"/>
  </w:num>
  <w:num w:numId="152" w16cid:durableId="613362533">
    <w:abstractNumId w:val="292"/>
  </w:num>
  <w:num w:numId="153" w16cid:durableId="709115243">
    <w:abstractNumId w:val="3"/>
  </w:num>
  <w:num w:numId="154" w16cid:durableId="302470116">
    <w:abstractNumId w:val="8"/>
  </w:num>
  <w:num w:numId="155" w16cid:durableId="1335184522">
    <w:abstractNumId w:val="9"/>
  </w:num>
  <w:num w:numId="156" w16cid:durableId="2042245809">
    <w:abstractNumId w:val="246"/>
  </w:num>
  <w:num w:numId="157" w16cid:durableId="384643885">
    <w:abstractNumId w:val="303"/>
  </w:num>
  <w:num w:numId="158" w16cid:durableId="739641613">
    <w:abstractNumId w:val="210"/>
  </w:num>
  <w:num w:numId="159" w16cid:durableId="1702435762">
    <w:abstractNumId w:val="82"/>
  </w:num>
  <w:num w:numId="160" w16cid:durableId="1541436604">
    <w:abstractNumId w:val="54"/>
  </w:num>
  <w:num w:numId="161" w16cid:durableId="292369093">
    <w:abstractNumId w:val="306"/>
  </w:num>
  <w:num w:numId="162" w16cid:durableId="1029917474">
    <w:abstractNumId w:val="76"/>
  </w:num>
  <w:num w:numId="163" w16cid:durableId="559247583">
    <w:abstractNumId w:val="87"/>
  </w:num>
  <w:num w:numId="164" w16cid:durableId="1643274051">
    <w:abstractNumId w:val="290"/>
  </w:num>
  <w:num w:numId="165" w16cid:durableId="775826577">
    <w:abstractNumId w:val="186"/>
  </w:num>
  <w:num w:numId="166" w16cid:durableId="1237280706">
    <w:abstractNumId w:val="267"/>
  </w:num>
  <w:num w:numId="167" w16cid:durableId="1134177507">
    <w:abstractNumId w:val="169"/>
  </w:num>
  <w:num w:numId="168" w16cid:durableId="1279414519">
    <w:abstractNumId w:val="193"/>
  </w:num>
  <w:num w:numId="169" w16cid:durableId="1890872477">
    <w:abstractNumId w:val="47"/>
  </w:num>
  <w:num w:numId="170" w16cid:durableId="546332475">
    <w:abstractNumId w:val="49"/>
  </w:num>
  <w:num w:numId="171" w16cid:durableId="1332567889">
    <w:abstractNumId w:val="295"/>
  </w:num>
  <w:num w:numId="172" w16cid:durableId="967668484">
    <w:abstractNumId w:val="152"/>
  </w:num>
  <w:num w:numId="173" w16cid:durableId="1301374740">
    <w:abstractNumId w:val="199"/>
  </w:num>
  <w:num w:numId="174" w16cid:durableId="322009958">
    <w:abstractNumId w:val="157"/>
  </w:num>
  <w:num w:numId="175" w16cid:durableId="196164777">
    <w:abstractNumId w:val="166"/>
  </w:num>
  <w:num w:numId="176" w16cid:durableId="1371224294">
    <w:abstractNumId w:val="216"/>
  </w:num>
  <w:num w:numId="177" w16cid:durableId="394741082">
    <w:abstractNumId w:val="24"/>
  </w:num>
  <w:num w:numId="178" w16cid:durableId="880749083">
    <w:abstractNumId w:val="67"/>
  </w:num>
  <w:num w:numId="179" w16cid:durableId="27148066">
    <w:abstractNumId w:val="132"/>
  </w:num>
  <w:num w:numId="180" w16cid:durableId="131869978">
    <w:abstractNumId w:val="305"/>
  </w:num>
  <w:num w:numId="181" w16cid:durableId="410202306">
    <w:abstractNumId w:val="197"/>
  </w:num>
  <w:num w:numId="182" w16cid:durableId="1425758174">
    <w:abstractNumId w:val="57"/>
  </w:num>
  <w:num w:numId="183" w16cid:durableId="1000818547">
    <w:abstractNumId w:val="147"/>
  </w:num>
  <w:num w:numId="184" w16cid:durableId="613827194">
    <w:abstractNumId w:val="159"/>
  </w:num>
  <w:num w:numId="185" w16cid:durableId="259526594">
    <w:abstractNumId w:val="28"/>
  </w:num>
  <w:num w:numId="186" w16cid:durableId="582111802">
    <w:abstractNumId w:val="162"/>
  </w:num>
  <w:num w:numId="187" w16cid:durableId="771052548">
    <w:abstractNumId w:val="198"/>
  </w:num>
  <w:num w:numId="188" w16cid:durableId="1807233688">
    <w:abstractNumId w:val="263"/>
  </w:num>
  <w:num w:numId="189" w16cid:durableId="1676152309">
    <w:abstractNumId w:val="140"/>
  </w:num>
  <w:num w:numId="190" w16cid:durableId="413746566">
    <w:abstractNumId w:val="230"/>
  </w:num>
  <w:num w:numId="191" w16cid:durableId="1720740427">
    <w:abstractNumId w:val="10"/>
  </w:num>
  <w:num w:numId="192" w16cid:durableId="1835337808">
    <w:abstractNumId w:val="33"/>
  </w:num>
  <w:num w:numId="193" w16cid:durableId="1273973827">
    <w:abstractNumId w:val="254"/>
  </w:num>
  <w:num w:numId="194" w16cid:durableId="178349755">
    <w:abstractNumId w:val="237"/>
  </w:num>
  <w:num w:numId="195" w16cid:durableId="1229073121">
    <w:abstractNumId w:val="136"/>
  </w:num>
  <w:num w:numId="196" w16cid:durableId="1736469924">
    <w:abstractNumId w:val="289"/>
  </w:num>
  <w:num w:numId="197" w16cid:durableId="1524245600">
    <w:abstractNumId w:val="164"/>
  </w:num>
  <w:num w:numId="198" w16cid:durableId="140075837">
    <w:abstractNumId w:val="144"/>
  </w:num>
  <w:num w:numId="199" w16cid:durableId="2054691930">
    <w:abstractNumId w:val="279"/>
  </w:num>
  <w:num w:numId="200" w16cid:durableId="165096986">
    <w:abstractNumId w:val="242"/>
  </w:num>
  <w:num w:numId="201" w16cid:durableId="687803069">
    <w:abstractNumId w:val="184"/>
  </w:num>
  <w:num w:numId="202" w16cid:durableId="407581809">
    <w:abstractNumId w:val="51"/>
  </w:num>
  <w:num w:numId="203" w16cid:durableId="1215461338">
    <w:abstractNumId w:val="48"/>
  </w:num>
  <w:num w:numId="204" w16cid:durableId="1067916000">
    <w:abstractNumId w:val="161"/>
  </w:num>
  <w:num w:numId="205" w16cid:durableId="1152214309">
    <w:abstractNumId w:val="281"/>
  </w:num>
  <w:num w:numId="206" w16cid:durableId="728499534">
    <w:abstractNumId w:val="135"/>
  </w:num>
  <w:num w:numId="207" w16cid:durableId="814494707">
    <w:abstractNumId w:val="155"/>
  </w:num>
  <w:num w:numId="208" w16cid:durableId="542207777">
    <w:abstractNumId w:val="92"/>
  </w:num>
  <w:num w:numId="209" w16cid:durableId="2129622795">
    <w:abstractNumId w:val="148"/>
  </w:num>
  <w:num w:numId="210" w16cid:durableId="1582981961">
    <w:abstractNumId w:val="113"/>
  </w:num>
  <w:num w:numId="211" w16cid:durableId="44951315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161"/>
  </w:num>
  <w:num w:numId="214" w16cid:durableId="1955626885">
    <w:abstractNumId w:val="135"/>
  </w:num>
  <w:num w:numId="215" w16cid:durableId="811171700">
    <w:abstractNumId w:val="155"/>
  </w:num>
  <w:num w:numId="216" w16cid:durableId="177815611">
    <w:abstractNumId w:val="92"/>
  </w:num>
  <w:num w:numId="217" w16cid:durableId="133064636">
    <w:abstractNumId w:val="148"/>
  </w:num>
  <w:num w:numId="218" w16cid:durableId="1978490723">
    <w:abstractNumId w:val="108"/>
  </w:num>
  <w:num w:numId="219" w16cid:durableId="236935883">
    <w:abstractNumId w:val="257"/>
  </w:num>
  <w:num w:numId="220" w16cid:durableId="61879969">
    <w:abstractNumId w:val="70"/>
  </w:num>
  <w:num w:numId="221" w16cid:durableId="265160799">
    <w:abstractNumId w:val="37"/>
  </w:num>
  <w:num w:numId="222" w16cid:durableId="545724050">
    <w:abstractNumId w:val="299"/>
  </w:num>
  <w:num w:numId="223" w16cid:durableId="1754205845">
    <w:abstractNumId w:val="22"/>
  </w:num>
  <w:num w:numId="224" w16cid:durableId="800538564">
    <w:abstractNumId w:val="19"/>
  </w:num>
  <w:num w:numId="225" w16cid:durableId="1978729265">
    <w:abstractNumId w:val="170"/>
  </w:num>
  <w:num w:numId="226" w16cid:durableId="531462311">
    <w:abstractNumId w:val="66"/>
  </w:num>
  <w:num w:numId="227" w16cid:durableId="1926105636">
    <w:abstractNumId w:val="1"/>
  </w:num>
  <w:num w:numId="228" w16cid:durableId="2038235790">
    <w:abstractNumId w:val="118"/>
  </w:num>
  <w:num w:numId="229" w16cid:durableId="1733652513">
    <w:abstractNumId w:val="85"/>
  </w:num>
  <w:num w:numId="230" w16cid:durableId="23406785">
    <w:abstractNumId w:val="285"/>
  </w:num>
  <w:num w:numId="231" w16cid:durableId="1249922092">
    <w:abstractNumId w:val="77"/>
  </w:num>
  <w:num w:numId="232" w16cid:durableId="1804496033">
    <w:abstractNumId w:val="277"/>
  </w:num>
  <w:num w:numId="233" w16cid:durableId="1459954423">
    <w:abstractNumId w:val="101"/>
  </w:num>
  <w:num w:numId="234" w16cid:durableId="490294766">
    <w:abstractNumId w:val="255"/>
  </w:num>
  <w:num w:numId="235" w16cid:durableId="262812072">
    <w:abstractNumId w:val="7"/>
  </w:num>
  <w:num w:numId="236" w16cid:durableId="1492788540">
    <w:abstractNumId w:val="177"/>
  </w:num>
  <w:num w:numId="237" w16cid:durableId="1612786768">
    <w:abstractNumId w:val="50"/>
  </w:num>
  <w:num w:numId="238" w16cid:durableId="1686712362">
    <w:abstractNumId w:val="142"/>
  </w:num>
  <w:num w:numId="239" w16cid:durableId="168952931">
    <w:abstractNumId w:val="12"/>
  </w:num>
  <w:num w:numId="240" w16cid:durableId="1108701634">
    <w:abstractNumId w:val="241"/>
  </w:num>
  <w:num w:numId="241" w16cid:durableId="1246188151">
    <w:abstractNumId w:val="58"/>
  </w:num>
  <w:num w:numId="242" w16cid:durableId="2111731947">
    <w:abstractNumId w:val="213"/>
  </w:num>
  <w:num w:numId="243" w16cid:durableId="1315067333">
    <w:abstractNumId w:val="73"/>
  </w:num>
  <w:num w:numId="244" w16cid:durableId="588273695">
    <w:abstractNumId w:val="103"/>
  </w:num>
  <w:num w:numId="245" w16cid:durableId="1040473017">
    <w:abstractNumId w:val="262"/>
  </w:num>
  <w:num w:numId="246" w16cid:durableId="1068066357">
    <w:abstractNumId w:val="145"/>
  </w:num>
  <w:num w:numId="247" w16cid:durableId="330186689">
    <w:abstractNumId w:val="35"/>
  </w:num>
  <w:num w:numId="248" w16cid:durableId="1853035551">
    <w:abstractNumId w:val="91"/>
  </w:num>
  <w:num w:numId="249" w16cid:durableId="39130239">
    <w:abstractNumId w:val="18"/>
  </w:num>
  <w:num w:numId="250" w16cid:durableId="1075393805">
    <w:abstractNumId w:val="300"/>
  </w:num>
  <w:num w:numId="251" w16cid:durableId="1341347108">
    <w:abstractNumId w:val="6"/>
  </w:num>
  <w:num w:numId="252" w16cid:durableId="827206667">
    <w:abstractNumId w:val="214"/>
  </w:num>
  <w:num w:numId="253" w16cid:durableId="1861550923">
    <w:abstractNumId w:val="220"/>
  </w:num>
  <w:num w:numId="254" w16cid:durableId="2059548494">
    <w:abstractNumId w:val="168"/>
  </w:num>
  <w:num w:numId="255" w16cid:durableId="746805059">
    <w:abstractNumId w:val="265"/>
  </w:num>
  <w:num w:numId="256" w16cid:durableId="2106655119">
    <w:abstractNumId w:val="291"/>
  </w:num>
  <w:num w:numId="257" w16cid:durableId="697658230">
    <w:abstractNumId w:val="259"/>
  </w:num>
  <w:num w:numId="258" w16cid:durableId="1731808026">
    <w:abstractNumId w:val="195"/>
  </w:num>
  <w:num w:numId="259" w16cid:durableId="216403063">
    <w:abstractNumId w:val="288"/>
  </w:num>
  <w:num w:numId="260" w16cid:durableId="311252014">
    <w:abstractNumId w:val="253"/>
  </w:num>
  <w:num w:numId="261" w16cid:durableId="16203232">
    <w:abstractNumId w:val="4"/>
  </w:num>
  <w:num w:numId="262" w16cid:durableId="1216239103">
    <w:abstractNumId w:val="233"/>
  </w:num>
  <w:num w:numId="263" w16cid:durableId="412703529">
    <w:abstractNumId w:val="270"/>
  </w:num>
  <w:num w:numId="264" w16cid:durableId="1949458506">
    <w:abstractNumId w:val="158"/>
  </w:num>
  <w:num w:numId="265" w16cid:durableId="1860191287">
    <w:abstractNumId w:val="139"/>
  </w:num>
  <w:num w:numId="266" w16cid:durableId="100691926">
    <w:abstractNumId w:val="143"/>
  </w:num>
  <w:num w:numId="267" w16cid:durableId="1412390317">
    <w:abstractNumId w:val="129"/>
  </w:num>
  <w:num w:numId="268" w16cid:durableId="1935362521">
    <w:abstractNumId w:val="222"/>
  </w:num>
  <w:num w:numId="269" w16cid:durableId="2109082975">
    <w:abstractNumId w:val="84"/>
  </w:num>
  <w:num w:numId="270" w16cid:durableId="641884374">
    <w:abstractNumId w:val="79"/>
  </w:num>
  <w:num w:numId="271" w16cid:durableId="1933010722">
    <w:abstractNumId w:val="134"/>
  </w:num>
  <w:num w:numId="272" w16cid:durableId="722867310">
    <w:abstractNumId w:val="174"/>
  </w:num>
  <w:num w:numId="273" w16cid:durableId="1530412427">
    <w:abstractNumId w:val="294"/>
  </w:num>
  <w:num w:numId="274" w16cid:durableId="41712668">
    <w:abstractNumId w:val="83"/>
  </w:num>
  <w:num w:numId="275" w16cid:durableId="1799567213">
    <w:abstractNumId w:val="194"/>
  </w:num>
  <w:num w:numId="276" w16cid:durableId="10642663">
    <w:abstractNumId w:val="187"/>
  </w:num>
  <w:num w:numId="277" w16cid:durableId="1884369978">
    <w:abstractNumId w:val="183"/>
  </w:num>
  <w:num w:numId="278" w16cid:durableId="1919439559">
    <w:abstractNumId w:val="252"/>
  </w:num>
  <w:num w:numId="279" w16cid:durableId="1107190756">
    <w:abstractNumId w:val="260"/>
  </w:num>
  <w:num w:numId="280" w16cid:durableId="509150510">
    <w:abstractNumId w:val="208"/>
  </w:num>
  <w:num w:numId="281" w16cid:durableId="135685601">
    <w:abstractNumId w:val="117"/>
  </w:num>
  <w:num w:numId="282" w16cid:durableId="1496215589">
    <w:abstractNumId w:val="99"/>
  </w:num>
  <w:num w:numId="283" w16cid:durableId="248655776">
    <w:abstractNumId w:val="146"/>
  </w:num>
  <w:num w:numId="284" w16cid:durableId="2037271622">
    <w:abstractNumId w:val="296"/>
  </w:num>
  <w:num w:numId="285" w16cid:durableId="113985181">
    <w:abstractNumId w:val="232"/>
  </w:num>
  <w:num w:numId="286" w16cid:durableId="239872607">
    <w:abstractNumId w:val="167"/>
  </w:num>
  <w:num w:numId="287" w16cid:durableId="1486311725">
    <w:abstractNumId w:val="176"/>
  </w:num>
  <w:num w:numId="288" w16cid:durableId="1010137229">
    <w:abstractNumId w:val="20"/>
  </w:num>
  <w:num w:numId="289" w16cid:durableId="815226359">
    <w:abstractNumId w:val="59"/>
  </w:num>
  <w:num w:numId="290" w16cid:durableId="1403259721">
    <w:abstractNumId w:val="61"/>
  </w:num>
  <w:num w:numId="291" w16cid:durableId="1230110823">
    <w:abstractNumId w:val="114"/>
  </w:num>
  <w:num w:numId="292" w16cid:durableId="17658622">
    <w:abstractNumId w:val="64"/>
  </w:num>
  <w:num w:numId="293" w16cid:durableId="609316123">
    <w:abstractNumId w:val="226"/>
  </w:num>
  <w:num w:numId="294" w16cid:durableId="1344210916">
    <w:abstractNumId w:val="243"/>
  </w:num>
  <w:num w:numId="295" w16cid:durableId="1153790010">
    <w:abstractNumId w:val="93"/>
  </w:num>
  <w:num w:numId="296" w16cid:durableId="1508594777">
    <w:abstractNumId w:val="128"/>
  </w:num>
  <w:num w:numId="297" w16cid:durableId="1978872182">
    <w:abstractNumId w:val="116"/>
  </w:num>
  <w:num w:numId="298" w16cid:durableId="331029466">
    <w:abstractNumId w:val="304"/>
  </w:num>
  <w:num w:numId="299" w16cid:durableId="978068629">
    <w:abstractNumId w:val="80"/>
  </w:num>
  <w:num w:numId="300" w16cid:durableId="2135907749">
    <w:abstractNumId w:val="231"/>
  </w:num>
  <w:num w:numId="301" w16cid:durableId="107555798">
    <w:abstractNumId w:val="283"/>
  </w:num>
  <w:num w:numId="302" w16cid:durableId="953249708">
    <w:abstractNumId w:val="236"/>
  </w:num>
  <w:num w:numId="303" w16cid:durableId="1874224906">
    <w:abstractNumId w:val="127"/>
  </w:num>
  <w:num w:numId="304" w16cid:durableId="665134208">
    <w:abstractNumId w:val="268"/>
  </w:num>
  <w:num w:numId="305" w16cid:durableId="814949752">
    <w:abstractNumId w:val="125"/>
  </w:num>
  <w:num w:numId="306" w16cid:durableId="690684459">
    <w:abstractNumId w:val="228"/>
  </w:num>
  <w:num w:numId="307" w16cid:durableId="495848815">
    <w:abstractNumId w:val="26"/>
  </w:num>
  <w:num w:numId="308" w16cid:durableId="909726923">
    <w:abstractNumId w:val="172"/>
  </w:num>
  <w:num w:numId="309" w16cid:durableId="707143341">
    <w:abstractNumId w:val="175"/>
  </w:num>
  <w:num w:numId="310" w16cid:durableId="585460893">
    <w:abstractNumId w:val="238"/>
  </w:num>
  <w:num w:numId="311" w16cid:durableId="1485655949">
    <w:abstractNumId w:val="69"/>
  </w:num>
  <w:num w:numId="312" w16cid:durableId="1335374788">
    <w:abstractNumId w:val="29"/>
  </w:num>
  <w:num w:numId="313" w16cid:durableId="1757241700">
    <w:abstractNumId w:val="109"/>
  </w:num>
  <w:num w:numId="314" w16cid:durableId="1240748526">
    <w:abstractNumId w:val="31"/>
  </w:num>
  <w:num w:numId="315" w16cid:durableId="337536392">
    <w:abstractNumId w:val="227"/>
  </w:num>
  <w:num w:numId="316" w16cid:durableId="1153762771">
    <w:abstractNumId w:val="13"/>
  </w:num>
  <w:num w:numId="317" w16cid:durableId="200749793">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06BE0"/>
    <w:rsid w:val="0011397A"/>
    <w:rsid w:val="00132B30"/>
    <w:rsid w:val="0014035B"/>
    <w:rsid w:val="00151136"/>
    <w:rsid w:val="001772EA"/>
    <w:rsid w:val="001A1E49"/>
    <w:rsid w:val="001B10A5"/>
    <w:rsid w:val="001B71DF"/>
    <w:rsid w:val="001C1365"/>
    <w:rsid w:val="001F4DED"/>
    <w:rsid w:val="00200124"/>
    <w:rsid w:val="002032C6"/>
    <w:rsid w:val="002465EC"/>
    <w:rsid w:val="0025354C"/>
    <w:rsid w:val="002663B2"/>
    <w:rsid w:val="00272802"/>
    <w:rsid w:val="002C7A16"/>
    <w:rsid w:val="002D3C51"/>
    <w:rsid w:val="002D6D44"/>
    <w:rsid w:val="002D6E24"/>
    <w:rsid w:val="002E69B8"/>
    <w:rsid w:val="002F02FB"/>
    <w:rsid w:val="002F4605"/>
    <w:rsid w:val="0034743F"/>
    <w:rsid w:val="003527AB"/>
    <w:rsid w:val="00367C39"/>
    <w:rsid w:val="00403CC0"/>
    <w:rsid w:val="00411595"/>
    <w:rsid w:val="00465F4B"/>
    <w:rsid w:val="00467BAD"/>
    <w:rsid w:val="004D7C6B"/>
    <w:rsid w:val="004F0B81"/>
    <w:rsid w:val="005106F9"/>
    <w:rsid w:val="0052768B"/>
    <w:rsid w:val="00562330"/>
    <w:rsid w:val="005845FC"/>
    <w:rsid w:val="00590BF9"/>
    <w:rsid w:val="005930F0"/>
    <w:rsid w:val="00596D63"/>
    <w:rsid w:val="005B2FA9"/>
    <w:rsid w:val="005D06AC"/>
    <w:rsid w:val="005D70CE"/>
    <w:rsid w:val="005E568D"/>
    <w:rsid w:val="005F1066"/>
    <w:rsid w:val="005F65D9"/>
    <w:rsid w:val="00621D1A"/>
    <w:rsid w:val="00662206"/>
    <w:rsid w:val="00681F47"/>
    <w:rsid w:val="00683C48"/>
    <w:rsid w:val="00694EF2"/>
    <w:rsid w:val="00696587"/>
    <w:rsid w:val="006A2E86"/>
    <w:rsid w:val="006D6003"/>
    <w:rsid w:val="006F1FD3"/>
    <w:rsid w:val="00710EC8"/>
    <w:rsid w:val="00774942"/>
    <w:rsid w:val="007A3973"/>
    <w:rsid w:val="007B65DD"/>
    <w:rsid w:val="007C5493"/>
    <w:rsid w:val="007E2437"/>
    <w:rsid w:val="007E7E93"/>
    <w:rsid w:val="00830AC9"/>
    <w:rsid w:val="00850B09"/>
    <w:rsid w:val="008A19D0"/>
    <w:rsid w:val="008A20CE"/>
    <w:rsid w:val="008A20E5"/>
    <w:rsid w:val="008A2E03"/>
    <w:rsid w:val="009336C3"/>
    <w:rsid w:val="00937FEA"/>
    <w:rsid w:val="00952456"/>
    <w:rsid w:val="00967D6C"/>
    <w:rsid w:val="009700E3"/>
    <w:rsid w:val="009765BF"/>
    <w:rsid w:val="009827CD"/>
    <w:rsid w:val="00996161"/>
    <w:rsid w:val="009D06E3"/>
    <w:rsid w:val="009D3B91"/>
    <w:rsid w:val="009D43C0"/>
    <w:rsid w:val="009E39D4"/>
    <w:rsid w:val="009E4FFD"/>
    <w:rsid w:val="009F062B"/>
    <w:rsid w:val="009F2223"/>
    <w:rsid w:val="00A00DD1"/>
    <w:rsid w:val="00A13A96"/>
    <w:rsid w:val="00A2763F"/>
    <w:rsid w:val="00A42786"/>
    <w:rsid w:val="00A506C5"/>
    <w:rsid w:val="00A71094"/>
    <w:rsid w:val="00A71954"/>
    <w:rsid w:val="00A82D07"/>
    <w:rsid w:val="00AA50EB"/>
    <w:rsid w:val="00AB41EB"/>
    <w:rsid w:val="00AF51A3"/>
    <w:rsid w:val="00B05E03"/>
    <w:rsid w:val="00B169AF"/>
    <w:rsid w:val="00B4209E"/>
    <w:rsid w:val="00B5370C"/>
    <w:rsid w:val="00B63155"/>
    <w:rsid w:val="00B759EF"/>
    <w:rsid w:val="00BC35FB"/>
    <w:rsid w:val="00BD38F7"/>
    <w:rsid w:val="00BD6B9D"/>
    <w:rsid w:val="00C2315C"/>
    <w:rsid w:val="00C3737F"/>
    <w:rsid w:val="00C64344"/>
    <w:rsid w:val="00C91537"/>
    <w:rsid w:val="00CB5871"/>
    <w:rsid w:val="00CD4C22"/>
    <w:rsid w:val="00CD6E4D"/>
    <w:rsid w:val="00CF4658"/>
    <w:rsid w:val="00D41069"/>
    <w:rsid w:val="00D51738"/>
    <w:rsid w:val="00D53A60"/>
    <w:rsid w:val="00D55009"/>
    <w:rsid w:val="00D656C6"/>
    <w:rsid w:val="00DA5DF8"/>
    <w:rsid w:val="00DD6112"/>
    <w:rsid w:val="00DD7D03"/>
    <w:rsid w:val="00E15AD1"/>
    <w:rsid w:val="00E525FE"/>
    <w:rsid w:val="00E87196"/>
    <w:rsid w:val="00E94C49"/>
    <w:rsid w:val="00EA35FF"/>
    <w:rsid w:val="00EB2297"/>
    <w:rsid w:val="00EF44B4"/>
    <w:rsid w:val="00F03419"/>
    <w:rsid w:val="00F64C9B"/>
    <w:rsid w:val="00F90ED4"/>
    <w:rsid w:val="00F90F6D"/>
    <w:rsid w:val="00F97FCC"/>
    <w:rsid w:val="00FB176E"/>
    <w:rsid w:val="00FD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C5"/>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2359800">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96566066">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8392988">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192040340">
      <w:bodyDiv w:val="1"/>
      <w:marLeft w:val="0"/>
      <w:marRight w:val="0"/>
      <w:marTop w:val="0"/>
      <w:marBottom w:val="0"/>
      <w:divBdr>
        <w:top w:val="none" w:sz="0" w:space="0" w:color="auto"/>
        <w:left w:val="none" w:sz="0" w:space="0" w:color="auto"/>
        <w:bottom w:val="none" w:sz="0" w:space="0" w:color="auto"/>
        <w:right w:val="none" w:sz="0" w:space="0" w:color="auto"/>
      </w:divBdr>
    </w:div>
    <w:div w:id="203367030">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69581752">
      <w:bodyDiv w:val="1"/>
      <w:marLeft w:val="0"/>
      <w:marRight w:val="0"/>
      <w:marTop w:val="0"/>
      <w:marBottom w:val="0"/>
      <w:divBdr>
        <w:top w:val="none" w:sz="0" w:space="0" w:color="auto"/>
        <w:left w:val="none" w:sz="0" w:space="0" w:color="auto"/>
        <w:bottom w:val="none" w:sz="0" w:space="0" w:color="auto"/>
        <w:right w:val="none" w:sz="0" w:space="0" w:color="auto"/>
      </w:divBdr>
    </w:div>
    <w:div w:id="287587703">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58897482">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20220917">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483864061">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21303078">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17633157">
      <w:bodyDiv w:val="1"/>
      <w:marLeft w:val="0"/>
      <w:marRight w:val="0"/>
      <w:marTop w:val="0"/>
      <w:marBottom w:val="0"/>
      <w:divBdr>
        <w:top w:val="none" w:sz="0" w:space="0" w:color="auto"/>
        <w:left w:val="none" w:sz="0" w:space="0" w:color="auto"/>
        <w:bottom w:val="none" w:sz="0" w:space="0" w:color="auto"/>
        <w:right w:val="none" w:sz="0" w:space="0" w:color="auto"/>
      </w:divBdr>
    </w:div>
    <w:div w:id="725690345">
      <w:bodyDiv w:val="1"/>
      <w:marLeft w:val="0"/>
      <w:marRight w:val="0"/>
      <w:marTop w:val="0"/>
      <w:marBottom w:val="0"/>
      <w:divBdr>
        <w:top w:val="none" w:sz="0" w:space="0" w:color="auto"/>
        <w:left w:val="none" w:sz="0" w:space="0" w:color="auto"/>
        <w:bottom w:val="none" w:sz="0" w:space="0" w:color="auto"/>
        <w:right w:val="none" w:sz="0" w:space="0" w:color="auto"/>
      </w:divBdr>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48817788">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831021524">
      <w:bodyDiv w:val="1"/>
      <w:marLeft w:val="0"/>
      <w:marRight w:val="0"/>
      <w:marTop w:val="0"/>
      <w:marBottom w:val="0"/>
      <w:divBdr>
        <w:top w:val="none" w:sz="0" w:space="0" w:color="auto"/>
        <w:left w:val="none" w:sz="0" w:space="0" w:color="auto"/>
        <w:bottom w:val="none" w:sz="0" w:space="0" w:color="auto"/>
        <w:right w:val="none" w:sz="0" w:space="0" w:color="auto"/>
      </w:divBdr>
    </w:div>
    <w:div w:id="946306547">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2946156">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282968">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6107490">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142699913">
      <w:bodyDiv w:val="1"/>
      <w:marLeft w:val="0"/>
      <w:marRight w:val="0"/>
      <w:marTop w:val="0"/>
      <w:marBottom w:val="0"/>
      <w:divBdr>
        <w:top w:val="none" w:sz="0" w:space="0" w:color="auto"/>
        <w:left w:val="none" w:sz="0" w:space="0" w:color="auto"/>
        <w:bottom w:val="none" w:sz="0" w:space="0" w:color="auto"/>
        <w:right w:val="none" w:sz="0" w:space="0" w:color="auto"/>
      </w:divBdr>
    </w:div>
    <w:div w:id="1146511128">
      <w:bodyDiv w:val="1"/>
      <w:marLeft w:val="0"/>
      <w:marRight w:val="0"/>
      <w:marTop w:val="0"/>
      <w:marBottom w:val="0"/>
      <w:divBdr>
        <w:top w:val="none" w:sz="0" w:space="0" w:color="auto"/>
        <w:left w:val="none" w:sz="0" w:space="0" w:color="auto"/>
        <w:bottom w:val="none" w:sz="0" w:space="0" w:color="auto"/>
        <w:right w:val="none" w:sz="0" w:space="0" w:color="auto"/>
      </w:divBdr>
    </w:div>
    <w:div w:id="1158880187">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36358517">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41989094">
      <w:bodyDiv w:val="1"/>
      <w:marLeft w:val="0"/>
      <w:marRight w:val="0"/>
      <w:marTop w:val="0"/>
      <w:marBottom w:val="0"/>
      <w:divBdr>
        <w:top w:val="none" w:sz="0" w:space="0" w:color="auto"/>
        <w:left w:val="none" w:sz="0" w:space="0" w:color="auto"/>
        <w:bottom w:val="none" w:sz="0" w:space="0" w:color="auto"/>
        <w:right w:val="none" w:sz="0" w:space="0" w:color="auto"/>
      </w:divBdr>
    </w:div>
    <w:div w:id="1447315858">
      <w:bodyDiv w:val="1"/>
      <w:marLeft w:val="0"/>
      <w:marRight w:val="0"/>
      <w:marTop w:val="0"/>
      <w:marBottom w:val="0"/>
      <w:divBdr>
        <w:top w:val="none" w:sz="0" w:space="0" w:color="auto"/>
        <w:left w:val="none" w:sz="0" w:space="0" w:color="auto"/>
        <w:bottom w:val="none" w:sz="0" w:space="0" w:color="auto"/>
        <w:right w:val="none" w:sz="0" w:space="0" w:color="auto"/>
      </w:divBdr>
    </w:div>
    <w:div w:id="1459954161">
      <w:bodyDiv w:val="1"/>
      <w:marLeft w:val="0"/>
      <w:marRight w:val="0"/>
      <w:marTop w:val="0"/>
      <w:marBottom w:val="0"/>
      <w:divBdr>
        <w:top w:val="none" w:sz="0" w:space="0" w:color="auto"/>
        <w:left w:val="none" w:sz="0" w:space="0" w:color="auto"/>
        <w:bottom w:val="none" w:sz="0" w:space="0" w:color="auto"/>
        <w:right w:val="none" w:sz="0" w:space="0" w:color="auto"/>
      </w:divBdr>
    </w:div>
    <w:div w:id="1478184401">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43322071">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88028853">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591234352">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684015125">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12725850">
      <w:bodyDiv w:val="1"/>
      <w:marLeft w:val="0"/>
      <w:marRight w:val="0"/>
      <w:marTop w:val="0"/>
      <w:marBottom w:val="0"/>
      <w:divBdr>
        <w:top w:val="none" w:sz="0" w:space="0" w:color="auto"/>
        <w:left w:val="none" w:sz="0" w:space="0" w:color="auto"/>
        <w:bottom w:val="none" w:sz="0" w:space="0" w:color="auto"/>
        <w:right w:val="none" w:sz="0" w:space="0" w:color="auto"/>
      </w:divBdr>
    </w:div>
    <w:div w:id="1725133534">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46107233">
      <w:bodyDiv w:val="1"/>
      <w:marLeft w:val="0"/>
      <w:marRight w:val="0"/>
      <w:marTop w:val="0"/>
      <w:marBottom w:val="0"/>
      <w:divBdr>
        <w:top w:val="none" w:sz="0" w:space="0" w:color="auto"/>
        <w:left w:val="none" w:sz="0" w:space="0" w:color="auto"/>
        <w:bottom w:val="none" w:sz="0" w:space="0" w:color="auto"/>
        <w:right w:val="none" w:sz="0" w:space="0" w:color="auto"/>
      </w:divBdr>
    </w:div>
    <w:div w:id="1755667790">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763604435">
      <w:bodyDiv w:val="1"/>
      <w:marLeft w:val="0"/>
      <w:marRight w:val="0"/>
      <w:marTop w:val="0"/>
      <w:marBottom w:val="0"/>
      <w:divBdr>
        <w:top w:val="none" w:sz="0" w:space="0" w:color="auto"/>
        <w:left w:val="none" w:sz="0" w:space="0" w:color="auto"/>
        <w:bottom w:val="none" w:sz="0" w:space="0" w:color="auto"/>
        <w:right w:val="none" w:sz="0" w:space="0" w:color="auto"/>
      </w:divBdr>
    </w:div>
    <w:div w:id="1781142319">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4777697">
      <w:bodyDiv w:val="1"/>
      <w:marLeft w:val="0"/>
      <w:marRight w:val="0"/>
      <w:marTop w:val="0"/>
      <w:marBottom w:val="0"/>
      <w:divBdr>
        <w:top w:val="none" w:sz="0" w:space="0" w:color="auto"/>
        <w:left w:val="none" w:sz="0" w:space="0" w:color="auto"/>
        <w:bottom w:val="none" w:sz="0" w:space="0" w:color="auto"/>
        <w:right w:val="none" w:sz="0" w:space="0" w:color="auto"/>
      </w:divBdr>
    </w:div>
    <w:div w:id="1848858965">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1892494074">
      <w:bodyDiv w:val="1"/>
      <w:marLeft w:val="0"/>
      <w:marRight w:val="0"/>
      <w:marTop w:val="0"/>
      <w:marBottom w:val="0"/>
      <w:divBdr>
        <w:top w:val="none" w:sz="0" w:space="0" w:color="auto"/>
        <w:left w:val="none" w:sz="0" w:space="0" w:color="auto"/>
        <w:bottom w:val="none" w:sz="0" w:space="0" w:color="auto"/>
        <w:right w:val="none" w:sz="0" w:space="0" w:color="auto"/>
      </w:divBdr>
    </w:div>
    <w:div w:id="1935867923">
      <w:bodyDiv w:val="1"/>
      <w:marLeft w:val="0"/>
      <w:marRight w:val="0"/>
      <w:marTop w:val="0"/>
      <w:marBottom w:val="0"/>
      <w:divBdr>
        <w:top w:val="none" w:sz="0" w:space="0" w:color="auto"/>
        <w:left w:val="none" w:sz="0" w:space="0" w:color="auto"/>
        <w:bottom w:val="none" w:sz="0" w:space="0" w:color="auto"/>
        <w:right w:val="none" w:sz="0" w:space="0" w:color="auto"/>
      </w:divBdr>
    </w:div>
    <w:div w:id="1941133662">
      <w:bodyDiv w:val="1"/>
      <w:marLeft w:val="0"/>
      <w:marRight w:val="0"/>
      <w:marTop w:val="0"/>
      <w:marBottom w:val="0"/>
      <w:divBdr>
        <w:top w:val="none" w:sz="0" w:space="0" w:color="auto"/>
        <w:left w:val="none" w:sz="0" w:space="0" w:color="auto"/>
        <w:bottom w:val="none" w:sz="0" w:space="0" w:color="auto"/>
        <w:right w:val="none" w:sz="0" w:space="0" w:color="auto"/>
      </w:divBdr>
    </w:div>
    <w:div w:id="2017685918">
      <w:bodyDiv w:val="1"/>
      <w:marLeft w:val="0"/>
      <w:marRight w:val="0"/>
      <w:marTop w:val="0"/>
      <w:marBottom w:val="0"/>
      <w:divBdr>
        <w:top w:val="none" w:sz="0" w:space="0" w:color="auto"/>
        <w:left w:val="none" w:sz="0" w:space="0" w:color="auto"/>
        <w:bottom w:val="none" w:sz="0" w:space="0" w:color="auto"/>
        <w:right w:val="none" w:sz="0" w:space="0" w:color="auto"/>
      </w:divBdr>
    </w:div>
    <w:div w:id="2022314054">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42246907">
      <w:bodyDiv w:val="1"/>
      <w:marLeft w:val="0"/>
      <w:marRight w:val="0"/>
      <w:marTop w:val="0"/>
      <w:marBottom w:val="0"/>
      <w:divBdr>
        <w:top w:val="none" w:sz="0" w:space="0" w:color="auto"/>
        <w:left w:val="none" w:sz="0" w:space="0" w:color="auto"/>
        <w:bottom w:val="none" w:sz="0" w:space="0" w:color="auto"/>
        <w:right w:val="none" w:sz="0" w:space="0" w:color="auto"/>
      </w:divBdr>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2025-06-09T16:02:00Z</dcterms:created>
  <dcterms:modified xsi:type="dcterms:W3CDTF">2025-06-11T18:37:00Z</dcterms:modified>
</cp:coreProperties>
</file>