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1593850</wp:posOffset>
                </wp:positionH>
                <wp:positionV relativeFrom="line">
                  <wp:posOffset>-165100</wp:posOffset>
                </wp:positionV>
                <wp:extent cx="2286000" cy="116840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2286000" cy="1168400"/>
                        </a:xfrm>
                        <a:prstGeom prst="rect">
                          <a:avLst/>
                        </a:prstGeom>
                        <a:solidFill>
                          <a:srgbClr val="FFFFFF"/>
                        </a:solidFill>
                        <a:ln w="12700" cap="flat">
                          <a:solidFill>
                            <a:srgbClr val="FFFFFF"/>
                          </a:solidFill>
                          <a:prstDash val="solid"/>
                          <a:miter lim="800000"/>
                        </a:ln>
                        <a:effectLst/>
                      </wps:spPr>
                      <wps:txbx>
                        <w:txbxContent>
                          <w:p>
                            <w:pPr>
                              <w:pStyle w:val="Heading 3"/>
                              <w:jc w:val="center"/>
                              <w:rPr>
                                <w:rFonts w:ascii="Arial" w:cs="Arial" w:hAnsi="Arial" w:eastAsia="Arial"/>
                                <w:b w:val="1"/>
                                <w:bCs w:val="1"/>
                                <w:outline w:val="0"/>
                                <w:color w:val="000000"/>
                                <w:sz w:val="32"/>
                                <w:szCs w:val="32"/>
                                <w:u w:color="000000"/>
                                <w14:textFill>
                                  <w14:solidFill>
                                    <w14:srgbClr w14:val="000000"/>
                                  </w14:solidFill>
                                </w14:textFill>
                              </w:rPr>
                            </w:pPr>
                            <w:r>
                              <w:rPr>
                                <w:rFonts w:ascii="Arial" w:hAnsi="Arial"/>
                                <w:b w:val="1"/>
                                <w:bCs w:val="1"/>
                                <w:outline w:val="0"/>
                                <w:color w:val="000000"/>
                                <w:sz w:val="32"/>
                                <w:szCs w:val="32"/>
                                <w:u w:color="000000"/>
                                <w:rtl w:val="0"/>
                                <w:lang w:val="en-US"/>
                                <w14:textFill>
                                  <w14:solidFill>
                                    <w14:srgbClr w14:val="000000"/>
                                  </w14:solidFill>
                                </w14:textFill>
                              </w:rPr>
                              <w:t>TOWN OF GROTON</w:t>
                            </w:r>
                          </w:p>
                          <w:p>
                            <w:pPr>
                              <w:pStyle w:val="Body A A"/>
                              <w:spacing w:after="0"/>
                              <w:jc w:val="center"/>
                              <w:rPr>
                                <w:rFonts w:ascii="Arial" w:cs="Arial" w:hAnsi="Arial" w:eastAsia="Arial"/>
                                <w:sz w:val="20"/>
                                <w:szCs w:val="20"/>
                              </w:rPr>
                            </w:pPr>
                            <w:r>
                              <w:rPr>
                                <w:rFonts w:ascii="Arial" w:hAnsi="Arial"/>
                                <w:sz w:val="20"/>
                                <w:szCs w:val="20"/>
                                <w:rtl w:val="0"/>
                                <w:lang w:val="en-US"/>
                              </w:rPr>
                              <w:t>173 Main Street</w:t>
                            </w:r>
                          </w:p>
                          <w:p>
                            <w:pPr>
                              <w:pStyle w:val="Body A A"/>
                              <w:spacing w:after="0"/>
                              <w:jc w:val="center"/>
                              <w:rPr>
                                <w:rFonts w:ascii="Arial" w:cs="Arial" w:hAnsi="Arial" w:eastAsia="Arial"/>
                                <w:sz w:val="20"/>
                                <w:szCs w:val="20"/>
                              </w:rPr>
                            </w:pPr>
                            <w:r>
                              <w:rPr>
                                <w:rFonts w:ascii="Arial" w:hAnsi="Arial"/>
                                <w:sz w:val="20"/>
                                <w:szCs w:val="20"/>
                                <w:rtl w:val="0"/>
                                <w:lang w:val="en-US"/>
                              </w:rPr>
                              <w:t>Groton, Massachusetts 01450-1237</w:t>
                            </w:r>
                          </w:p>
                          <w:p>
                            <w:pPr>
                              <w:pStyle w:val="Body A A"/>
                              <w:spacing w:after="0"/>
                              <w:jc w:val="center"/>
                              <w:rPr>
                                <w:rFonts w:ascii="Arial" w:cs="Arial" w:hAnsi="Arial" w:eastAsia="Arial"/>
                                <w:sz w:val="20"/>
                                <w:szCs w:val="20"/>
                              </w:rPr>
                            </w:pPr>
                            <w:r>
                              <w:rPr>
                                <w:rFonts w:ascii="Arial" w:hAnsi="Arial"/>
                                <w:sz w:val="20"/>
                                <w:szCs w:val="20"/>
                                <w:rtl w:val="0"/>
                                <w:lang w:val="en-US"/>
                              </w:rPr>
                              <w:t>Tel: (978) 448-1111</w:t>
                            </w:r>
                          </w:p>
                          <w:p>
                            <w:pPr>
                              <w:pStyle w:val="Body A A"/>
                              <w:spacing w:after="0"/>
                              <w:jc w:val="center"/>
                            </w:pPr>
                            <w:r>
                              <w:rPr>
                                <w:rFonts w:ascii="Arial" w:hAnsi="Arial"/>
                                <w:sz w:val="20"/>
                                <w:szCs w:val="20"/>
                                <w:rtl w:val="0"/>
                                <w:lang w:val="en-US"/>
                              </w:rPr>
                              <w:t>Fax: (978) 448-1115</w:t>
                            </w:r>
                          </w:p>
                        </w:txbxContent>
                      </wps:txbx>
                      <wps:bodyPr wrap="square" lIns="45718" tIns="45718" rIns="45718" bIns="45718" numCol="1" anchor="ctr">
                        <a:noAutofit/>
                      </wps:bodyPr>
                    </wps:wsp>
                  </a:graphicData>
                </a:graphic>
              </wp:anchor>
            </w:drawing>
          </mc:Choice>
          <mc:Fallback>
            <w:pict>
              <v:rect id="_x0000_s1026" style="visibility:visible;position:absolute;margin-left:125.5pt;margin-top:-13.0pt;width:180.0pt;height:92.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1.0pt" dashstyle="solid" endcap="flat" miterlimit="800.0%" joinstyle="miter" linestyle="single" startarrow="none" startarrowwidth="medium" startarrowlength="medium" endarrow="none" endarrowwidth="medium" endarrowlength="medium"/>
                <v:textbox>
                  <w:txbxContent>
                    <w:p>
                      <w:pPr>
                        <w:pStyle w:val="Heading 3"/>
                        <w:jc w:val="center"/>
                        <w:rPr>
                          <w:rFonts w:ascii="Arial" w:cs="Arial" w:hAnsi="Arial" w:eastAsia="Arial"/>
                          <w:b w:val="1"/>
                          <w:bCs w:val="1"/>
                          <w:outline w:val="0"/>
                          <w:color w:val="000000"/>
                          <w:sz w:val="32"/>
                          <w:szCs w:val="32"/>
                          <w:u w:color="000000"/>
                          <w14:textFill>
                            <w14:solidFill>
                              <w14:srgbClr w14:val="000000"/>
                            </w14:solidFill>
                          </w14:textFill>
                        </w:rPr>
                      </w:pPr>
                      <w:r>
                        <w:rPr>
                          <w:rFonts w:ascii="Arial" w:hAnsi="Arial"/>
                          <w:b w:val="1"/>
                          <w:bCs w:val="1"/>
                          <w:outline w:val="0"/>
                          <w:color w:val="000000"/>
                          <w:sz w:val="32"/>
                          <w:szCs w:val="32"/>
                          <w:u w:color="000000"/>
                          <w:rtl w:val="0"/>
                          <w:lang w:val="en-US"/>
                          <w14:textFill>
                            <w14:solidFill>
                              <w14:srgbClr w14:val="000000"/>
                            </w14:solidFill>
                          </w14:textFill>
                        </w:rPr>
                        <w:t>TOWN OF GROTON</w:t>
                      </w:r>
                    </w:p>
                    <w:p>
                      <w:pPr>
                        <w:pStyle w:val="Body A A"/>
                        <w:spacing w:after="0"/>
                        <w:jc w:val="center"/>
                        <w:rPr>
                          <w:rFonts w:ascii="Arial" w:cs="Arial" w:hAnsi="Arial" w:eastAsia="Arial"/>
                          <w:sz w:val="20"/>
                          <w:szCs w:val="20"/>
                        </w:rPr>
                      </w:pPr>
                      <w:r>
                        <w:rPr>
                          <w:rFonts w:ascii="Arial" w:hAnsi="Arial"/>
                          <w:sz w:val="20"/>
                          <w:szCs w:val="20"/>
                          <w:rtl w:val="0"/>
                          <w:lang w:val="en-US"/>
                        </w:rPr>
                        <w:t>173 Main Street</w:t>
                      </w:r>
                    </w:p>
                    <w:p>
                      <w:pPr>
                        <w:pStyle w:val="Body A A"/>
                        <w:spacing w:after="0"/>
                        <w:jc w:val="center"/>
                        <w:rPr>
                          <w:rFonts w:ascii="Arial" w:cs="Arial" w:hAnsi="Arial" w:eastAsia="Arial"/>
                          <w:sz w:val="20"/>
                          <w:szCs w:val="20"/>
                        </w:rPr>
                      </w:pPr>
                      <w:r>
                        <w:rPr>
                          <w:rFonts w:ascii="Arial" w:hAnsi="Arial"/>
                          <w:sz w:val="20"/>
                          <w:szCs w:val="20"/>
                          <w:rtl w:val="0"/>
                          <w:lang w:val="en-US"/>
                        </w:rPr>
                        <w:t>Groton, Massachusetts 01450-1237</w:t>
                      </w:r>
                    </w:p>
                    <w:p>
                      <w:pPr>
                        <w:pStyle w:val="Body A A"/>
                        <w:spacing w:after="0"/>
                        <w:jc w:val="center"/>
                        <w:rPr>
                          <w:rFonts w:ascii="Arial" w:cs="Arial" w:hAnsi="Arial" w:eastAsia="Arial"/>
                          <w:sz w:val="20"/>
                          <w:szCs w:val="20"/>
                        </w:rPr>
                      </w:pPr>
                      <w:r>
                        <w:rPr>
                          <w:rFonts w:ascii="Arial" w:hAnsi="Arial"/>
                          <w:sz w:val="20"/>
                          <w:szCs w:val="20"/>
                          <w:rtl w:val="0"/>
                          <w:lang w:val="en-US"/>
                        </w:rPr>
                        <w:t>Tel: (978) 448-1111</w:t>
                      </w:r>
                    </w:p>
                    <w:p>
                      <w:pPr>
                        <w:pStyle w:val="Body A A"/>
                        <w:spacing w:after="0"/>
                        <w:jc w:val="center"/>
                      </w:pPr>
                      <w:r>
                        <w:rPr>
                          <w:rFonts w:ascii="Arial" w:hAnsi="Arial"/>
                          <w:sz w:val="20"/>
                          <w:szCs w:val="20"/>
                          <w:rtl w:val="0"/>
                          <w:lang w:val="en-US"/>
                        </w:rPr>
                        <w:t>Fax: (978) 448-1115</w:t>
                      </w:r>
                    </w:p>
                  </w:txbxContent>
                </v:textbox>
                <w10:wrap type="none" side="bothSides" anchorx="text"/>
              </v:rect>
            </w:pict>
          </mc:Fallback>
        </mc:AlternateContent>
      </w:r>
      <w:r>
        <w:drawing xmlns:a="http://schemas.openxmlformats.org/drawingml/2006/main">
          <wp:anchor distT="0" distB="0" distL="0" distR="0" simplePos="0" relativeHeight="251659264" behindDoc="0" locked="0" layoutInCell="1" allowOverlap="1">
            <wp:simplePos x="0" y="0"/>
            <wp:positionH relativeFrom="page">
              <wp:posOffset>800100</wp:posOffset>
            </wp:positionH>
            <wp:positionV relativeFrom="line">
              <wp:posOffset>-476884</wp:posOffset>
            </wp:positionV>
            <wp:extent cx="1123950" cy="1036320"/>
            <wp:effectExtent l="0" t="0" r="0" b="0"/>
            <wp:wrapNone/>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descr="LogoDescription automatically generated"/>
                    <pic:cNvPicPr>
                      <a:picLocks noChangeAspect="1"/>
                    </pic:cNvPicPr>
                  </pic:nvPicPr>
                  <pic:blipFill>
                    <a:blip r:embed="rId4">
                      <a:extLst/>
                    </a:blip>
                    <a:stretch>
                      <a:fillRect/>
                    </a:stretch>
                  </pic:blipFill>
                  <pic:spPr>
                    <a:xfrm>
                      <a:off x="0" y="0"/>
                      <a:ext cx="1123950" cy="1036320"/>
                    </a:xfrm>
                    <a:prstGeom prst="rect">
                      <a:avLst/>
                    </a:prstGeom>
                    <a:ln w="12700" cap="flat">
                      <a:noFill/>
                      <a:miter lim="400000"/>
                    </a:ln>
                    <a:effectLst/>
                  </pic:spPr>
                </pic:pic>
              </a:graphicData>
            </a:graphic>
          </wp:anchor>
        </w:drawing>
      </w:r>
      <w:r>
        <w:rPr>
          <w:rtl w:val="0"/>
          <w:lang w:val="en-US"/>
        </w:rPr>
        <w:t>-</w:t>
      </w:r>
    </w:p>
    <w:p>
      <w:pPr>
        <w:pStyle w:val="Body A A"/>
        <w:rPr>
          <w:b w:val="1"/>
          <w:bCs w:val="1"/>
          <w:u w:val="single"/>
        </w:rPr>
      </w:pPr>
      <w: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-220979</wp:posOffset>
                </wp:positionH>
                <wp:positionV relativeFrom="line">
                  <wp:posOffset>312420</wp:posOffset>
                </wp:positionV>
                <wp:extent cx="1363981" cy="514350"/>
                <wp:effectExtent l="0" t="0" r="0" b="0"/>
                <wp:wrapNone/>
                <wp:docPr id="1073741827" name="officeArt object" descr="Text Box 3"/>
                <wp:cNvGraphicFramePr/>
                <a:graphic xmlns:a="http://schemas.openxmlformats.org/drawingml/2006/main">
                  <a:graphicData uri="http://schemas.microsoft.com/office/word/2010/wordprocessingShape">
                    <wps:wsp>
                      <wps:cNvSpPr txBox="1"/>
                      <wps:spPr>
                        <a:xfrm>
                          <a:off x="0" y="0"/>
                          <a:ext cx="1363981" cy="514350"/>
                        </a:xfrm>
                        <a:prstGeom prst="rect">
                          <a:avLst/>
                        </a:prstGeom>
                        <a:solidFill>
                          <a:srgbClr val="FFFFFF"/>
                        </a:solidFill>
                        <a:ln w="6350" cap="flat">
                          <a:solidFill>
                            <a:srgbClr val="FFFFFF"/>
                          </a:solidFill>
                          <a:prstDash val="solid"/>
                          <a:round/>
                        </a:ln>
                        <a:effectLst/>
                      </wps:spPr>
                      <wps:txbx>
                        <w:txbxContent>
                          <w:p>
                            <w:pPr>
                              <w:pStyle w:val="Body A A"/>
                              <w:spacing w:after="0"/>
                              <w:jc w:val="center"/>
                              <w:rPr>
                                <w:rFonts w:ascii="Arial" w:cs="Arial" w:hAnsi="Arial" w:eastAsia="Arial"/>
                                <w:b w:val="1"/>
                                <w:bCs w:val="1"/>
                              </w:rPr>
                            </w:pPr>
                            <w:r>
                              <w:rPr>
                                <w:rFonts w:ascii="Arial" w:hAnsi="Arial"/>
                                <w:b w:val="1"/>
                                <w:bCs w:val="1"/>
                                <w:rtl w:val="0"/>
                                <w:lang w:val="en-US"/>
                              </w:rPr>
                              <w:t>Town Manager</w:t>
                            </w:r>
                          </w:p>
                          <w:p>
                            <w:pPr>
                              <w:pStyle w:val="Body A A"/>
                              <w:spacing w:after="0"/>
                              <w:jc w:val="center"/>
                            </w:pPr>
                            <w:r>
                              <w:rPr>
                                <w:rFonts w:ascii="Arial" w:hAnsi="Arial"/>
                                <w:rtl w:val="0"/>
                                <w:lang w:val="pt-PT"/>
                              </w:rPr>
                              <w:t>Mark W. Haddad</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17.4pt;margin-top:24.6pt;width:107.4pt;height:40.5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5pt" dashstyle="solid" endcap="flat" joinstyle="round" linestyle="single" startarrow="none" startarrowwidth="medium" startarrowlength="medium" endarrow="none" endarrowwidth="medium" endarrowlength="medium"/>
                <v:textbox>
                  <w:txbxContent>
                    <w:p>
                      <w:pPr>
                        <w:pStyle w:val="Body A A"/>
                        <w:spacing w:after="0"/>
                        <w:jc w:val="center"/>
                        <w:rPr>
                          <w:rFonts w:ascii="Arial" w:cs="Arial" w:hAnsi="Arial" w:eastAsia="Arial"/>
                          <w:b w:val="1"/>
                          <w:bCs w:val="1"/>
                        </w:rPr>
                      </w:pPr>
                      <w:r>
                        <w:rPr>
                          <w:rFonts w:ascii="Arial" w:hAnsi="Arial"/>
                          <w:b w:val="1"/>
                          <w:bCs w:val="1"/>
                          <w:rtl w:val="0"/>
                          <w:lang w:val="en-US"/>
                        </w:rPr>
                        <w:t>Town Manager</w:t>
                      </w:r>
                    </w:p>
                    <w:p>
                      <w:pPr>
                        <w:pStyle w:val="Body A A"/>
                        <w:spacing w:after="0"/>
                        <w:jc w:val="center"/>
                      </w:pPr>
                      <w:r>
                        <w:rPr>
                          <w:rFonts w:ascii="Arial" w:hAnsi="Arial"/>
                          <w:rtl w:val="0"/>
                          <w:lang w:val="pt-PT"/>
                        </w:rPr>
                        <w:t>Mark W. Haddad</w:t>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4076700</wp:posOffset>
                </wp:positionH>
                <wp:positionV relativeFrom="line">
                  <wp:posOffset>-579119</wp:posOffset>
                </wp:positionV>
                <wp:extent cx="2275840" cy="1333500"/>
                <wp:effectExtent l="0" t="0" r="0" b="0"/>
                <wp:wrapNone/>
                <wp:docPr id="1073741828" name="officeArt object" descr="Rectangle 1"/>
                <wp:cNvGraphicFramePr/>
                <a:graphic xmlns:a="http://schemas.openxmlformats.org/drawingml/2006/main">
                  <a:graphicData uri="http://schemas.microsoft.com/office/word/2010/wordprocessingShape">
                    <wps:wsp>
                      <wps:cNvSpPr/>
                      <wps:spPr>
                        <a:xfrm>
                          <a:off x="0" y="0"/>
                          <a:ext cx="2275840" cy="1333500"/>
                        </a:xfrm>
                        <a:prstGeom prst="rect">
                          <a:avLst/>
                        </a:prstGeom>
                        <a:solidFill>
                          <a:srgbClr val="FFFFFF"/>
                        </a:solidFill>
                        <a:ln w="12700" cap="flat">
                          <a:solidFill>
                            <a:srgbClr val="FFFFFF"/>
                          </a:solidFill>
                          <a:prstDash val="solid"/>
                          <a:miter lim="800000"/>
                        </a:ln>
                        <a:effectLst/>
                      </wps:spPr>
                      <wps:txbx>
                        <w:txbxContent>
                          <w:p>
                            <w:pPr>
                              <w:pStyle w:val="Heading"/>
                              <w:jc w:val="center"/>
                              <w:rPr>
                                <w:rFonts w:ascii="Arial" w:cs="Arial" w:hAnsi="Arial" w:eastAsia="Arial"/>
                                <w:b w:val="1"/>
                                <w:bCs w:val="1"/>
                              </w:rPr>
                            </w:pPr>
                            <w:r>
                              <w:rPr>
                                <w:rFonts w:ascii="Arial" w:hAnsi="Arial"/>
                                <w:b w:val="1"/>
                                <w:bCs w:val="1"/>
                                <w:rtl w:val="0"/>
                                <w:lang w:val="en-US"/>
                              </w:rPr>
                              <w:t>Destination Groton Committee</w:t>
                            </w:r>
                          </w:p>
                          <w:p>
                            <w:pPr>
                              <w:pStyle w:val="Body A A"/>
                              <w:spacing w:after="0"/>
                              <w:jc w:val="center"/>
                              <w:rPr>
                                <w:rFonts w:ascii="Arial Narrow" w:cs="Arial Narrow" w:hAnsi="Arial Narrow" w:eastAsia="Arial Narrow"/>
                                <w:sz w:val="20"/>
                                <w:szCs w:val="20"/>
                              </w:rPr>
                            </w:pPr>
                            <w:r>
                              <w:rPr>
                                <w:rFonts w:ascii="Arial Narrow" w:hAnsi="Arial Narrow"/>
                                <w:sz w:val="20"/>
                                <w:szCs w:val="20"/>
                                <w:rtl w:val="0"/>
                                <w:lang w:val="nl-NL"/>
                              </w:rPr>
                              <w:t xml:space="preserve">Greg Sheldon, </w:t>
                            </w:r>
                            <w:r>
                              <w:rPr>
                                <w:rFonts w:ascii="Arial Narrow" w:hAnsi="Arial Narrow"/>
                                <w:i w:val="1"/>
                                <w:iCs w:val="1"/>
                                <w:sz w:val="20"/>
                                <w:szCs w:val="20"/>
                                <w:rtl w:val="0"/>
                                <w:lang w:val="en-US"/>
                              </w:rPr>
                              <w:t>Chair</w:t>
                            </w:r>
                          </w:p>
                          <w:p>
                            <w:pPr>
                              <w:pStyle w:val="Body A A"/>
                              <w:spacing w:after="0"/>
                              <w:jc w:val="center"/>
                              <w:rPr>
                                <w:rFonts w:ascii="Arial Narrow" w:cs="Arial Narrow" w:hAnsi="Arial Narrow" w:eastAsia="Arial Narrow"/>
                                <w:i w:val="1"/>
                                <w:iCs w:val="1"/>
                                <w:sz w:val="20"/>
                                <w:szCs w:val="20"/>
                              </w:rPr>
                            </w:pPr>
                            <w:r>
                              <w:rPr>
                                <w:rFonts w:ascii="Arial Narrow" w:hAnsi="Arial Narrow"/>
                                <w:sz w:val="20"/>
                                <w:szCs w:val="20"/>
                                <w:rtl w:val="0"/>
                                <w:lang w:val="en-US"/>
                              </w:rPr>
                              <w:t xml:space="preserve">Jeff Gordon, </w:t>
                            </w:r>
                            <w:r>
                              <w:rPr>
                                <w:rFonts w:ascii="Arial Narrow" w:hAnsi="Arial Narrow"/>
                                <w:i w:val="1"/>
                                <w:iCs w:val="1"/>
                                <w:sz w:val="20"/>
                                <w:szCs w:val="20"/>
                                <w:rtl w:val="0"/>
                                <w:lang w:val="fr-FR"/>
                              </w:rPr>
                              <w:t>Vice Chair</w:t>
                            </w:r>
                          </w:p>
                          <w:p>
                            <w:pPr>
                              <w:pStyle w:val="Body A A"/>
                              <w:spacing w:after="0"/>
                              <w:jc w:val="center"/>
                              <w:rPr>
                                <w:rFonts w:ascii="Arial Narrow" w:cs="Arial Narrow" w:hAnsi="Arial Narrow" w:eastAsia="Arial Narrow"/>
                                <w:sz w:val="20"/>
                                <w:szCs w:val="20"/>
                                <w:lang w:val="fr-FR"/>
                              </w:rPr>
                            </w:pPr>
                            <w:r>
                              <w:rPr>
                                <w:rFonts w:ascii="Arial Narrow" w:hAnsi="Arial Narrow"/>
                                <w:sz w:val="20"/>
                                <w:szCs w:val="20"/>
                                <w:rtl w:val="0"/>
                                <w:lang w:val="fr-FR"/>
                              </w:rPr>
                              <w:t>Julie Platt, Clerk</w:t>
                            </w:r>
                          </w:p>
                          <w:p>
                            <w:pPr>
                              <w:pStyle w:val="Body A A"/>
                              <w:spacing w:after="0"/>
                              <w:jc w:val="center"/>
                              <w:rPr>
                                <w:rFonts w:ascii="Arial Narrow" w:cs="Arial Narrow" w:hAnsi="Arial Narrow" w:eastAsia="Arial Narrow"/>
                                <w:sz w:val="20"/>
                                <w:szCs w:val="20"/>
                              </w:rPr>
                            </w:pPr>
                            <w:r>
                              <w:rPr>
                                <w:rFonts w:ascii="Arial Narrow" w:hAnsi="Arial Narrow"/>
                                <w:sz w:val="20"/>
                                <w:szCs w:val="20"/>
                                <w:rtl w:val="0"/>
                                <w:lang w:val="en-US"/>
                              </w:rPr>
                              <w:t>Brian Bolton, Member</w:t>
                            </w:r>
                          </w:p>
                          <w:p>
                            <w:pPr>
                              <w:pStyle w:val="Body A A"/>
                              <w:spacing w:after="0"/>
                              <w:jc w:val="center"/>
                              <w:rPr>
                                <w:rFonts w:ascii="Arial Narrow" w:cs="Arial Narrow" w:hAnsi="Arial Narrow" w:eastAsia="Arial Narrow"/>
                                <w:i w:val="1"/>
                                <w:iCs w:val="1"/>
                                <w:sz w:val="20"/>
                                <w:szCs w:val="20"/>
                                <w:lang w:val="de-DE"/>
                              </w:rPr>
                            </w:pPr>
                            <w:r>
                              <w:rPr>
                                <w:rFonts w:ascii="Arial Narrow" w:hAnsi="Arial Narrow"/>
                                <w:sz w:val="20"/>
                                <w:szCs w:val="20"/>
                                <w:rtl w:val="0"/>
                                <w:lang w:val="de-DE"/>
                              </w:rPr>
                              <w:t>Joni Parker-Roach, Member</w:t>
                            </w:r>
                          </w:p>
                          <w:p>
                            <w:pPr>
                              <w:pStyle w:val="Body A A"/>
                              <w:spacing w:after="0"/>
                              <w:jc w:val="center"/>
                            </w:pPr>
                            <w:r>
                              <w:rPr>
                                <w:rFonts w:ascii="Arial Narrow" w:hAnsi="Arial Narrow"/>
                                <w:sz w:val="20"/>
                                <w:szCs w:val="20"/>
                                <w:rtl w:val="0"/>
                                <w:lang w:val="en-US"/>
                              </w:rPr>
                              <w:t xml:space="preserve">Joni Parker Roach, </w:t>
                            </w:r>
                            <w:r>
                              <w:rPr>
                                <w:rFonts w:ascii="Arial Narrow" w:hAnsi="Arial Narrow"/>
                                <w:i w:val="1"/>
                                <w:iCs w:val="1"/>
                                <w:sz w:val="20"/>
                                <w:szCs w:val="20"/>
                                <w:rtl w:val="0"/>
                                <w:lang w:val="en-US"/>
                              </w:rPr>
                              <w:t>Member</w:t>
                            </w:r>
                          </w:p>
                        </w:txbxContent>
                      </wps:txbx>
                      <wps:bodyPr wrap="square" lIns="45718" tIns="45718" rIns="45718" bIns="45718" numCol="1" anchor="ctr">
                        <a:noAutofit/>
                      </wps:bodyPr>
                    </wps:wsp>
                  </a:graphicData>
                </a:graphic>
              </wp:anchor>
            </w:drawing>
          </mc:Choice>
          <mc:Fallback>
            <w:pict>
              <v:rect id="_x0000_s1028" style="visibility:visible;position:absolute;margin-left:321.0pt;margin-top:-45.6pt;width:179.2pt;height:105.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1.0pt" dashstyle="solid" endcap="flat" miterlimit="800.0%" joinstyle="miter" linestyle="single" startarrow="none" startarrowwidth="medium" startarrowlength="medium" endarrow="none" endarrowwidth="medium" endarrowlength="medium"/>
                <v:textbox>
                  <w:txbxContent>
                    <w:p>
                      <w:pPr>
                        <w:pStyle w:val="Heading"/>
                        <w:jc w:val="center"/>
                        <w:rPr>
                          <w:rFonts w:ascii="Arial" w:cs="Arial" w:hAnsi="Arial" w:eastAsia="Arial"/>
                          <w:b w:val="1"/>
                          <w:bCs w:val="1"/>
                        </w:rPr>
                      </w:pPr>
                      <w:r>
                        <w:rPr>
                          <w:rFonts w:ascii="Arial" w:hAnsi="Arial"/>
                          <w:b w:val="1"/>
                          <w:bCs w:val="1"/>
                          <w:rtl w:val="0"/>
                          <w:lang w:val="en-US"/>
                        </w:rPr>
                        <w:t>Destination Groton Committee</w:t>
                      </w:r>
                    </w:p>
                    <w:p>
                      <w:pPr>
                        <w:pStyle w:val="Body A A"/>
                        <w:spacing w:after="0"/>
                        <w:jc w:val="center"/>
                        <w:rPr>
                          <w:rFonts w:ascii="Arial Narrow" w:cs="Arial Narrow" w:hAnsi="Arial Narrow" w:eastAsia="Arial Narrow"/>
                          <w:sz w:val="20"/>
                          <w:szCs w:val="20"/>
                        </w:rPr>
                      </w:pPr>
                      <w:r>
                        <w:rPr>
                          <w:rFonts w:ascii="Arial Narrow" w:hAnsi="Arial Narrow"/>
                          <w:sz w:val="20"/>
                          <w:szCs w:val="20"/>
                          <w:rtl w:val="0"/>
                          <w:lang w:val="nl-NL"/>
                        </w:rPr>
                        <w:t xml:space="preserve">Greg Sheldon, </w:t>
                      </w:r>
                      <w:r>
                        <w:rPr>
                          <w:rFonts w:ascii="Arial Narrow" w:hAnsi="Arial Narrow"/>
                          <w:i w:val="1"/>
                          <w:iCs w:val="1"/>
                          <w:sz w:val="20"/>
                          <w:szCs w:val="20"/>
                          <w:rtl w:val="0"/>
                          <w:lang w:val="en-US"/>
                        </w:rPr>
                        <w:t>Chair</w:t>
                      </w:r>
                    </w:p>
                    <w:p>
                      <w:pPr>
                        <w:pStyle w:val="Body A A"/>
                        <w:spacing w:after="0"/>
                        <w:jc w:val="center"/>
                        <w:rPr>
                          <w:rFonts w:ascii="Arial Narrow" w:cs="Arial Narrow" w:hAnsi="Arial Narrow" w:eastAsia="Arial Narrow"/>
                          <w:i w:val="1"/>
                          <w:iCs w:val="1"/>
                          <w:sz w:val="20"/>
                          <w:szCs w:val="20"/>
                        </w:rPr>
                      </w:pPr>
                      <w:r>
                        <w:rPr>
                          <w:rFonts w:ascii="Arial Narrow" w:hAnsi="Arial Narrow"/>
                          <w:sz w:val="20"/>
                          <w:szCs w:val="20"/>
                          <w:rtl w:val="0"/>
                          <w:lang w:val="en-US"/>
                        </w:rPr>
                        <w:t xml:space="preserve">Jeff Gordon, </w:t>
                      </w:r>
                      <w:r>
                        <w:rPr>
                          <w:rFonts w:ascii="Arial Narrow" w:hAnsi="Arial Narrow"/>
                          <w:i w:val="1"/>
                          <w:iCs w:val="1"/>
                          <w:sz w:val="20"/>
                          <w:szCs w:val="20"/>
                          <w:rtl w:val="0"/>
                          <w:lang w:val="fr-FR"/>
                        </w:rPr>
                        <w:t>Vice Chair</w:t>
                      </w:r>
                    </w:p>
                    <w:p>
                      <w:pPr>
                        <w:pStyle w:val="Body A A"/>
                        <w:spacing w:after="0"/>
                        <w:jc w:val="center"/>
                        <w:rPr>
                          <w:rFonts w:ascii="Arial Narrow" w:cs="Arial Narrow" w:hAnsi="Arial Narrow" w:eastAsia="Arial Narrow"/>
                          <w:sz w:val="20"/>
                          <w:szCs w:val="20"/>
                          <w:lang w:val="fr-FR"/>
                        </w:rPr>
                      </w:pPr>
                      <w:r>
                        <w:rPr>
                          <w:rFonts w:ascii="Arial Narrow" w:hAnsi="Arial Narrow"/>
                          <w:sz w:val="20"/>
                          <w:szCs w:val="20"/>
                          <w:rtl w:val="0"/>
                          <w:lang w:val="fr-FR"/>
                        </w:rPr>
                        <w:t>Julie Platt, Clerk</w:t>
                      </w:r>
                    </w:p>
                    <w:p>
                      <w:pPr>
                        <w:pStyle w:val="Body A A"/>
                        <w:spacing w:after="0"/>
                        <w:jc w:val="center"/>
                        <w:rPr>
                          <w:rFonts w:ascii="Arial Narrow" w:cs="Arial Narrow" w:hAnsi="Arial Narrow" w:eastAsia="Arial Narrow"/>
                          <w:sz w:val="20"/>
                          <w:szCs w:val="20"/>
                        </w:rPr>
                      </w:pPr>
                      <w:r>
                        <w:rPr>
                          <w:rFonts w:ascii="Arial Narrow" w:hAnsi="Arial Narrow"/>
                          <w:sz w:val="20"/>
                          <w:szCs w:val="20"/>
                          <w:rtl w:val="0"/>
                          <w:lang w:val="en-US"/>
                        </w:rPr>
                        <w:t>Brian Bolton, Member</w:t>
                      </w:r>
                    </w:p>
                    <w:p>
                      <w:pPr>
                        <w:pStyle w:val="Body A A"/>
                        <w:spacing w:after="0"/>
                        <w:jc w:val="center"/>
                        <w:rPr>
                          <w:rFonts w:ascii="Arial Narrow" w:cs="Arial Narrow" w:hAnsi="Arial Narrow" w:eastAsia="Arial Narrow"/>
                          <w:i w:val="1"/>
                          <w:iCs w:val="1"/>
                          <w:sz w:val="20"/>
                          <w:szCs w:val="20"/>
                          <w:lang w:val="de-DE"/>
                        </w:rPr>
                      </w:pPr>
                      <w:r>
                        <w:rPr>
                          <w:rFonts w:ascii="Arial Narrow" w:hAnsi="Arial Narrow"/>
                          <w:sz w:val="20"/>
                          <w:szCs w:val="20"/>
                          <w:rtl w:val="0"/>
                          <w:lang w:val="de-DE"/>
                        </w:rPr>
                        <w:t>Joni Parker-Roach, Member</w:t>
                      </w:r>
                    </w:p>
                    <w:p>
                      <w:pPr>
                        <w:pStyle w:val="Body A A"/>
                        <w:spacing w:after="0"/>
                        <w:jc w:val="center"/>
                      </w:pPr>
                      <w:r>
                        <w:rPr>
                          <w:rFonts w:ascii="Arial Narrow" w:hAnsi="Arial Narrow"/>
                          <w:sz w:val="20"/>
                          <w:szCs w:val="20"/>
                          <w:rtl w:val="0"/>
                          <w:lang w:val="en-US"/>
                        </w:rPr>
                        <w:t xml:space="preserve">Joni Parker Roach, </w:t>
                      </w:r>
                      <w:r>
                        <w:rPr>
                          <w:rFonts w:ascii="Arial Narrow" w:hAnsi="Arial Narrow"/>
                          <w:i w:val="1"/>
                          <w:iCs w:val="1"/>
                          <w:sz w:val="20"/>
                          <w:szCs w:val="20"/>
                          <w:rtl w:val="0"/>
                          <w:lang w:val="en-US"/>
                        </w:rPr>
                        <w:t>Member</w:t>
                      </w:r>
                    </w:p>
                  </w:txbxContent>
                </v:textbox>
                <w10:wrap type="none" side="bothSides" anchorx="text"/>
              </v:rect>
            </w:pict>
          </mc:Fallback>
        </mc:AlternateContent>
      </w:r>
    </w:p>
    <w:p>
      <w:pPr>
        <w:pStyle w:val="Body A A"/>
      </w:pPr>
    </w:p>
    <w:p>
      <w:pPr>
        <w:pStyle w:val="Body"/>
        <w:shd w:val="clear" w:color="auto" w:fill="ffffff"/>
        <w:spacing w:after="0" w:line="240" w:lineRule="auto"/>
        <w:rPr>
          <w:rFonts w:ascii="Times New Roman" w:cs="Times New Roman" w:hAnsi="Times New Roman" w:eastAsia="Times New Roman"/>
          <w:b w:val="1"/>
          <w:bCs w:val="1"/>
          <w:outline w:val="0"/>
          <w:color w:val="222222"/>
          <w:kern w:val="0"/>
          <w:sz w:val="28"/>
          <w:szCs w:val="28"/>
          <w:u w:color="222222"/>
          <w14:textFill>
            <w14:solidFill>
              <w14:srgbClr w14:val="222222"/>
            </w14:solidFill>
          </w14:textFill>
        </w:rPr>
      </w:pPr>
      <w:r>
        <w:rPr>
          <w:rFonts w:ascii="Times New Roman" w:cs="Times New Roman" w:hAnsi="Times New Roman" w:eastAsia="Times New Roman"/>
          <w:b w:val="1"/>
          <w:bCs w:val="1"/>
          <w:outline w:val="0"/>
          <w:color w:val="222222"/>
          <w:kern w:val="0"/>
          <w:sz w:val="28"/>
          <w:szCs w:val="28"/>
          <w:u w:color="222222"/>
          <w14:textFill>
            <w14:solidFill>
              <w14:srgbClr w14:val="222222"/>
            </w14:solidFill>
          </w14:textFill>
        </w:rPr>
        <w:drawing xmlns:a="http://schemas.openxmlformats.org/drawingml/2006/main">
          <wp:anchor distT="152400" distB="152400" distL="152400" distR="152400" simplePos="0" relativeHeight="251663360" behindDoc="0" locked="0" layoutInCell="1" allowOverlap="1">
            <wp:simplePos x="0" y="0"/>
            <wp:positionH relativeFrom="margin">
              <wp:posOffset>1684972</wp:posOffset>
            </wp:positionH>
            <wp:positionV relativeFrom="line">
              <wp:posOffset>261150</wp:posOffset>
            </wp:positionV>
            <wp:extent cx="2560955" cy="641308"/>
            <wp:effectExtent l="0" t="0" r="0" b="0"/>
            <wp:wrapTopAndBottom distT="152400" distB="152400"/>
            <wp:docPr id="1073741829" name="officeArt object" descr="Destination Groton_ALL_Final TAG FB_Destination Groton Tag RGB.jpeg"/>
            <wp:cNvGraphicFramePr/>
            <a:graphic xmlns:a="http://schemas.openxmlformats.org/drawingml/2006/main">
              <a:graphicData uri="http://schemas.openxmlformats.org/drawingml/2006/picture">
                <pic:pic xmlns:pic="http://schemas.openxmlformats.org/drawingml/2006/picture">
                  <pic:nvPicPr>
                    <pic:cNvPr id="1073741829" name="Destination Groton_ALL_Final TAG FB_Destination Groton Tag RGB.jpeg" descr="Destination Groton_ALL_Final TAG FB_Destination Groton Tag RGB.jpeg"/>
                    <pic:cNvPicPr>
                      <a:picLocks noChangeAspect="1"/>
                    </pic:cNvPicPr>
                  </pic:nvPicPr>
                  <pic:blipFill>
                    <a:blip r:embed="rId5">
                      <a:extLst/>
                    </a:blip>
                    <a:stretch>
                      <a:fillRect/>
                    </a:stretch>
                  </pic:blipFill>
                  <pic:spPr>
                    <a:xfrm>
                      <a:off x="0" y="0"/>
                      <a:ext cx="2560955" cy="641308"/>
                    </a:xfrm>
                    <a:prstGeom prst="rect">
                      <a:avLst/>
                    </a:prstGeom>
                    <a:ln w="12700" cap="flat">
                      <a:noFill/>
                      <a:miter lim="400000"/>
                    </a:ln>
                    <a:effectLst/>
                  </pic:spPr>
                </pic:pic>
              </a:graphicData>
            </a:graphic>
          </wp:anchor>
        </w:drawing>
      </w:r>
    </w:p>
    <w:p>
      <w:pPr>
        <w:pStyle w:val="Body"/>
        <w:shd w:val="clear" w:color="auto" w:fill="ffffff"/>
        <w:spacing w:after="0" w:line="240" w:lineRule="auto"/>
        <w:jc w:val="center"/>
        <w:rPr>
          <w:rFonts w:ascii="Helvetica" w:cs="Helvetica" w:hAnsi="Helvetica" w:eastAsia="Helvetica"/>
          <w:outline w:val="0"/>
          <w:color w:val="222222"/>
          <w:kern w:val="0"/>
          <w:u w:color="222222"/>
          <w14:textFill>
            <w14:solidFill>
              <w14:srgbClr w14:val="222222"/>
            </w14:solidFill>
          </w14:textFill>
        </w:rPr>
      </w:pPr>
      <w:r>
        <w:rPr>
          <w:rFonts w:ascii="Helvetica" w:hAnsi="Helvetica"/>
          <w:b w:val="1"/>
          <w:bCs w:val="1"/>
          <w:outline w:val="0"/>
          <w:color w:val="222222"/>
          <w:kern w:val="0"/>
          <w:sz w:val="28"/>
          <w:szCs w:val="28"/>
          <w:u w:color="222222"/>
          <w:rtl w:val="0"/>
          <w:lang w:val="en-US"/>
          <w14:textFill>
            <w14:solidFill>
              <w14:srgbClr w14:val="222222"/>
            </w14:solidFill>
          </w14:textFill>
        </w:rPr>
        <w:t>Destination Groton Committee</w:t>
      </w:r>
    </w:p>
    <w:p>
      <w:pPr>
        <w:pStyle w:val="Body"/>
        <w:shd w:val="clear" w:color="auto" w:fill="ffffff"/>
        <w:spacing w:after="0" w:line="240" w:lineRule="auto"/>
        <w:jc w:val="center"/>
        <w:rPr>
          <w:rFonts w:ascii="Helvetica" w:cs="Helvetica" w:hAnsi="Helvetica" w:eastAsia="Helvetica"/>
          <w:outline w:val="0"/>
          <w:color w:val="222222"/>
          <w:kern w:val="0"/>
          <w:u w:color="222222"/>
          <w14:textFill>
            <w14:solidFill>
              <w14:srgbClr w14:val="222222"/>
            </w14:solidFill>
          </w14:textFill>
        </w:rPr>
      </w:pPr>
      <w:r>
        <w:rPr>
          <w:rFonts w:ascii="Helvetica" w:hAnsi="Helvetica"/>
          <w:b w:val="1"/>
          <w:bCs w:val="1"/>
          <w:outline w:val="0"/>
          <w:color w:val="222222"/>
          <w:kern w:val="0"/>
          <w:sz w:val="28"/>
          <w:szCs w:val="28"/>
          <w:u w:color="222222"/>
          <w:rtl w:val="0"/>
          <w:lang w:val="en-US"/>
          <w14:textFill>
            <w14:solidFill>
              <w14:srgbClr w14:val="222222"/>
            </w14:solidFill>
          </w14:textFill>
        </w:rPr>
        <w:t>Wednesday, June 26, 2024</w:t>
      </w:r>
    </w:p>
    <w:p>
      <w:pPr>
        <w:pStyle w:val="Body"/>
        <w:shd w:val="clear" w:color="auto" w:fill="ffffff"/>
        <w:spacing w:after="0" w:line="240" w:lineRule="auto"/>
        <w:jc w:val="center"/>
        <w:rPr>
          <w:rFonts w:ascii="Helvetica" w:cs="Helvetica" w:hAnsi="Helvetica" w:eastAsia="Helvetica"/>
          <w:outline w:val="0"/>
          <w:color w:val="222222"/>
          <w:kern w:val="0"/>
          <w:u w:color="222222"/>
          <w14:textFill>
            <w14:solidFill>
              <w14:srgbClr w14:val="222222"/>
            </w14:solidFill>
          </w14:textFill>
        </w:rPr>
      </w:pPr>
      <w:r>
        <w:rPr>
          <w:rFonts w:ascii="Helvetica" w:hAnsi="Helvetica"/>
          <w:b w:val="1"/>
          <w:bCs w:val="1"/>
          <w:outline w:val="0"/>
          <w:color w:val="222222"/>
          <w:kern w:val="0"/>
          <w:sz w:val="28"/>
          <w:szCs w:val="28"/>
          <w:u w:val="single" w:color="222222"/>
          <w:rtl w:val="0"/>
          <w:lang w:val="en-US"/>
          <w14:textFill>
            <w14:solidFill>
              <w14:srgbClr w14:val="222222"/>
            </w14:solidFill>
          </w14:textFill>
        </w:rPr>
        <w:t>Minutes</w:t>
      </w:r>
    </w:p>
    <w:p>
      <w:pPr>
        <w:pStyle w:val="Body"/>
        <w:shd w:val="clear" w:color="auto" w:fill="ffffff"/>
        <w:spacing w:after="0" w:line="240" w:lineRule="auto"/>
        <w:rPr>
          <w:rFonts w:ascii="Arial" w:cs="Arial" w:hAnsi="Arial" w:eastAsia="Arial"/>
          <w:outline w:val="0"/>
          <w:color w:val="222222"/>
          <w:kern w:val="0"/>
          <w:u w:color="222222"/>
          <w14:textFill>
            <w14:solidFill>
              <w14:srgbClr w14:val="222222"/>
            </w14:solidFill>
          </w14:textFill>
        </w:rPr>
      </w:pPr>
      <w:r>
        <w:rPr>
          <w:rFonts w:ascii="Arial" w:hAnsi="Arial" w:hint="default"/>
          <w:outline w:val="0"/>
          <w:color w:val="222222"/>
          <w:kern w:val="0"/>
          <w:u w:color="222222"/>
          <w:rtl w:val="0"/>
          <w:lang w:val="en-US"/>
          <w14:textFill>
            <w14:solidFill>
              <w14:srgbClr w14:val="222222"/>
            </w14:solidFill>
          </w14:textFill>
        </w:rPr>
        <w:t> </w:t>
      </w:r>
    </w:p>
    <w:p>
      <w:pPr>
        <w:pStyle w:val="Body"/>
        <w:shd w:val="clear" w:color="auto" w:fill="ffffff"/>
        <w:spacing w:after="0" w:line="240" w:lineRule="auto"/>
        <w:rPr>
          <w:rFonts w:ascii="Arial" w:cs="Arial" w:hAnsi="Arial" w:eastAsia="Arial"/>
          <w:b w:val="1"/>
          <w:bCs w:val="1"/>
          <w:outline w:val="0"/>
          <w:color w:val="222222"/>
          <w:kern w:val="0"/>
          <w:sz w:val="28"/>
          <w:szCs w:val="28"/>
          <w:u w:color="222222"/>
          <w14:textFill>
            <w14:solidFill>
              <w14:srgbClr w14:val="222222"/>
            </w14:solidFill>
          </w14:textFill>
        </w:rPr>
      </w:pPr>
      <w:r>
        <w:rPr>
          <w:rFonts w:ascii="Arial" w:hAnsi="Arial"/>
          <w:b w:val="1"/>
          <w:bCs w:val="1"/>
          <w:outline w:val="0"/>
          <w:color w:val="222222"/>
          <w:kern w:val="0"/>
          <w:sz w:val="28"/>
          <w:szCs w:val="28"/>
          <w:u w:color="222222"/>
          <w:rtl w:val="0"/>
          <w:lang w:val="en-US"/>
          <w14:textFill>
            <w14:solidFill>
              <w14:srgbClr w14:val="222222"/>
            </w14:solidFill>
          </w14:textFill>
        </w:rPr>
        <w:t>Present: Greg Sheldon, Jeff Gordon, Brian Bolton, Julie Platt</w:t>
      </w:r>
    </w:p>
    <w:p>
      <w:pPr>
        <w:pStyle w:val="Body"/>
        <w:shd w:val="clear" w:color="auto" w:fill="ffffff"/>
        <w:spacing w:after="0" w:line="240" w:lineRule="auto"/>
        <w:rPr>
          <w:rFonts w:ascii="Arial" w:cs="Arial" w:hAnsi="Arial" w:eastAsia="Arial"/>
          <w:b w:val="1"/>
          <w:bCs w:val="1"/>
          <w:outline w:val="0"/>
          <w:color w:val="222222"/>
          <w:kern w:val="0"/>
          <w:sz w:val="28"/>
          <w:szCs w:val="28"/>
          <w:u w:color="222222"/>
          <w14:textFill>
            <w14:solidFill>
              <w14:srgbClr w14:val="222222"/>
            </w14:solidFill>
          </w14:textFill>
        </w:rPr>
      </w:pPr>
    </w:p>
    <w:p>
      <w:pPr>
        <w:pStyle w:val="Body"/>
        <w:shd w:val="clear" w:color="auto" w:fill="ffffff"/>
        <w:spacing w:after="0" w:line="240" w:lineRule="auto"/>
        <w:rPr>
          <w:rFonts w:ascii="Arial" w:cs="Arial" w:hAnsi="Arial" w:eastAsia="Arial"/>
          <w:b w:val="1"/>
          <w:bCs w:val="1"/>
          <w:outline w:val="0"/>
          <w:color w:val="222222"/>
          <w:kern w:val="0"/>
          <w:sz w:val="28"/>
          <w:szCs w:val="28"/>
          <w:u w:color="222222"/>
          <w14:textFill>
            <w14:solidFill>
              <w14:srgbClr w14:val="222222"/>
            </w14:solidFill>
          </w14:textFill>
        </w:rPr>
      </w:pPr>
      <w:r>
        <w:rPr>
          <w:rFonts w:ascii="Arial" w:hAnsi="Arial"/>
          <w:b w:val="1"/>
          <w:bCs w:val="1"/>
          <w:outline w:val="0"/>
          <w:color w:val="222222"/>
          <w:kern w:val="0"/>
          <w:sz w:val="28"/>
          <w:szCs w:val="28"/>
          <w:u w:color="222222"/>
          <w:rtl w:val="0"/>
          <w:lang w:val="en-US"/>
          <w14:textFill>
            <w14:solidFill>
              <w14:srgbClr w14:val="222222"/>
            </w14:solidFill>
          </w14:textFill>
        </w:rPr>
        <w:t>Guests: Judy Anderson, Karen Tucker-Barisano, Veronica Martinez-Huber, Phil Francisco</w:t>
      </w:r>
    </w:p>
    <w:p>
      <w:pPr>
        <w:pStyle w:val="Body"/>
        <w:shd w:val="clear" w:color="auto" w:fill="ffffff"/>
        <w:spacing w:after="0" w:line="240" w:lineRule="auto"/>
        <w:rPr>
          <w:rFonts w:ascii="Helvetica" w:cs="Helvetica" w:hAnsi="Helvetica" w:eastAsia="Helvetica"/>
          <w:kern w:val="0"/>
          <w:sz w:val="28"/>
          <w:szCs w:val="28"/>
          <w:u w:color="500050"/>
          <w:lang w:val="en-US"/>
        </w:rPr>
      </w:pPr>
      <w:r>
        <w:rPr>
          <w:rFonts w:ascii="Helvetica" w:hAnsi="Helvetica" w:hint="default"/>
          <w:kern w:val="0"/>
          <w:sz w:val="28"/>
          <w:szCs w:val="28"/>
          <w:u w:color="500050"/>
          <w:rtl w:val="0"/>
          <w:lang w:val="en-US"/>
        </w:rPr>
        <w:t> </w:t>
      </w:r>
    </w:p>
    <w:p>
      <w:pPr>
        <w:pStyle w:val="Body"/>
        <w:shd w:val="clear" w:color="auto" w:fill="ffffff"/>
        <w:spacing w:after="0" w:line="240" w:lineRule="auto"/>
        <w:rPr>
          <w:rFonts w:ascii="Helvetica" w:cs="Helvetica" w:hAnsi="Helvetica" w:eastAsia="Helvetica"/>
          <w:kern w:val="0"/>
          <w:sz w:val="28"/>
          <w:szCs w:val="28"/>
          <w:u w:color="222222"/>
        </w:rPr>
      </w:pPr>
      <w:r>
        <w:rPr>
          <w:rFonts w:ascii="Helvetica" w:hAnsi="Helvetica"/>
          <w:b w:val="1"/>
          <w:bCs w:val="1"/>
          <w:kern w:val="0"/>
          <w:sz w:val="28"/>
          <w:szCs w:val="28"/>
          <w:u w:color="500050"/>
          <w:rtl w:val="0"/>
          <w:lang w:val="en-US"/>
        </w:rPr>
        <w:t>1. Minutes from</w:t>
      </w:r>
      <w:r>
        <w:rPr>
          <w:rFonts w:ascii="Helvetica" w:hAnsi="Helvetica" w:hint="default"/>
          <w:b w:val="1"/>
          <w:bCs w:val="1"/>
          <w:kern w:val="0"/>
          <w:sz w:val="28"/>
          <w:szCs w:val="28"/>
          <w:u w:color="500050"/>
          <w:rtl w:val="0"/>
          <w:lang w:val="en-US"/>
        </w:rPr>
        <w:t xml:space="preserve">  </w:t>
      </w:r>
      <w:r>
        <w:rPr>
          <w:rFonts w:ascii="Helvetica" w:hAnsi="Helvetica"/>
          <w:b w:val="1"/>
          <w:bCs w:val="1"/>
          <w:kern w:val="0"/>
          <w:sz w:val="28"/>
          <w:szCs w:val="28"/>
          <w:u w:color="500050"/>
          <w:rtl w:val="0"/>
          <w:lang w:val="en-US"/>
        </w:rPr>
        <w:t>June 20</w:t>
      </w:r>
      <w:r>
        <w:rPr>
          <w:rFonts w:ascii="Helvetica" w:hAnsi="Helvetica"/>
          <w:kern w:val="0"/>
          <w:sz w:val="28"/>
          <w:szCs w:val="28"/>
          <w:u w:color="500050"/>
          <w:rtl w:val="0"/>
          <w:lang w:val="en-US"/>
        </w:rPr>
        <w:t xml:space="preserve"> - Brian Bolton is working on the minutes.</w:t>
      </w:r>
    </w:p>
    <w:p>
      <w:pPr>
        <w:pStyle w:val="Body"/>
        <w:shd w:val="clear" w:color="auto" w:fill="ffffff"/>
        <w:spacing w:after="0" w:line="240" w:lineRule="auto"/>
        <w:rPr>
          <w:rFonts w:ascii="Helvetica" w:cs="Helvetica" w:hAnsi="Helvetica" w:eastAsia="Helvetica"/>
          <w:kern w:val="0"/>
          <w:sz w:val="28"/>
          <w:szCs w:val="28"/>
          <w:u w:color="222222"/>
        </w:rPr>
      </w:pPr>
      <w:r>
        <w:rPr>
          <w:rFonts w:ascii="Helvetica" w:hAnsi="Helvetica" w:hint="default"/>
          <w:kern w:val="0"/>
          <w:sz w:val="28"/>
          <w:szCs w:val="28"/>
          <w:u w:color="500050"/>
          <w:rtl w:val="0"/>
          <w:lang w:val="en-US"/>
        </w:rPr>
        <w:t> </w:t>
      </w:r>
    </w:p>
    <w:p>
      <w:pPr>
        <w:pStyle w:val="Body"/>
        <w:shd w:val="clear" w:color="auto" w:fill="ffffff"/>
        <w:spacing w:after="0" w:line="240" w:lineRule="auto"/>
        <w:rPr>
          <w:rFonts w:ascii="Helvetica" w:cs="Helvetica" w:hAnsi="Helvetica" w:eastAsia="Helvetica"/>
          <w:kern w:val="0"/>
          <w:sz w:val="28"/>
          <w:szCs w:val="28"/>
          <w:u w:color="222222"/>
        </w:rPr>
      </w:pPr>
      <w:r>
        <w:rPr>
          <w:rFonts w:ascii="Helvetica" w:hAnsi="Helvetica"/>
          <w:b w:val="1"/>
          <w:bCs w:val="1"/>
          <w:kern w:val="0"/>
          <w:sz w:val="28"/>
          <w:szCs w:val="28"/>
          <w:u w:color="500050"/>
          <w:rtl w:val="0"/>
          <w:lang w:val="en-US"/>
        </w:rPr>
        <w:t>2. Updates:</w:t>
      </w:r>
    </w:p>
    <w:p>
      <w:pPr>
        <w:pStyle w:val="Body"/>
        <w:shd w:val="clear" w:color="auto" w:fill="ffffff"/>
        <w:spacing w:after="0" w:line="240" w:lineRule="auto"/>
        <w:rPr>
          <w:rFonts w:ascii="Helvetica" w:cs="Helvetica" w:hAnsi="Helvetica" w:eastAsia="Helvetica"/>
          <w:kern w:val="0"/>
          <w:sz w:val="28"/>
          <w:szCs w:val="28"/>
          <w:u w:color="222222"/>
        </w:rPr>
      </w:pPr>
      <w:r>
        <w:rPr>
          <w:rFonts w:ascii="Helvetica" w:cs="Helvetica" w:hAnsi="Helvetica" w:eastAsia="Helvetica"/>
          <w:kern w:val="0"/>
          <w:sz w:val="28"/>
          <w:szCs w:val="28"/>
          <w:u w:color="500050"/>
          <w:lang w:val="en-US"/>
        </w:rPr>
        <w:tab/>
      </w:r>
      <w:r>
        <w:rPr>
          <w:rFonts w:ascii="Helvetica" w:hAnsi="Helvetica"/>
          <w:i w:val="1"/>
          <w:iCs w:val="1"/>
          <w:kern w:val="0"/>
          <w:sz w:val="28"/>
          <w:szCs w:val="28"/>
          <w:u w:val="single" w:color="500050"/>
          <w:rtl w:val="0"/>
          <w:lang w:val="en-US"/>
        </w:rPr>
        <w:t xml:space="preserve">A. MRPC Local interviews: </w:t>
      </w:r>
      <w:r>
        <w:rPr>
          <w:rFonts w:ascii="Helvetica" w:hAnsi="Helvetica"/>
          <w:kern w:val="0"/>
          <w:sz w:val="28"/>
          <w:szCs w:val="28"/>
          <w:u w:color="500050"/>
          <w:rtl w:val="0"/>
          <w:lang w:val="en-US"/>
        </w:rPr>
        <w:t xml:space="preserve">Tracey Murphy from </w:t>
      </w:r>
      <w:r>
        <w:rPr>
          <w:rFonts w:ascii="Helvetica" w:hAnsi="Helvetica"/>
          <w:kern w:val="0"/>
          <w:sz w:val="28"/>
          <w:szCs w:val="28"/>
          <w:u w:color="500050"/>
          <w:rtl w:val="0"/>
          <w:lang w:val="fr-FR"/>
        </w:rPr>
        <w:t xml:space="preserve">MRPC </w:t>
      </w:r>
      <w:r>
        <w:rPr>
          <w:rFonts w:ascii="Helvetica" w:hAnsi="Helvetica"/>
          <w:kern w:val="0"/>
          <w:sz w:val="28"/>
          <w:szCs w:val="28"/>
          <w:u w:color="500050"/>
          <w:rtl w:val="0"/>
          <w:lang w:val="en-US"/>
        </w:rPr>
        <w:t xml:space="preserve">has been given a </w:t>
      </w:r>
      <w:r>
        <w:rPr>
          <w:rFonts w:ascii="Helvetica" w:hAnsi="Helvetica"/>
          <w:kern w:val="0"/>
          <w:sz w:val="28"/>
          <w:szCs w:val="28"/>
          <w:u w:color="500050"/>
          <w:rtl w:val="0"/>
          <w:lang w:val="en-US"/>
        </w:rPr>
        <w:t xml:space="preserve">list of </w:t>
      </w:r>
      <w:r>
        <w:rPr>
          <w:rFonts w:ascii="Helvetica" w:hAnsi="Helvetica"/>
          <w:kern w:val="0"/>
          <w:sz w:val="28"/>
          <w:szCs w:val="28"/>
          <w:u w:color="500050"/>
          <w:rtl w:val="0"/>
          <w:lang w:val="en-US"/>
        </w:rPr>
        <w:t>local people from businesses and stakeholders to interview. DGC has suggested q</w:t>
      </w:r>
      <w:r>
        <w:rPr>
          <w:rFonts w:ascii="Helvetica" w:hAnsi="Helvetica"/>
          <w:kern w:val="0"/>
          <w:sz w:val="28"/>
          <w:szCs w:val="28"/>
          <w:u w:color="500050"/>
          <w:rtl w:val="0"/>
          <w:lang w:val="fr-FR"/>
        </w:rPr>
        <w:t>uestions</w:t>
      </w:r>
      <w:r>
        <w:rPr>
          <w:rFonts w:ascii="Helvetica" w:hAnsi="Helvetica"/>
          <w:kern w:val="0"/>
          <w:sz w:val="28"/>
          <w:szCs w:val="28"/>
          <w:u w:color="500050"/>
          <w:rtl w:val="0"/>
          <w:lang w:val="en-US"/>
        </w:rPr>
        <w:t xml:space="preserve"> as a data starting point. Will TMurphy also develop questions? JGordon has been in communication with the local businesses and stakeholders. GSheldon has distributed a chart for DGC and TMurphy.</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lang w:val="en-US"/>
        </w:rPr>
        <w:tab/>
      </w:r>
      <w:r>
        <w:rPr>
          <w:rFonts w:ascii="Helvetica" w:hAnsi="Helvetica"/>
          <w:i w:val="1"/>
          <w:iCs w:val="1"/>
          <w:kern w:val="0"/>
          <w:sz w:val="28"/>
          <w:szCs w:val="28"/>
          <w:u w:val="single" w:color="500050"/>
          <w:rtl w:val="0"/>
          <w:lang w:val="en-US"/>
        </w:rPr>
        <w:t xml:space="preserve">B. Review of the </w:t>
      </w:r>
      <w:r>
        <w:rPr>
          <w:rFonts w:ascii="Helvetica" w:hAnsi="Helvetica"/>
          <w:i w:val="1"/>
          <w:iCs w:val="1"/>
          <w:kern w:val="0"/>
          <w:sz w:val="28"/>
          <w:szCs w:val="28"/>
          <w:u w:val="single" w:color="500050"/>
          <w:rtl w:val="0"/>
          <w:lang w:val="en-US"/>
        </w:rPr>
        <w:t>6/24 Joint Com</w:t>
      </w:r>
      <w:r>
        <w:rPr>
          <w:rFonts w:ascii="Helvetica" w:hAnsi="Helvetica"/>
          <w:i w:val="1"/>
          <w:iCs w:val="1"/>
          <w:kern w:val="0"/>
          <w:sz w:val="28"/>
          <w:szCs w:val="28"/>
          <w:u w:val="single" w:color="500050"/>
          <w:rtl w:val="0"/>
          <w:lang w:val="en-US"/>
        </w:rPr>
        <w:t>mittee</w:t>
      </w:r>
      <w:r>
        <w:rPr>
          <w:rFonts w:ascii="Helvetica" w:hAnsi="Helvetica"/>
          <w:i w:val="1"/>
          <w:iCs w:val="1"/>
          <w:kern w:val="0"/>
          <w:sz w:val="28"/>
          <w:szCs w:val="28"/>
          <w:u w:val="single" w:color="500050"/>
          <w:rtl w:val="0"/>
          <w:lang w:val="en-US"/>
        </w:rPr>
        <w:t xml:space="preserve"> on Community Development Listening Tour</w:t>
      </w:r>
      <w:r>
        <w:rPr>
          <w:rFonts w:ascii="Helvetica" w:hAnsi="Helvetica"/>
          <w:i w:val="1"/>
          <w:iCs w:val="1"/>
          <w:kern w:val="0"/>
          <w:sz w:val="28"/>
          <w:szCs w:val="28"/>
          <w:u w:val="single" w:color="500050"/>
          <w:rtl w:val="0"/>
          <w:lang w:val="en-US"/>
        </w:rPr>
        <w:t>:</w:t>
      </w:r>
      <w:r>
        <w:rPr>
          <w:rFonts w:ascii="Helvetica" w:hAnsi="Helvetica"/>
          <w:kern w:val="0"/>
          <w:sz w:val="28"/>
          <w:szCs w:val="28"/>
          <w:u w:color="500050"/>
          <w:rtl w:val="0"/>
          <w:lang w:val="en-US"/>
        </w:rPr>
        <w:t xml:space="preserve"> GSheldon presented, and JGordon and JPlatt (also KTucker-Barisano) were present in the audience to hear the panelists and issues that were asked and reported from local businesses to our State Rep. Margaret Scarsdale and her colleague, Sen.  XXX from the 1st Essex district of Massachusetts. Feedback was positive, GSheldon presented a nice overview of the 6 Small Town Collaborative.</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rPr>
        <w:tab/>
      </w: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rPr>
        <w:tab/>
      </w:r>
      <w:r>
        <w:rPr>
          <w:rFonts w:ascii="Helvetica" w:hAnsi="Helvetica"/>
          <w:i w:val="1"/>
          <w:iCs w:val="1"/>
          <w:kern w:val="0"/>
          <w:sz w:val="28"/>
          <w:szCs w:val="28"/>
          <w:u w:val="single" w:color="500050"/>
          <w:rtl w:val="0"/>
          <w:lang w:val="en-US"/>
        </w:rPr>
        <w:t xml:space="preserve">C. </w:t>
      </w:r>
      <w:r>
        <w:rPr>
          <w:rFonts w:ascii="Helvetica" w:hAnsi="Helvetica"/>
          <w:i w:val="1"/>
          <w:iCs w:val="1"/>
          <w:kern w:val="0"/>
          <w:sz w:val="28"/>
          <w:szCs w:val="28"/>
          <w:u w:val="single" w:color="500050"/>
          <w:rtl w:val="0"/>
          <w:lang w:val="en-US"/>
        </w:rPr>
        <w:t>FY 24 budget discussion</w:t>
      </w:r>
      <w:r>
        <w:rPr>
          <w:rFonts w:ascii="Helvetica" w:hAnsi="Helvetica"/>
          <w:i w:val="1"/>
          <w:iCs w:val="1"/>
          <w:kern w:val="0"/>
          <w:sz w:val="28"/>
          <w:szCs w:val="28"/>
          <w:u w:val="single" w:color="500050"/>
          <w:rtl w:val="0"/>
          <w:lang w:val="en-US"/>
        </w:rPr>
        <w:t>:</w:t>
      </w:r>
      <w:r>
        <w:rPr>
          <w:rFonts w:ascii="Helvetica" w:hAnsi="Helvetica"/>
          <w:kern w:val="0"/>
          <w:sz w:val="28"/>
          <w:szCs w:val="28"/>
          <w:u w:color="500050"/>
          <w:rtl w:val="0"/>
          <w:lang w:val="en-US"/>
        </w:rPr>
        <w:t xml:space="preserve"> $4451.76 remains in the FY 2024 DGC budget. Invoices have been brought forward to encumber money for the following services: DGC Website - Web host, maintenance: $1670.00</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rtl w:val="0"/>
        </w:rPr>
        <w:tab/>
        <w:tab/>
        <w:tab/>
        <w:t xml:space="preserve">  Groton Visitor Center:  </w:t>
        <w:tab/>
        <w:tab/>
        <w:tab/>
        <w:t xml:space="preserve">   $  500.00</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rtl w:val="0"/>
        </w:rPr>
        <w:tab/>
        <w:tab/>
        <w:tab/>
        <w:t xml:space="preserve">  Small Town Collaborative web support</w:t>
        <w:tab/>
        <w:t xml:space="preserve">   $1200.00</w:t>
      </w:r>
    </w:p>
    <w:p>
      <w:pPr>
        <w:pStyle w:val="Body"/>
        <w:shd w:val="clear" w:color="auto" w:fill="ffffff"/>
        <w:spacing w:after="0" w:line="240" w:lineRule="auto"/>
        <w:rPr>
          <w:rFonts w:ascii="Helvetica" w:cs="Helvetica" w:hAnsi="Helvetica" w:eastAsia="Helvetica"/>
          <w:kern w:val="0"/>
          <w:sz w:val="28"/>
          <w:szCs w:val="28"/>
          <w:u w:val="single" w:color="500050"/>
        </w:rPr>
      </w:pPr>
      <w:r>
        <w:rPr>
          <w:rFonts w:ascii="Helvetica" w:cs="Helvetica" w:hAnsi="Helvetica" w:eastAsia="Helvetica"/>
          <w:kern w:val="0"/>
          <w:sz w:val="28"/>
          <w:szCs w:val="28"/>
          <w:u w:val="single" w:color="500050"/>
          <w:rtl w:val="0"/>
        </w:rPr>
        <w:tab/>
        <w:t xml:space="preserve">   </w:t>
        <w:tab/>
        <w:tab/>
        <w:t xml:space="preserve">  Groton Inn / Fall 2024 conference</w:t>
        <w:tab/>
        <w:t xml:space="preserve">   $  691.00</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rtl w:val="0"/>
        </w:rPr>
        <w:tab/>
        <w:tab/>
        <w:tab/>
        <w:tab/>
        <w:tab/>
        <w:tab/>
        <w:tab/>
        <w:t>Remaining funds:   $ 000.76</w:t>
      </w: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rPr>
        <w:tab/>
      </w:r>
      <w:r>
        <w:rPr>
          <w:rFonts w:ascii="Helvetica" w:hAnsi="Helvetica"/>
          <w:i w:val="1"/>
          <w:iCs w:val="1"/>
          <w:kern w:val="0"/>
          <w:sz w:val="28"/>
          <w:szCs w:val="28"/>
          <w:u w:val="single" w:color="500050"/>
          <w:rtl w:val="0"/>
          <w:lang w:val="en-US"/>
        </w:rPr>
        <w:t xml:space="preserve">D. </w:t>
      </w:r>
      <w:r>
        <w:rPr>
          <w:rFonts w:ascii="Helvetica" w:hAnsi="Helvetica"/>
          <w:i w:val="1"/>
          <w:iCs w:val="1"/>
          <w:kern w:val="0"/>
          <w:sz w:val="28"/>
          <w:szCs w:val="28"/>
          <w:u w:val="single" w:color="500050"/>
          <w:rtl w:val="0"/>
          <w:lang w:val="en-US"/>
        </w:rPr>
        <w:t>Website:</w:t>
      </w:r>
      <w:r>
        <w:rPr>
          <w:rFonts w:ascii="Helvetica" w:hAnsi="Helvetica" w:hint="default"/>
          <w:i w:val="1"/>
          <w:iCs w:val="1"/>
          <w:kern w:val="0"/>
          <w:sz w:val="28"/>
          <w:szCs w:val="28"/>
          <w:u w:val="single" w:color="500050"/>
          <w:rtl w:val="0"/>
          <w:lang w:val="en-US"/>
        </w:rPr>
        <w:t> </w:t>
      </w:r>
      <w:r>
        <w:rPr>
          <w:rFonts w:ascii="Helvetica" w:hAnsi="Helvetica"/>
          <w:kern w:val="0"/>
          <w:sz w:val="28"/>
          <w:szCs w:val="28"/>
          <w:u w:color="500050"/>
          <w:rtl w:val="0"/>
          <w:lang w:val="en-US"/>
        </w:rPr>
        <w:t xml:space="preserve"> </w:t>
      </w:r>
      <w:r>
        <w:rPr>
          <w:rFonts w:ascii="Helvetica" w:hAnsi="Helvetica"/>
          <w:kern w:val="0"/>
          <w:sz w:val="28"/>
          <w:szCs w:val="28"/>
          <w:u w:color="500050"/>
          <w:rtl w:val="0"/>
          <w:lang w:val="en-US"/>
        </w:rPr>
        <w:t>Store and Survey</w:t>
      </w:r>
      <w:r>
        <w:rPr>
          <w:rFonts w:ascii="Helvetica" w:hAnsi="Helvetica"/>
          <w:kern w:val="0"/>
          <w:sz w:val="28"/>
          <w:szCs w:val="28"/>
          <w:u w:color="500050"/>
          <w:rtl w:val="0"/>
          <w:lang w:val="en-US"/>
        </w:rPr>
        <w:t xml:space="preserve">: A link to the Destination Groton merchandise is now live on the DG website. Look for the </w:t>
      </w:r>
      <w:r>
        <w:rPr>
          <w:rFonts w:ascii="Helvetica" w:hAnsi="Helvetica" w:hint="default"/>
          <w:kern w:val="0"/>
          <w:sz w:val="28"/>
          <w:szCs w:val="28"/>
          <w:u w:color="500050"/>
          <w:rtl w:val="0"/>
          <w:lang w:val="en-US"/>
        </w:rPr>
        <w:t>“</w:t>
      </w:r>
      <w:r>
        <w:rPr>
          <w:rFonts w:ascii="Helvetica" w:hAnsi="Helvetica"/>
          <w:kern w:val="0"/>
          <w:sz w:val="28"/>
          <w:szCs w:val="28"/>
          <w:u w:color="500050"/>
          <w:rtl w:val="0"/>
          <w:lang w:val="en-US"/>
        </w:rPr>
        <w:t>store</w:t>
      </w:r>
      <w:r>
        <w:rPr>
          <w:rFonts w:ascii="Helvetica" w:hAnsi="Helvetica" w:hint="default"/>
          <w:kern w:val="0"/>
          <w:sz w:val="28"/>
          <w:szCs w:val="28"/>
          <w:u w:color="500050"/>
          <w:rtl w:val="0"/>
          <w:lang w:val="en-US"/>
        </w:rPr>
        <w:t xml:space="preserve">” </w:t>
      </w:r>
      <w:r>
        <w:rPr>
          <w:rFonts w:ascii="Helvetica" w:hAnsi="Helvetica"/>
          <w:kern w:val="0"/>
          <w:sz w:val="28"/>
          <w:szCs w:val="28"/>
          <w:u w:color="500050"/>
          <w:rtl w:val="0"/>
          <w:lang w:val="en-US"/>
        </w:rPr>
        <w:t xml:space="preserve">icon in the menu bar. JPlatt suggested the merchandise also be highlighted in an upcoming DG newsletter. The DG Survey has approximately 365 responses, however since the response are </w:t>
      </w:r>
      <w:r>
        <w:rPr>
          <w:rFonts w:ascii="Helvetica" w:hAnsi="Helvetica" w:hint="default"/>
          <w:kern w:val="0"/>
          <w:sz w:val="28"/>
          <w:szCs w:val="28"/>
          <w:u w:color="500050"/>
          <w:rtl w:val="0"/>
          <w:lang w:val="en-US"/>
        </w:rPr>
        <w:t>“</w:t>
      </w:r>
      <w:r>
        <w:rPr>
          <w:rFonts w:ascii="Helvetica" w:hAnsi="Helvetica"/>
          <w:kern w:val="0"/>
          <w:sz w:val="28"/>
          <w:szCs w:val="28"/>
          <w:u w:color="500050"/>
          <w:rtl w:val="0"/>
          <w:lang w:val="en-US"/>
        </w:rPr>
        <w:t>open-ended</w:t>
      </w:r>
      <w:r>
        <w:rPr>
          <w:rFonts w:ascii="Helvetica" w:hAnsi="Helvetica" w:hint="default"/>
          <w:kern w:val="0"/>
          <w:sz w:val="28"/>
          <w:szCs w:val="28"/>
          <w:u w:color="500050"/>
          <w:rtl w:val="0"/>
          <w:lang w:val="en-US"/>
        </w:rPr>
        <w:t xml:space="preserve">’ </w:t>
      </w:r>
      <w:r>
        <w:rPr>
          <w:rFonts w:ascii="Helvetica" w:hAnsi="Helvetica"/>
          <w:kern w:val="0"/>
          <w:sz w:val="28"/>
          <w:szCs w:val="28"/>
          <w:u w:color="500050"/>
          <w:rtl w:val="0"/>
          <w:lang w:val="en-US"/>
        </w:rPr>
        <w:t>they are more challenging to synthesize into charts and graphs for easy display.</w:t>
      </w:r>
    </w:p>
    <w:p>
      <w:pPr>
        <w:pStyle w:val="Body"/>
        <w:shd w:val="clear" w:color="auto" w:fill="ffffff"/>
        <w:spacing w:after="0" w:line="240" w:lineRule="auto"/>
        <w:rPr>
          <w:rFonts w:ascii="Helvetica" w:cs="Helvetica" w:hAnsi="Helvetica" w:eastAsia="Helvetica"/>
          <w:kern w:val="0"/>
          <w:sz w:val="28"/>
          <w:szCs w:val="28"/>
          <w:u w:color="222222"/>
        </w:rPr>
      </w:pP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sz w:val="28"/>
          <w:szCs w:val="28"/>
        </w:rPr>
        <w:tab/>
      </w:r>
      <w:r>
        <w:rPr>
          <w:rFonts w:ascii="Helvetica" w:hAnsi="Helvetica"/>
          <w:i w:val="1"/>
          <w:iCs w:val="1"/>
          <w:sz w:val="28"/>
          <w:szCs w:val="28"/>
          <w:u w:val="single"/>
          <w:rtl w:val="0"/>
          <w:lang w:val="en-US"/>
        </w:rPr>
        <w:t xml:space="preserve">E. </w:t>
      </w:r>
      <w:r>
        <w:rPr>
          <w:rFonts w:ascii="Helvetica" w:hAnsi="Helvetica"/>
          <w:i w:val="1"/>
          <w:iCs w:val="1"/>
          <w:kern w:val="0"/>
          <w:sz w:val="28"/>
          <w:szCs w:val="28"/>
          <w:u w:val="single" w:color="500050"/>
          <w:rtl w:val="0"/>
          <w:lang w:val="en-US"/>
        </w:rPr>
        <w:t>Weddings/Dining</w:t>
      </w:r>
      <w:r>
        <w:rPr>
          <w:rFonts w:ascii="Helvetica" w:hAnsi="Helvetica" w:hint="default"/>
          <w:i w:val="1"/>
          <w:iCs w:val="1"/>
          <w:kern w:val="0"/>
          <w:sz w:val="28"/>
          <w:szCs w:val="28"/>
          <w:u w:val="single" w:color="500050"/>
          <w:rtl w:val="0"/>
          <w:lang w:val="en-US"/>
        </w:rPr>
        <w:t> </w:t>
      </w:r>
      <w:r>
        <w:rPr>
          <w:rFonts w:ascii="Helvetica" w:hAnsi="Helvetica"/>
          <w:i w:val="1"/>
          <w:iCs w:val="1"/>
          <w:kern w:val="0"/>
          <w:sz w:val="28"/>
          <w:szCs w:val="28"/>
          <w:u w:val="single" w:color="500050"/>
          <w:rtl w:val="0"/>
          <w:lang w:val="en-US"/>
        </w:rPr>
        <w:t>statistics</w:t>
      </w:r>
      <w:r>
        <w:rPr>
          <w:rFonts w:ascii="Helvetica" w:hAnsi="Helvetica"/>
          <w:i w:val="1"/>
          <w:iCs w:val="1"/>
          <w:kern w:val="0"/>
          <w:sz w:val="28"/>
          <w:szCs w:val="28"/>
          <w:u w:val="single" w:color="500050"/>
          <w:rtl w:val="0"/>
          <w:lang w:val="en-US"/>
        </w:rPr>
        <w:t>:</w:t>
      </w:r>
      <w:r>
        <w:rPr>
          <w:rFonts w:ascii="Helvetica" w:hAnsi="Helvetica"/>
          <w:kern w:val="0"/>
          <w:sz w:val="28"/>
          <w:szCs w:val="28"/>
          <w:u w:color="500050"/>
          <w:rtl w:val="0"/>
          <w:lang w:val="en-US"/>
        </w:rPr>
        <w:t xml:space="preserve"> KTucker-Barisano reported that the wedding costs in Massachusetts are the most expensive in America. The average wedding in MA costs $42,000, the average number of guests is 134, and the average cost per person is $304. Generally the costs break down to the venue being 25% of the total wedding cost and catering approximately 13% of the total wedding cost. There were roughly 500 weddings in Groton (last year) in 2023.  The raw numbers need a narrative.</w:t>
      </w: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cs="Helvetica" w:hAnsi="Helvetica" w:eastAsia="Helvetica"/>
          <w:kern w:val="0"/>
          <w:sz w:val="28"/>
          <w:szCs w:val="28"/>
          <w:u w:color="500050"/>
        </w:rPr>
        <w:tab/>
      </w:r>
      <w:r>
        <w:rPr>
          <w:rFonts w:ascii="Helvetica" w:hAnsi="Helvetica"/>
          <w:i w:val="1"/>
          <w:iCs w:val="1"/>
          <w:kern w:val="0"/>
          <w:sz w:val="28"/>
          <w:szCs w:val="28"/>
          <w:u w:val="single" w:color="500050"/>
          <w:rtl w:val="0"/>
          <w:lang w:val="en-US"/>
        </w:rPr>
        <w:t xml:space="preserve">F. </w:t>
      </w:r>
      <w:r>
        <w:rPr>
          <w:rFonts w:ascii="Helvetica" w:hAnsi="Helvetica"/>
          <w:i w:val="1"/>
          <w:iCs w:val="1"/>
          <w:kern w:val="0"/>
          <w:sz w:val="28"/>
          <w:szCs w:val="28"/>
          <w:u w:val="single" w:color="500050"/>
          <w:rtl w:val="0"/>
          <w:lang w:val="en-US"/>
        </w:rPr>
        <w:t>Master Plan Community Forum 6/20</w:t>
      </w:r>
      <w:r>
        <w:rPr>
          <w:rFonts w:ascii="Helvetica" w:hAnsi="Helvetica"/>
          <w:i w:val="1"/>
          <w:iCs w:val="1"/>
          <w:kern w:val="0"/>
          <w:sz w:val="28"/>
          <w:szCs w:val="28"/>
          <w:u w:val="single" w:color="500050"/>
          <w:rtl w:val="0"/>
          <w:lang w:val="en-US"/>
        </w:rPr>
        <w:t>:</w:t>
      </w:r>
      <w:r>
        <w:rPr>
          <w:rFonts w:ascii="Helvetica" w:hAnsi="Helvetica"/>
          <w:kern w:val="0"/>
          <w:sz w:val="28"/>
          <w:szCs w:val="28"/>
          <w:u w:color="500050"/>
          <w:rtl w:val="0"/>
          <w:lang w:val="en-US"/>
        </w:rPr>
        <w:t xml:space="preserve"> Discussion regarding the Master Plan Forum on Thursday, 6/20 at The Center, West Groton. Questions: Will there be more Forums for feedback from the community? Should DGC reach out to Barrett Group to share more feedback via Zoom or memorandum? Is there a missed opportunity by not hearing from younger residents- those with children? How do we get younger residents involved in more town-centric activities/forums/volunteer opportunities?</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hAnsi="Helvetica"/>
          <w:kern w:val="0"/>
          <w:sz w:val="28"/>
          <w:szCs w:val="28"/>
          <w:u w:color="500050"/>
          <w:rtl w:val="0"/>
          <w:lang w:val="en-US"/>
        </w:rPr>
        <w:t>Phil F shared that Barrett Consulting Group (BC has identified 8 critical items for Groton. BCG is still in the information gathering phase. Recommendations for Groton will be forthcoming. Question: Will the Town of Groton/ Planning Board / Destination Groton get a preview of the Master Plan prior to the entire town seeing it?</w:t>
      </w: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222222"/>
        </w:rPr>
      </w:pPr>
      <w:r>
        <w:rPr>
          <w:rFonts w:ascii="Helvetica" w:hAnsi="Helvetica"/>
          <w:kern w:val="0"/>
          <w:sz w:val="28"/>
          <w:szCs w:val="28"/>
          <w:u w:color="500050"/>
          <w:rtl w:val="0"/>
          <w:lang w:val="en-US"/>
        </w:rPr>
        <w:t xml:space="preserve"> </w:t>
      </w:r>
    </w:p>
    <w:p>
      <w:pPr>
        <w:pStyle w:val="Body"/>
        <w:shd w:val="clear" w:color="auto" w:fill="ffffff"/>
        <w:spacing w:after="0" w:line="240" w:lineRule="auto"/>
        <w:rPr>
          <w:rFonts w:ascii="Helvetica" w:cs="Helvetica" w:hAnsi="Helvetica" w:eastAsia="Helvetica"/>
          <w:b w:val="1"/>
          <w:bCs w:val="1"/>
          <w:kern w:val="0"/>
          <w:sz w:val="28"/>
          <w:szCs w:val="28"/>
          <w:u w:color="222222"/>
        </w:rPr>
      </w:pPr>
      <w:r>
        <w:rPr>
          <w:rFonts w:ascii="Helvetica" w:hAnsi="Helvetica"/>
          <w:b w:val="1"/>
          <w:bCs w:val="1"/>
          <w:kern w:val="0"/>
          <w:sz w:val="28"/>
          <w:szCs w:val="28"/>
          <w:u w:color="500050"/>
          <w:rtl w:val="0"/>
        </w:rPr>
        <w:t>3.</w:t>
      </w:r>
      <w:r>
        <w:rPr>
          <w:rFonts w:ascii="Helvetica" w:hAnsi="Helvetica" w:hint="default"/>
          <w:b w:val="1"/>
          <w:bCs w:val="1"/>
          <w:kern w:val="0"/>
          <w:sz w:val="28"/>
          <w:szCs w:val="28"/>
          <w:u w:color="500050"/>
          <w:rtl w:val="0"/>
          <w:lang w:val="en-US"/>
        </w:rPr>
        <w:t> </w:t>
      </w:r>
      <w:r>
        <w:rPr>
          <w:rFonts w:ascii="Helvetica" w:hAnsi="Helvetica"/>
          <w:b w:val="1"/>
          <w:bCs w:val="1"/>
          <w:kern w:val="0"/>
          <w:sz w:val="28"/>
          <w:szCs w:val="28"/>
          <w:u w:color="500050"/>
          <w:rtl w:val="0"/>
          <w:lang w:val="en-US"/>
        </w:rPr>
        <w:t>Grant Writing Working Group:</w:t>
      </w:r>
    </w:p>
    <w:p>
      <w:pPr>
        <w:pStyle w:val="Body"/>
        <w:shd w:val="clear" w:color="auto" w:fill="ffffff"/>
        <w:spacing w:after="0" w:line="240" w:lineRule="auto"/>
        <w:rPr>
          <w:rFonts w:ascii="Helvetica" w:cs="Helvetica" w:hAnsi="Helvetica" w:eastAsia="Helvetica"/>
          <w:kern w:val="0"/>
          <w:sz w:val="28"/>
          <w:szCs w:val="28"/>
          <w:u w:color="500050"/>
          <w:lang w:val="en-US"/>
        </w:rPr>
      </w:pPr>
      <w:r>
        <w:rPr>
          <w:rFonts w:ascii="Helvetica" w:cs="Helvetica" w:hAnsi="Helvetica" w:eastAsia="Helvetica"/>
          <w:kern w:val="0"/>
          <w:sz w:val="28"/>
          <w:szCs w:val="28"/>
          <w:u w:color="500050"/>
          <w:lang w:val="en-US"/>
        </w:rPr>
        <w:tab/>
      </w:r>
      <w:r>
        <w:rPr>
          <w:rFonts w:ascii="Helvetica" w:hAnsi="Helvetica"/>
          <w:i w:val="1"/>
          <w:iCs w:val="1"/>
          <w:kern w:val="0"/>
          <w:sz w:val="28"/>
          <w:szCs w:val="28"/>
          <w:u w:val="single" w:color="500050"/>
          <w:rtl w:val="0"/>
          <w:lang w:val="en-US"/>
        </w:rPr>
        <w:t xml:space="preserve">A.Grants that are not related to the </w:t>
      </w:r>
      <w:r>
        <w:rPr>
          <w:rFonts w:ascii="Helvetica" w:hAnsi="Helvetica" w:hint="default"/>
          <w:i w:val="1"/>
          <w:iCs w:val="1"/>
          <w:kern w:val="0"/>
          <w:sz w:val="28"/>
          <w:szCs w:val="28"/>
          <w:u w:val="single" w:color="500050"/>
          <w:rtl w:val="0"/>
          <w:lang w:val="en-US"/>
        </w:rPr>
        <w:t>“</w:t>
      </w:r>
      <w:r>
        <w:rPr>
          <w:rFonts w:ascii="Helvetica" w:hAnsi="Helvetica"/>
          <w:i w:val="1"/>
          <w:iCs w:val="1"/>
          <w:kern w:val="0"/>
          <w:sz w:val="28"/>
          <w:szCs w:val="28"/>
          <w:u w:val="single" w:color="500050"/>
          <w:rtl w:val="0"/>
          <w:lang w:val="en-US"/>
        </w:rPr>
        <w:t>One Stop</w:t>
      </w:r>
      <w:r>
        <w:rPr>
          <w:rFonts w:ascii="Helvetica" w:hAnsi="Helvetica" w:hint="default"/>
          <w:i w:val="1"/>
          <w:iCs w:val="1"/>
          <w:kern w:val="0"/>
          <w:sz w:val="28"/>
          <w:szCs w:val="28"/>
          <w:u w:val="single" w:color="500050"/>
          <w:rtl w:val="0"/>
          <w:lang w:val="en-US"/>
        </w:rPr>
        <w:t xml:space="preserve">” </w:t>
      </w:r>
      <w:r>
        <w:rPr>
          <w:rFonts w:ascii="Helvetica" w:hAnsi="Helvetica"/>
          <w:i w:val="1"/>
          <w:iCs w:val="1"/>
          <w:kern w:val="0"/>
          <w:sz w:val="28"/>
          <w:szCs w:val="28"/>
          <w:u w:val="single" w:color="500050"/>
          <w:rtl w:val="0"/>
          <w:lang w:val="en-US"/>
        </w:rPr>
        <w:t>grants:</w:t>
      </w:r>
      <w:r>
        <w:rPr>
          <w:rFonts w:ascii="Helvetica" w:hAnsi="Helvetica"/>
          <w:kern w:val="0"/>
          <w:sz w:val="28"/>
          <w:szCs w:val="28"/>
          <w:u w:color="500050"/>
          <w:rtl w:val="0"/>
          <w:lang w:val="en-US"/>
        </w:rPr>
        <w:t xml:space="preserve"> KTucker-Barisano reported on the focus has now turned to the possible grants available to the Town of Groton with regard to the 250th Anniversary of America in 2026.</w:t>
      </w:r>
    </w:p>
    <w:p>
      <w:pPr>
        <w:pStyle w:val="Body"/>
        <w:shd w:val="clear" w:color="auto" w:fill="ffffff"/>
        <w:spacing w:after="0" w:line="240" w:lineRule="auto"/>
        <w:rPr>
          <w:rFonts w:ascii="Helvetica" w:cs="Helvetica" w:hAnsi="Helvetica" w:eastAsia="Helvetica"/>
          <w:sz w:val="28"/>
          <w:szCs w:val="28"/>
        </w:rPr>
      </w:pPr>
      <w:r>
        <w:rPr>
          <w:rFonts w:ascii="Helvetica" w:cs="Helvetica" w:hAnsi="Helvetica" w:eastAsia="Helvetica"/>
          <w:kern w:val="0"/>
          <w:sz w:val="28"/>
          <w:szCs w:val="28"/>
          <w:u w:color="500050"/>
          <w:lang w:val="en-US"/>
        </w:rPr>
        <w:tab/>
      </w:r>
      <w:r>
        <w:rPr>
          <w:rFonts w:ascii="Helvetica" w:hAnsi="Helvetica"/>
          <w:i w:val="1"/>
          <w:iCs w:val="1"/>
          <w:kern w:val="0"/>
          <w:sz w:val="28"/>
          <w:szCs w:val="28"/>
          <w:u w:val="single" w:color="500050"/>
          <w:rtl w:val="0"/>
          <w:lang w:val="en-US"/>
        </w:rPr>
        <w:t>B. Society of Cincinnati (SoC):</w:t>
      </w:r>
      <w:r>
        <w:rPr>
          <w:rFonts w:ascii="Helvetica" w:hAnsi="Helvetica"/>
          <w:kern w:val="0"/>
          <w:sz w:val="28"/>
          <w:szCs w:val="28"/>
          <w:u w:color="500050"/>
          <w:rtl w:val="0"/>
          <w:lang w:val="en-US"/>
        </w:rPr>
        <w:t xml:space="preserve"> Description of the organization from it</w:t>
      </w:r>
      <w:r>
        <w:rPr>
          <w:rFonts w:ascii="Helvetica" w:hAnsi="Helvetica" w:hint="default"/>
          <w:kern w:val="0"/>
          <w:sz w:val="28"/>
          <w:szCs w:val="28"/>
          <w:u w:color="500050"/>
          <w:rtl w:val="0"/>
          <w:lang w:val="en-US"/>
        </w:rPr>
        <w:t>’</w:t>
      </w:r>
      <w:r>
        <w:rPr>
          <w:rFonts w:ascii="Helvetica" w:hAnsi="Helvetica"/>
          <w:kern w:val="0"/>
          <w:sz w:val="28"/>
          <w:szCs w:val="28"/>
          <w:u w:color="500050"/>
          <w:rtl w:val="0"/>
          <w:lang w:val="en-US"/>
        </w:rPr>
        <w:t xml:space="preserve">s website: </w:t>
      </w:r>
      <w:r>
        <w:rPr>
          <w:rFonts w:ascii="Helvetica" w:hAnsi="Helvetica" w:hint="default"/>
          <w:kern w:val="0"/>
          <w:sz w:val="28"/>
          <w:szCs w:val="28"/>
          <w:u w:color="500050"/>
          <w:rtl w:val="0"/>
          <w:lang w:val="en-US"/>
        </w:rPr>
        <w:t>“</w:t>
      </w:r>
      <w:r>
        <w:rPr>
          <w:rFonts w:ascii="Helvetica" w:hAnsi="Helvetica"/>
          <w:sz w:val="28"/>
          <w:szCs w:val="28"/>
          <w:rtl w:val="0"/>
          <w:lang w:val="en-US"/>
        </w:rPr>
        <w:t>The Society of the Cincinnati is the nation</w:t>
      </w:r>
      <w:r>
        <w:rPr>
          <w:rFonts w:ascii="Helvetica" w:hAnsi="Helvetica" w:hint="default"/>
          <w:sz w:val="28"/>
          <w:szCs w:val="28"/>
          <w:rtl w:val="1"/>
        </w:rPr>
        <w:t>’</w:t>
      </w:r>
      <w:r>
        <w:rPr>
          <w:rFonts w:ascii="Helvetica" w:hAnsi="Helvetica"/>
          <w:sz w:val="28"/>
          <w:szCs w:val="28"/>
          <w:rtl w:val="0"/>
          <w:lang w:val="en-US"/>
        </w:rPr>
        <w:t>s oldest patriotic organization, founded in 1783 by veteran officers of the Revolutionary War. Today, it is a nonprofit historical and educational organization, as well as a hereditary membership organization, that promotes an appreciation for the achievement of American independence through library, museum, and educational programs and other efforts.</w:t>
      </w:r>
      <w:r>
        <w:rPr>
          <w:rFonts w:ascii="Helvetica" w:hAnsi="Helvetica" w:hint="default"/>
          <w:sz w:val="28"/>
          <w:szCs w:val="28"/>
          <w:rtl w:val="0"/>
          <w:lang w:val="en-US"/>
        </w:rPr>
        <w:t>”</w:t>
      </w:r>
    </w:p>
    <w:p>
      <w:pPr>
        <w:pStyle w:val="Body"/>
        <w:shd w:val="clear" w:color="auto" w:fill="ffffff"/>
        <w:spacing w:after="0" w:line="240" w:lineRule="auto"/>
        <w:rPr>
          <w:rFonts w:ascii="Helvetica" w:cs="Helvetica" w:hAnsi="Helvetica" w:eastAsia="Helvetica"/>
          <w:sz w:val="28"/>
          <w:szCs w:val="28"/>
        </w:rPr>
      </w:pPr>
      <w:r>
        <w:rPr>
          <w:rFonts w:ascii="Helvetica" w:hAnsi="Helvetica"/>
          <w:sz w:val="28"/>
          <w:szCs w:val="28"/>
          <w:rtl w:val="0"/>
          <w:lang w:val="en-US"/>
        </w:rPr>
        <w:t xml:space="preserve">Discussion: The SoC does have grant money available for organizations in the categories of: education, research, restoration/conservation, historic markers or plaques. A </w:t>
      </w:r>
      <w:r>
        <w:rPr>
          <w:rFonts w:ascii="Helvetica" w:hAnsi="Helvetica" w:hint="default"/>
          <w:sz w:val="28"/>
          <w:szCs w:val="28"/>
          <w:rtl w:val="0"/>
          <w:lang w:val="en-US"/>
        </w:rPr>
        <w:t>“</w:t>
      </w:r>
      <w:r>
        <w:rPr>
          <w:rFonts w:ascii="Helvetica" w:hAnsi="Helvetica"/>
          <w:sz w:val="28"/>
          <w:szCs w:val="28"/>
          <w:rtl w:val="0"/>
          <w:lang w:val="en-US"/>
        </w:rPr>
        <w:t>good ask</w:t>
      </w:r>
      <w:r>
        <w:rPr>
          <w:rFonts w:ascii="Helvetica" w:hAnsi="Helvetica" w:hint="default"/>
          <w:sz w:val="28"/>
          <w:szCs w:val="28"/>
          <w:rtl w:val="0"/>
          <w:lang w:val="en-US"/>
        </w:rPr>
        <w:t xml:space="preserve">” </w:t>
      </w:r>
      <w:r>
        <w:rPr>
          <w:rFonts w:ascii="Helvetica" w:hAnsi="Helvetica"/>
          <w:sz w:val="28"/>
          <w:szCs w:val="28"/>
          <w:rtl w:val="0"/>
          <w:lang w:val="en-US"/>
        </w:rPr>
        <w:t xml:space="preserve">should be researched and devised in order to apply for this grant. Groton could be a very strong candidate. There was discussion around a possible walking tour of locations in Groton that can be accessed via iPhone for a visitor to walk and also listen to Groton History. An idea was discussed about the possible re-release of the Groton at 350 book for the 250th anniversary of America. </w:t>
      </w:r>
    </w:p>
    <w:p>
      <w:pPr>
        <w:pStyle w:val="Body"/>
        <w:shd w:val="clear" w:color="auto" w:fill="ffffff"/>
        <w:spacing w:after="0" w:line="240" w:lineRule="auto"/>
        <w:rPr>
          <w:rFonts w:ascii="Helvetica" w:cs="Helvetica" w:hAnsi="Helvetica" w:eastAsia="Helvetica"/>
          <w:sz w:val="28"/>
          <w:szCs w:val="28"/>
        </w:rPr>
      </w:pPr>
    </w:p>
    <w:p>
      <w:pPr>
        <w:pStyle w:val="Body"/>
        <w:shd w:val="clear" w:color="auto" w:fill="ffffff"/>
        <w:spacing w:after="0" w:line="240" w:lineRule="auto"/>
        <w:rPr>
          <w:rFonts w:ascii="Helvetica" w:cs="Helvetica" w:hAnsi="Helvetica" w:eastAsia="Helvetica"/>
          <w:sz w:val="28"/>
          <w:szCs w:val="28"/>
        </w:rPr>
      </w:pPr>
      <w:r>
        <w:rPr>
          <w:rFonts w:ascii="Helvetica" w:hAnsi="Helvetica"/>
          <w:sz w:val="28"/>
          <w:szCs w:val="28"/>
          <w:rtl w:val="0"/>
          <w:lang w:val="en-US"/>
        </w:rPr>
        <w:t>Summer meeting schedule:  Wednesdays JuIy 17, August 7, August 21.</w:t>
      </w:r>
    </w:p>
    <w:p>
      <w:pPr>
        <w:pStyle w:val="Body"/>
        <w:shd w:val="clear" w:color="auto" w:fill="ffffff"/>
        <w:spacing w:after="0" w:line="240" w:lineRule="auto"/>
        <w:rPr>
          <w:rFonts w:ascii="Helvetica" w:cs="Helvetica" w:hAnsi="Helvetica" w:eastAsia="Helvetica"/>
          <w:kern w:val="0"/>
          <w:sz w:val="28"/>
          <w:szCs w:val="28"/>
          <w:u w:color="222222"/>
        </w:rPr>
      </w:pPr>
      <w:r>
        <w:rPr>
          <w:rFonts w:ascii="Helvetica" w:hAnsi="Helvetica" w:hint="default"/>
          <w:kern w:val="0"/>
          <w:sz w:val="28"/>
          <w:szCs w:val="28"/>
          <w:u w:color="500050"/>
          <w:rtl w:val="0"/>
          <w:lang w:val="en-US"/>
        </w:rPr>
        <w:t> </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hAnsi="Helvetica"/>
          <w:kern w:val="0"/>
          <w:sz w:val="28"/>
          <w:szCs w:val="28"/>
          <w:u w:color="500050"/>
          <w:rtl w:val="0"/>
        </w:rPr>
        <w:t>5.</w:t>
      </w:r>
      <w:r>
        <w:rPr>
          <w:rFonts w:ascii="Helvetica" w:hAnsi="Helvetica" w:hint="default"/>
          <w:kern w:val="0"/>
          <w:sz w:val="28"/>
          <w:szCs w:val="28"/>
          <w:u w:color="500050"/>
          <w:rtl w:val="0"/>
          <w:lang w:val="en-US"/>
        </w:rPr>
        <w:t> </w:t>
      </w:r>
      <w:r>
        <w:rPr>
          <w:rFonts w:ascii="Helvetica" w:hAnsi="Helvetica"/>
          <w:kern w:val="0"/>
          <w:sz w:val="28"/>
          <w:szCs w:val="28"/>
          <w:u w:color="500050"/>
          <w:rtl w:val="0"/>
          <w:lang w:val="en-US"/>
        </w:rPr>
        <w:t>Meeting a</w:t>
      </w:r>
      <w:r>
        <w:rPr>
          <w:rFonts w:ascii="Helvetica" w:hAnsi="Helvetica"/>
          <w:kern w:val="0"/>
          <w:sz w:val="28"/>
          <w:szCs w:val="28"/>
          <w:u w:color="500050"/>
          <w:rtl w:val="0"/>
          <w:lang w:val="fr-FR"/>
        </w:rPr>
        <w:t>djour</w:t>
      </w:r>
      <w:r>
        <w:rPr>
          <w:rFonts w:ascii="Helvetica" w:hAnsi="Helvetica"/>
          <w:kern w:val="0"/>
          <w:sz w:val="28"/>
          <w:szCs w:val="28"/>
          <w:u w:color="500050"/>
          <w:rtl w:val="0"/>
          <w:lang w:val="en-US"/>
        </w:rPr>
        <w:t>ned 3:25pm.</w:t>
      </w: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hAnsi="Helvetica"/>
          <w:kern w:val="0"/>
          <w:sz w:val="28"/>
          <w:szCs w:val="28"/>
          <w:u w:color="500050"/>
          <w:rtl w:val="0"/>
          <w:lang w:val="en-US"/>
        </w:rPr>
        <w:t>Respectfully submitted,</w:t>
      </w:r>
    </w:p>
    <w:p>
      <w:pPr>
        <w:pStyle w:val="Body"/>
        <w:shd w:val="clear" w:color="auto" w:fill="ffffff"/>
        <w:spacing w:after="0" w:line="240" w:lineRule="auto"/>
        <w:rPr>
          <w:rFonts w:ascii="Helvetica" w:cs="Helvetica" w:hAnsi="Helvetica" w:eastAsia="Helvetica"/>
          <w:kern w:val="0"/>
          <w:sz w:val="28"/>
          <w:szCs w:val="28"/>
          <w:u w:color="500050"/>
        </w:rPr>
      </w:pP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hAnsi="Helvetica"/>
          <w:kern w:val="0"/>
          <w:sz w:val="28"/>
          <w:szCs w:val="28"/>
          <w:u w:color="500050"/>
          <w:rtl w:val="0"/>
          <w:lang w:val="en-US"/>
        </w:rPr>
        <w:t>Julie S. Platt</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hAnsi="Helvetica"/>
          <w:kern w:val="0"/>
          <w:sz w:val="28"/>
          <w:szCs w:val="28"/>
          <w:u w:color="500050"/>
          <w:rtl w:val="0"/>
          <w:lang w:val="en-US"/>
        </w:rPr>
        <w:t>Clerk</w:t>
      </w:r>
    </w:p>
    <w:p>
      <w:pPr>
        <w:pStyle w:val="Body"/>
        <w:shd w:val="clear" w:color="auto" w:fill="ffffff"/>
        <w:spacing w:after="0" w:line="240" w:lineRule="auto"/>
        <w:rPr>
          <w:rFonts w:ascii="Helvetica" w:cs="Helvetica" w:hAnsi="Helvetica" w:eastAsia="Helvetica"/>
          <w:kern w:val="0"/>
          <w:sz w:val="28"/>
          <w:szCs w:val="28"/>
          <w:u w:color="500050"/>
        </w:rPr>
      </w:pPr>
      <w:r>
        <w:rPr>
          <w:rFonts w:ascii="Helvetica" w:hAnsi="Helvetica"/>
          <w:kern w:val="0"/>
          <w:sz w:val="28"/>
          <w:szCs w:val="28"/>
          <w:u w:color="500050"/>
          <w:rtl w:val="0"/>
          <w:lang w:val="en-US"/>
        </w:rPr>
        <w:t>Destination Groton</w:t>
      </w:r>
    </w:p>
    <w:p>
      <w:pPr>
        <w:pStyle w:val="Body"/>
      </w:p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ptos">
    <w:charset w:val="00"/>
    <w:family w:val="roman"/>
    <w:pitch w:val="default"/>
  </w:font>
  <w:font w:name="Arial Narro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160" w:after="80" w:line="278" w:lineRule="auto"/>
      <w:ind w:left="0" w:right="0" w:firstLine="0"/>
      <w:jc w:val="left"/>
      <w:outlineLvl w:val="2"/>
    </w:pPr>
    <w:rPr>
      <w:rFonts w:ascii="Aptos" w:cs="Aptos" w:hAnsi="Aptos" w:eastAsia="Aptos"/>
      <w:b w:val="0"/>
      <w:bCs w:val="0"/>
      <w:i w:val="0"/>
      <w:iCs w:val="0"/>
      <w:caps w:val="0"/>
      <w:smallCaps w:val="0"/>
      <w:strike w:val="0"/>
      <w:dstrike w:val="0"/>
      <w:outline w:val="0"/>
      <w:color w:val="0f4761"/>
      <w:spacing w:val="0"/>
      <w:kern w:val="2"/>
      <w:position w:val="0"/>
      <w:sz w:val="28"/>
      <w:szCs w:val="28"/>
      <w:u w:val="none" w:color="0f4761"/>
      <w:shd w:val="nil" w:color="auto" w:fill="auto"/>
      <w:vertAlign w:val="baseline"/>
      <w:lang w:val="en-US"/>
      <w14:textOutline>
        <w14:noFill/>
      </w14:textOutline>
      <w14:textFill>
        <w14:solidFill>
          <w14:srgbClr w14:val="0F476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A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