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55103" w14:textId="77777777" w:rsidR="00DD3CCD" w:rsidRDefault="00DD3CCD" w:rsidP="00DD3C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12121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12121"/>
          <w:sz w:val="28"/>
          <w:szCs w:val="28"/>
        </w:rPr>
        <w:t xml:space="preserve">Destination Groton </w:t>
      </w:r>
    </w:p>
    <w:p w14:paraId="4961A0C1" w14:textId="77777777" w:rsidR="00DD3CCD" w:rsidRDefault="00DD3CCD" w:rsidP="00DD3C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12121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12121"/>
          <w:sz w:val="28"/>
          <w:szCs w:val="28"/>
        </w:rPr>
        <w:t>Meeting Minutes</w:t>
      </w:r>
    </w:p>
    <w:p w14:paraId="4160DC96" w14:textId="64583F91" w:rsidR="00DD3CCD" w:rsidRDefault="00DD3CCD" w:rsidP="00DD3C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12121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12121"/>
          <w:sz w:val="28"/>
          <w:szCs w:val="28"/>
        </w:rPr>
        <w:t>9/6/22</w:t>
      </w:r>
    </w:p>
    <w:p w14:paraId="288B7ABD" w14:textId="48498F3E" w:rsidR="00DD3CCD" w:rsidRDefault="00DD3CCD" w:rsidP="00DD3C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12121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12121"/>
          <w:sz w:val="28"/>
          <w:szCs w:val="28"/>
        </w:rPr>
        <w:t>9:30-11:30</w:t>
      </w:r>
    </w:p>
    <w:p w14:paraId="3BFB437B" w14:textId="77777777" w:rsidR="00DD3CCD" w:rsidRDefault="00DD3CCD" w:rsidP="00DD3C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12121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12121"/>
          <w:sz w:val="28"/>
          <w:szCs w:val="28"/>
        </w:rPr>
        <w:t>Via Zoom</w:t>
      </w:r>
    </w:p>
    <w:p w14:paraId="3158891F" w14:textId="77777777" w:rsidR="00DD3CCD" w:rsidRDefault="00DD3CCD" w:rsidP="00DD3C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12121"/>
          <w:sz w:val="28"/>
          <w:szCs w:val="28"/>
        </w:rPr>
      </w:pPr>
    </w:p>
    <w:p w14:paraId="58EC0DC6" w14:textId="535AFAE7" w:rsidR="00DD3CCD" w:rsidRDefault="00DD3CCD" w:rsidP="00DD3C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12121"/>
          <w:sz w:val="28"/>
          <w:szCs w:val="28"/>
        </w:rPr>
        <w:t>Members present: Greg Sheldon, Julie Platt, Joni Parker-Roach, Mairi Elliott, Jeff Gordon joined</w:t>
      </w:r>
    </w:p>
    <w:p w14:paraId="17C1E9C5" w14:textId="49090E12" w:rsidR="00DD3CCD" w:rsidRDefault="00DD3CCD" w:rsidP="00DD3C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12121"/>
          <w:sz w:val="28"/>
          <w:szCs w:val="28"/>
        </w:rPr>
        <w:t>Guests: Deb Buckley</w:t>
      </w:r>
    </w:p>
    <w:p w14:paraId="7B6DAC7D" w14:textId="397F4374" w:rsidR="00DD3CCD" w:rsidRDefault="00DD3CCD" w:rsidP="00DD3C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28"/>
          <w:szCs w:val="28"/>
        </w:rPr>
      </w:pPr>
    </w:p>
    <w:p w14:paraId="02E2E399" w14:textId="0FC39D3B" w:rsidR="00DD3CCD" w:rsidRDefault="00DD3CCD" w:rsidP="00DD3C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12121"/>
          <w:sz w:val="28"/>
          <w:szCs w:val="28"/>
        </w:rPr>
        <w:t>Meeting opened at 9:32am</w:t>
      </w:r>
    </w:p>
    <w:p w14:paraId="17323D05" w14:textId="0BC3CBB0" w:rsidR="00DD3CCD" w:rsidRDefault="00DD3CCD" w:rsidP="00DD3C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12121"/>
          <w:sz w:val="28"/>
          <w:szCs w:val="28"/>
        </w:rPr>
        <w:t>Deb Buckley begins</w:t>
      </w:r>
    </w:p>
    <w:p w14:paraId="548A2D54" w14:textId="77777777" w:rsidR="00DD3CCD" w:rsidRDefault="00DD3CCD" w:rsidP="00DD3CC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DD3CCD">
        <w:rPr>
          <w:rFonts w:ascii="Arial" w:eastAsia="Times New Roman" w:hAnsi="Arial" w:cs="Arial"/>
          <w:color w:val="212121"/>
          <w:sz w:val="28"/>
          <w:szCs w:val="28"/>
        </w:rPr>
        <w:t>DBuckley</w:t>
      </w:r>
      <w:proofErr w:type="spellEnd"/>
      <w:r w:rsidRPr="00DD3CCD">
        <w:rPr>
          <w:rFonts w:ascii="Arial" w:eastAsia="Times New Roman" w:hAnsi="Arial" w:cs="Arial"/>
          <w:color w:val="212121"/>
          <w:sz w:val="28"/>
          <w:szCs w:val="28"/>
        </w:rPr>
        <w:t xml:space="preserve"> tells the committee that she has placed</w:t>
      </w:r>
      <w:r>
        <w:rPr>
          <w:rFonts w:ascii="Arial" w:eastAsia="Times New Roman" w:hAnsi="Arial" w:cs="Arial"/>
          <w:sz w:val="28"/>
          <w:szCs w:val="28"/>
        </w:rPr>
        <w:t xml:space="preserve"> a link to the committee playbook in our emails for us to follow along with the timeline. </w:t>
      </w:r>
    </w:p>
    <w:p w14:paraId="7169DABA" w14:textId="2476F43A" w:rsidR="00DD3CCD" w:rsidRDefault="00DD3CCD" w:rsidP="00DD3CC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She discusses with Mairi the naming process for nomenclatures of photos. They will drill down on this together to develop a good pattern. She explains this helps with Search Engine Optimization. </w:t>
      </w:r>
      <w:r w:rsidRPr="00DD3CCD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 xml:space="preserve">It is </w:t>
      </w:r>
      <w:r w:rsidRPr="00DD3CCD">
        <w:rPr>
          <w:rFonts w:ascii="Arial" w:eastAsia="Times New Roman" w:hAnsi="Arial" w:cs="Arial"/>
          <w:sz w:val="28"/>
          <w:szCs w:val="28"/>
        </w:rPr>
        <w:t>determined that the committee will also embed the artist name and the description in the title.</w:t>
      </w:r>
    </w:p>
    <w:p w14:paraId="028416A3" w14:textId="0E991D30" w:rsidR="00DD3CCD" w:rsidRDefault="00DD3CCD" w:rsidP="00DD3CC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Mairi </w:t>
      </w:r>
      <w:r w:rsidRPr="00DD3CCD">
        <w:rPr>
          <w:rFonts w:ascii="Arial" w:eastAsia="Times New Roman" w:hAnsi="Arial" w:cs="Arial"/>
          <w:sz w:val="28"/>
          <w:szCs w:val="28"/>
        </w:rPr>
        <w:t>w</w:t>
      </w:r>
      <w:r>
        <w:rPr>
          <w:rFonts w:ascii="Arial" w:eastAsia="Times New Roman" w:hAnsi="Arial" w:cs="Arial"/>
          <w:sz w:val="28"/>
          <w:szCs w:val="28"/>
        </w:rPr>
        <w:t>il</w:t>
      </w:r>
      <w:r w:rsidRPr="00DD3CCD">
        <w:rPr>
          <w:rFonts w:ascii="Arial" w:eastAsia="Times New Roman" w:hAnsi="Arial" w:cs="Arial"/>
          <w:sz w:val="28"/>
          <w:szCs w:val="28"/>
        </w:rPr>
        <w:t>l set up and learn Twitter and create an account</w:t>
      </w:r>
      <w:r>
        <w:rPr>
          <w:rFonts w:ascii="Arial" w:eastAsia="Times New Roman" w:hAnsi="Arial" w:cs="Arial"/>
          <w:sz w:val="28"/>
          <w:szCs w:val="28"/>
        </w:rPr>
        <w:t>.</w:t>
      </w:r>
    </w:p>
    <w:p w14:paraId="23016320" w14:textId="46A203BD" w:rsidR="00DD3CCD" w:rsidRDefault="00DD3CCD" w:rsidP="00DD3CC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JGordon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mentions that the ne</w:t>
      </w:r>
      <w:r w:rsidR="00331EE5">
        <w:rPr>
          <w:rFonts w:ascii="Arial" w:eastAsia="Times New Roman" w:hAnsi="Arial" w:cs="Arial"/>
          <w:sz w:val="28"/>
          <w:szCs w:val="28"/>
        </w:rPr>
        <w:t>xt interview AJ has scheduled is</w:t>
      </w:r>
      <w:r>
        <w:rPr>
          <w:rFonts w:ascii="Arial" w:eastAsia="Times New Roman" w:hAnsi="Arial" w:cs="Arial"/>
          <w:sz w:val="28"/>
          <w:szCs w:val="28"/>
        </w:rPr>
        <w:t xml:space="preserve"> with Mark Haddad. </w:t>
      </w:r>
    </w:p>
    <w:p w14:paraId="19DE5EF0" w14:textId="014B8982" w:rsidR="00DD3CCD" w:rsidRDefault="00DD3CCD" w:rsidP="00DD3CC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10:45 Deb Buckley Leaves meeting</w:t>
      </w:r>
    </w:p>
    <w:p w14:paraId="49E6EC6F" w14:textId="3B093E9C" w:rsidR="00DD3CCD" w:rsidRDefault="00DD3CCD" w:rsidP="00DD3CC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CB3B545" w14:textId="7B24EB76" w:rsidR="00DD3CCD" w:rsidRDefault="00DD3CCD" w:rsidP="00DD3C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proofErr w:type="spellStart"/>
      <w:r>
        <w:rPr>
          <w:rFonts w:ascii="Arial" w:eastAsia="Times New Roman" w:hAnsi="Arial" w:cs="Arial"/>
          <w:b/>
          <w:bCs/>
          <w:sz w:val="28"/>
          <w:szCs w:val="28"/>
        </w:rPr>
        <w:t>Grotonfest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</w:rPr>
        <w:t xml:space="preserve">- </w:t>
      </w:r>
    </w:p>
    <w:p w14:paraId="53199783" w14:textId="07417B70" w:rsidR="00DD3CCD" w:rsidRPr="00DD3CCD" w:rsidRDefault="00DD3CCD" w:rsidP="00DD3CC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GSheldon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DD3CCD">
        <w:rPr>
          <w:rFonts w:ascii="Arial" w:eastAsia="Times New Roman" w:hAnsi="Arial" w:cs="Arial"/>
          <w:sz w:val="28"/>
          <w:szCs w:val="28"/>
        </w:rPr>
        <w:t>goes over the draft survey for residents that he ha</w:t>
      </w:r>
      <w:r w:rsidR="00331EE5">
        <w:rPr>
          <w:rFonts w:ascii="Arial" w:eastAsia="Times New Roman" w:hAnsi="Arial" w:cs="Arial"/>
          <w:sz w:val="28"/>
          <w:szCs w:val="28"/>
        </w:rPr>
        <w:t xml:space="preserve">s created to be distributed at </w:t>
      </w:r>
      <w:proofErr w:type="spellStart"/>
      <w:r w:rsidR="00331EE5">
        <w:rPr>
          <w:rFonts w:ascii="Arial" w:eastAsia="Times New Roman" w:hAnsi="Arial" w:cs="Arial"/>
          <w:sz w:val="28"/>
          <w:szCs w:val="28"/>
        </w:rPr>
        <w:t>Grotonfest</w:t>
      </w:r>
      <w:proofErr w:type="spellEnd"/>
      <w:r w:rsidR="00331EE5">
        <w:rPr>
          <w:rFonts w:ascii="Arial" w:eastAsia="Times New Roman" w:hAnsi="Arial" w:cs="Arial"/>
          <w:sz w:val="28"/>
          <w:szCs w:val="28"/>
        </w:rPr>
        <w:t>. T</w:t>
      </w:r>
      <w:r w:rsidRPr="00DD3CCD">
        <w:rPr>
          <w:rFonts w:ascii="Arial" w:eastAsia="Times New Roman" w:hAnsi="Arial" w:cs="Arial"/>
          <w:sz w:val="28"/>
          <w:szCs w:val="28"/>
        </w:rPr>
        <w:t xml:space="preserve">he committee discusses the logistics of how surveys will be handed out and completed </w:t>
      </w:r>
      <w:r w:rsidR="00331EE5">
        <w:rPr>
          <w:rFonts w:ascii="Arial" w:eastAsia="Times New Roman" w:hAnsi="Arial" w:cs="Arial"/>
          <w:sz w:val="28"/>
          <w:szCs w:val="28"/>
        </w:rPr>
        <w:t xml:space="preserve">- </w:t>
      </w:r>
      <w:r w:rsidRPr="00DD3CCD">
        <w:rPr>
          <w:rFonts w:ascii="Arial" w:eastAsia="Times New Roman" w:hAnsi="Arial" w:cs="Arial"/>
          <w:sz w:val="28"/>
          <w:szCs w:val="28"/>
        </w:rPr>
        <w:t>at the table clipboards and QR codes are the solution.</w:t>
      </w:r>
    </w:p>
    <w:p w14:paraId="526A0F12" w14:textId="74892C60" w:rsidR="00DD3CCD" w:rsidRDefault="00DD3CCD" w:rsidP="00DD3CC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D3CCD">
        <w:rPr>
          <w:rFonts w:ascii="Arial" w:eastAsia="Times New Roman" w:hAnsi="Arial" w:cs="Arial"/>
          <w:sz w:val="28"/>
          <w:szCs w:val="28"/>
        </w:rPr>
        <w:t>Jeff Gordon wil</w:t>
      </w:r>
      <w:r w:rsidR="00331EE5">
        <w:rPr>
          <w:rFonts w:ascii="Arial" w:eastAsia="Times New Roman" w:hAnsi="Arial" w:cs="Arial"/>
          <w:sz w:val="28"/>
          <w:szCs w:val="28"/>
        </w:rPr>
        <w:t>l have the survey added to the T</w:t>
      </w:r>
      <w:r w:rsidRPr="00DD3CCD">
        <w:rPr>
          <w:rFonts w:ascii="Arial" w:eastAsia="Times New Roman" w:hAnsi="Arial" w:cs="Arial"/>
          <w:sz w:val="28"/>
          <w:szCs w:val="28"/>
        </w:rPr>
        <w:t>own page and have it printed before town meeting.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MElliott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wil</w:t>
      </w:r>
      <w:r w:rsidRPr="00DD3CCD">
        <w:rPr>
          <w:rFonts w:ascii="Arial" w:eastAsia="Times New Roman" w:hAnsi="Arial" w:cs="Arial"/>
          <w:sz w:val="28"/>
          <w:szCs w:val="28"/>
        </w:rPr>
        <w:t>l wo</w:t>
      </w:r>
      <w:r w:rsidR="00331EE5">
        <w:rPr>
          <w:rFonts w:ascii="Arial" w:eastAsia="Times New Roman" w:hAnsi="Arial" w:cs="Arial"/>
          <w:sz w:val="28"/>
          <w:szCs w:val="28"/>
        </w:rPr>
        <w:t>rk with Deb Buckley to finalize</w:t>
      </w:r>
      <w:r w:rsidRPr="00DD3CCD">
        <w:rPr>
          <w:rFonts w:ascii="Arial" w:eastAsia="Times New Roman" w:hAnsi="Arial" w:cs="Arial"/>
          <w:sz w:val="28"/>
          <w:szCs w:val="28"/>
        </w:rPr>
        <w:t xml:space="preserve"> SurveyMonkey surveys with same questions to be recorded and compiled electronically</w:t>
      </w:r>
      <w:r>
        <w:rPr>
          <w:rFonts w:ascii="Arial" w:eastAsia="Times New Roman" w:hAnsi="Arial" w:cs="Arial"/>
          <w:sz w:val="28"/>
          <w:szCs w:val="28"/>
        </w:rPr>
        <w:t xml:space="preserve">. </w:t>
      </w:r>
    </w:p>
    <w:p w14:paraId="6A50037E" w14:textId="7ACC8443" w:rsidR="00DD3CCD" w:rsidRDefault="00DD3CCD" w:rsidP="00DD3CC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12FAE751" w14:textId="6D67340E" w:rsidR="00DD3CCD" w:rsidRDefault="00DD3CCD" w:rsidP="00DD3CC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JPlatt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leaves meeting at 11am.</w:t>
      </w:r>
    </w:p>
    <w:p w14:paraId="2B44F86B" w14:textId="77777777" w:rsidR="00DD3CCD" w:rsidRDefault="00DD3CCD" w:rsidP="00DD3CC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875C927" w14:textId="18A0BD6E" w:rsidR="00DD3CCD" w:rsidRDefault="00DD3CCD" w:rsidP="00DD3C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Advisory Groups- </w:t>
      </w:r>
    </w:p>
    <w:p w14:paraId="698FE40C" w14:textId="1E688E11" w:rsidR="00DD3CCD" w:rsidRDefault="00DD3CCD" w:rsidP="00DD3CC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GSheldon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shares what he has compiled for names for distinct advisory groups. </w:t>
      </w:r>
      <w:r w:rsidR="00331EE5">
        <w:rPr>
          <w:rFonts w:ascii="Arial" w:eastAsia="Times New Roman" w:hAnsi="Arial" w:cs="Arial"/>
          <w:sz w:val="28"/>
          <w:szCs w:val="28"/>
        </w:rPr>
        <w:t>H</w:t>
      </w:r>
      <w:r w:rsidRPr="00DD3CCD">
        <w:rPr>
          <w:rFonts w:ascii="Arial" w:eastAsia="Times New Roman" w:hAnsi="Arial" w:cs="Arial"/>
          <w:sz w:val="28"/>
          <w:szCs w:val="28"/>
        </w:rPr>
        <w:t>e asks the committee to review and get back to him with any additions or deletions.</w:t>
      </w:r>
    </w:p>
    <w:p w14:paraId="2A59EAD3" w14:textId="37478A36" w:rsidR="00DD3CCD" w:rsidRDefault="00331EE5" w:rsidP="00DD3CC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lastRenderedPageBreak/>
        <w:t>H</w:t>
      </w:r>
      <w:r w:rsidR="00DD3CCD" w:rsidRPr="00DD3CCD">
        <w:rPr>
          <w:rFonts w:ascii="Arial" w:eastAsia="Times New Roman" w:hAnsi="Arial" w:cs="Arial"/>
          <w:sz w:val="28"/>
          <w:szCs w:val="28"/>
        </w:rPr>
        <w:t>e then shares the draft of the advisory letter that he has written to invite these members to the advisory groups.</w:t>
      </w:r>
    </w:p>
    <w:p w14:paraId="4E8DFD34" w14:textId="77777777" w:rsidR="00331EE5" w:rsidRDefault="00331EE5" w:rsidP="00DD3CC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59B4F2F8" w14:textId="52B8E96E" w:rsidR="00DD3CCD" w:rsidRDefault="00DD3CCD" w:rsidP="00DD3CC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MElliott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331EE5">
        <w:rPr>
          <w:rFonts w:ascii="Arial" w:eastAsia="Times New Roman" w:hAnsi="Arial" w:cs="Arial"/>
          <w:sz w:val="28"/>
          <w:szCs w:val="28"/>
        </w:rPr>
        <w:t>Asks if the intention</w:t>
      </w:r>
      <w:r w:rsidRPr="00DD3CCD">
        <w:rPr>
          <w:rFonts w:ascii="Arial" w:eastAsia="Times New Roman" w:hAnsi="Arial" w:cs="Arial"/>
          <w:sz w:val="28"/>
          <w:szCs w:val="28"/>
        </w:rPr>
        <w:t xml:space="preserve"> is that these groups will be done by the end of the year.</w:t>
      </w:r>
      <w:r>
        <w:rPr>
          <w:rFonts w:ascii="Arial" w:eastAsia="Times New Roman" w:hAnsi="Arial" w:cs="Arial"/>
          <w:sz w:val="28"/>
          <w:szCs w:val="28"/>
        </w:rPr>
        <w:t xml:space="preserve"> Sheldon </w:t>
      </w:r>
      <w:r w:rsidR="00331EE5">
        <w:rPr>
          <w:rFonts w:ascii="Arial" w:eastAsia="Times New Roman" w:hAnsi="Arial" w:cs="Arial"/>
          <w:sz w:val="28"/>
          <w:szCs w:val="28"/>
        </w:rPr>
        <w:t>states that</w:t>
      </w:r>
      <w:r w:rsidRPr="00DD3CCD">
        <w:rPr>
          <w:rFonts w:ascii="Arial" w:eastAsia="Times New Roman" w:hAnsi="Arial" w:cs="Arial"/>
          <w:sz w:val="28"/>
          <w:szCs w:val="28"/>
        </w:rPr>
        <w:t xml:space="preserve"> </w:t>
      </w:r>
      <w:r w:rsidR="00331EE5">
        <w:rPr>
          <w:rFonts w:ascii="Arial" w:eastAsia="Times New Roman" w:hAnsi="Arial" w:cs="Arial"/>
          <w:sz w:val="28"/>
          <w:szCs w:val="28"/>
        </w:rPr>
        <w:t>it is his intention</w:t>
      </w:r>
      <w:r w:rsidRPr="00DD3CCD">
        <w:rPr>
          <w:rFonts w:ascii="Arial" w:eastAsia="Times New Roman" w:hAnsi="Arial" w:cs="Arial"/>
          <w:sz w:val="28"/>
          <w:szCs w:val="28"/>
        </w:rPr>
        <w:t xml:space="preserve"> for there to be an orientation meeting in </w:t>
      </w:r>
      <w:r w:rsidR="00331EE5">
        <w:rPr>
          <w:rFonts w:ascii="Arial" w:eastAsia="Times New Roman" w:hAnsi="Arial" w:cs="Arial"/>
          <w:sz w:val="28"/>
          <w:szCs w:val="28"/>
        </w:rPr>
        <w:t>late September and then set up meetings</w:t>
      </w:r>
      <w:r w:rsidRPr="00DD3CCD">
        <w:rPr>
          <w:rFonts w:ascii="Arial" w:eastAsia="Times New Roman" w:hAnsi="Arial" w:cs="Arial"/>
          <w:sz w:val="28"/>
          <w:szCs w:val="28"/>
        </w:rPr>
        <w:t xml:space="preserve"> to complete their tasks by the end of the year. He states each advisory group will identify their specific challenges and solutions and create a chapter.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MElliott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DD3CCD">
        <w:rPr>
          <w:rFonts w:ascii="Arial" w:eastAsia="Times New Roman" w:hAnsi="Arial" w:cs="Arial"/>
          <w:sz w:val="28"/>
          <w:szCs w:val="28"/>
        </w:rPr>
        <w:t>suggests that we remove last sentence about completing by the end of the year</w:t>
      </w:r>
      <w:r w:rsidR="00331EE5">
        <w:rPr>
          <w:rFonts w:ascii="Arial" w:eastAsia="Times New Roman" w:hAnsi="Arial" w:cs="Arial"/>
          <w:sz w:val="28"/>
          <w:szCs w:val="28"/>
        </w:rPr>
        <w:t>,</w:t>
      </w:r>
      <w:r w:rsidRPr="00DD3CCD">
        <w:rPr>
          <w:rFonts w:ascii="Arial" w:eastAsia="Times New Roman" w:hAnsi="Arial" w:cs="Arial"/>
          <w:sz w:val="28"/>
          <w:szCs w:val="28"/>
        </w:rPr>
        <w:t xml:space="preserve"> as this might be alarming to invitees that we're asking them to do a large amount of work in a short amount of time</w:t>
      </w:r>
      <w:r>
        <w:rPr>
          <w:rFonts w:ascii="Arial" w:eastAsia="Times New Roman" w:hAnsi="Arial" w:cs="Arial"/>
          <w:sz w:val="28"/>
          <w:szCs w:val="28"/>
        </w:rPr>
        <w:t xml:space="preserve">. </w:t>
      </w:r>
    </w:p>
    <w:p w14:paraId="477FE5B8" w14:textId="109C8EB3" w:rsidR="00DD3CCD" w:rsidRDefault="00DD3CCD" w:rsidP="00DD3CC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11B2E1C" w14:textId="6BAEA4FF" w:rsidR="00DD3CCD" w:rsidRDefault="00DD3CCD" w:rsidP="00DD3C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Review of Tour with Rep.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</w:rPr>
        <w:t>Sena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</w:rPr>
        <w:t xml:space="preserve">- </w:t>
      </w:r>
    </w:p>
    <w:p w14:paraId="25FCC239" w14:textId="61180C3B" w:rsidR="00DD3CCD" w:rsidRDefault="00DD3CCD" w:rsidP="00DD3CC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D3CCD">
        <w:rPr>
          <w:rFonts w:ascii="Arial" w:eastAsia="Times New Roman" w:hAnsi="Arial" w:cs="Arial"/>
          <w:sz w:val="28"/>
          <w:szCs w:val="28"/>
        </w:rPr>
        <w:t>G Sheldo</w:t>
      </w:r>
      <w:r w:rsidR="00331EE5">
        <w:rPr>
          <w:rFonts w:ascii="Arial" w:eastAsia="Times New Roman" w:hAnsi="Arial" w:cs="Arial"/>
          <w:sz w:val="28"/>
          <w:szCs w:val="28"/>
        </w:rPr>
        <w:t>n states that the meeting with R</w:t>
      </w:r>
      <w:r w:rsidRPr="00DD3CCD">
        <w:rPr>
          <w:rFonts w:ascii="Arial" w:eastAsia="Times New Roman" w:hAnsi="Arial" w:cs="Arial"/>
          <w:sz w:val="28"/>
          <w:szCs w:val="28"/>
        </w:rPr>
        <w:t xml:space="preserve">epresentative </w:t>
      </w:r>
      <w:proofErr w:type="spellStart"/>
      <w:r w:rsidRPr="00DD3CCD">
        <w:rPr>
          <w:rFonts w:ascii="Arial" w:eastAsia="Times New Roman" w:hAnsi="Arial" w:cs="Arial"/>
          <w:sz w:val="28"/>
          <w:szCs w:val="28"/>
        </w:rPr>
        <w:t>Sena</w:t>
      </w:r>
      <w:proofErr w:type="spellEnd"/>
      <w:r w:rsidRPr="00DD3CCD">
        <w:rPr>
          <w:rFonts w:ascii="Arial" w:eastAsia="Times New Roman" w:hAnsi="Arial" w:cs="Arial"/>
          <w:sz w:val="28"/>
          <w:szCs w:val="28"/>
        </w:rPr>
        <w:t xml:space="preserve"> went very well</w:t>
      </w:r>
      <w:r w:rsidR="00331EE5">
        <w:rPr>
          <w:rFonts w:ascii="Arial" w:eastAsia="Times New Roman" w:hAnsi="Arial" w:cs="Arial"/>
          <w:sz w:val="28"/>
          <w:szCs w:val="28"/>
        </w:rPr>
        <w:t>,</w:t>
      </w:r>
      <w:r w:rsidRPr="00DD3CCD">
        <w:rPr>
          <w:rFonts w:ascii="Arial" w:eastAsia="Times New Roman" w:hAnsi="Arial" w:cs="Arial"/>
          <w:sz w:val="28"/>
          <w:szCs w:val="28"/>
        </w:rPr>
        <w:t xml:space="preserve"> it was a very successful tour</w:t>
      </w:r>
      <w:r w:rsidR="00331EE5">
        <w:rPr>
          <w:rFonts w:ascii="Arial" w:eastAsia="Times New Roman" w:hAnsi="Arial" w:cs="Arial"/>
          <w:sz w:val="28"/>
          <w:szCs w:val="28"/>
        </w:rPr>
        <w:t>, and R</w:t>
      </w:r>
      <w:r w:rsidRPr="00DD3CCD">
        <w:rPr>
          <w:rFonts w:ascii="Arial" w:eastAsia="Times New Roman" w:hAnsi="Arial" w:cs="Arial"/>
          <w:sz w:val="28"/>
          <w:szCs w:val="28"/>
        </w:rPr>
        <w:t xml:space="preserve">epresentative </w:t>
      </w:r>
      <w:proofErr w:type="spellStart"/>
      <w:r w:rsidRPr="00DD3CCD">
        <w:rPr>
          <w:rFonts w:ascii="Arial" w:eastAsia="Times New Roman" w:hAnsi="Arial" w:cs="Arial"/>
          <w:sz w:val="28"/>
          <w:szCs w:val="28"/>
        </w:rPr>
        <w:t>S</w:t>
      </w:r>
      <w:r>
        <w:rPr>
          <w:rFonts w:ascii="Arial" w:eastAsia="Times New Roman" w:hAnsi="Arial" w:cs="Arial"/>
          <w:sz w:val="28"/>
          <w:szCs w:val="28"/>
        </w:rPr>
        <w:t>ena</w:t>
      </w:r>
      <w:proofErr w:type="spellEnd"/>
      <w:r w:rsidRPr="00DD3CCD">
        <w:rPr>
          <w:rFonts w:ascii="Arial" w:eastAsia="Times New Roman" w:hAnsi="Arial" w:cs="Arial"/>
          <w:sz w:val="28"/>
          <w:szCs w:val="28"/>
        </w:rPr>
        <w:t xml:space="preserve"> is very enthusiastic about the possibilities that this facility brings to the region</w:t>
      </w:r>
      <w:r>
        <w:rPr>
          <w:rFonts w:ascii="Arial" w:eastAsia="Times New Roman" w:hAnsi="Arial" w:cs="Arial"/>
          <w:sz w:val="28"/>
          <w:szCs w:val="28"/>
        </w:rPr>
        <w:t xml:space="preserve">. He </w:t>
      </w:r>
      <w:r w:rsidRPr="00DD3CCD">
        <w:rPr>
          <w:rFonts w:ascii="Arial" w:eastAsia="Times New Roman" w:hAnsi="Arial" w:cs="Arial"/>
          <w:sz w:val="28"/>
          <w:szCs w:val="28"/>
        </w:rPr>
        <w:t>then tells the committee that he has a ca</w:t>
      </w:r>
      <w:r w:rsidR="00331EE5">
        <w:rPr>
          <w:rFonts w:ascii="Arial" w:eastAsia="Times New Roman" w:hAnsi="Arial" w:cs="Arial"/>
          <w:sz w:val="28"/>
          <w:szCs w:val="28"/>
        </w:rPr>
        <w:t>ll into S</w:t>
      </w:r>
      <w:r w:rsidRPr="00DD3CCD">
        <w:rPr>
          <w:rFonts w:ascii="Arial" w:eastAsia="Times New Roman" w:hAnsi="Arial" w:cs="Arial"/>
          <w:sz w:val="28"/>
          <w:szCs w:val="28"/>
        </w:rPr>
        <w:t xml:space="preserve">enator </w:t>
      </w:r>
      <w:r>
        <w:rPr>
          <w:rFonts w:ascii="Arial" w:eastAsia="Times New Roman" w:hAnsi="Arial" w:cs="Arial"/>
          <w:sz w:val="28"/>
          <w:szCs w:val="28"/>
        </w:rPr>
        <w:t>C</w:t>
      </w:r>
      <w:r w:rsidRPr="00DD3CCD">
        <w:rPr>
          <w:rFonts w:ascii="Arial" w:eastAsia="Times New Roman" w:hAnsi="Arial" w:cs="Arial"/>
          <w:sz w:val="28"/>
          <w:szCs w:val="28"/>
        </w:rPr>
        <w:t xml:space="preserve">ronin's office for a tour along with Michael </w:t>
      </w:r>
      <w:r>
        <w:rPr>
          <w:rFonts w:ascii="Arial" w:eastAsia="Times New Roman" w:hAnsi="Arial" w:cs="Arial"/>
          <w:sz w:val="28"/>
          <w:szCs w:val="28"/>
        </w:rPr>
        <w:t>B</w:t>
      </w:r>
      <w:r w:rsidRPr="00DD3CCD">
        <w:rPr>
          <w:rFonts w:ascii="Arial" w:eastAsia="Times New Roman" w:hAnsi="Arial" w:cs="Arial"/>
          <w:sz w:val="28"/>
          <w:szCs w:val="28"/>
        </w:rPr>
        <w:t>obb</w:t>
      </w:r>
      <w:r>
        <w:rPr>
          <w:rFonts w:ascii="Arial" w:eastAsia="Times New Roman" w:hAnsi="Arial" w:cs="Arial"/>
          <w:sz w:val="28"/>
          <w:szCs w:val="28"/>
        </w:rPr>
        <w:t>i</w:t>
      </w:r>
      <w:r w:rsidRPr="00DD3CCD">
        <w:rPr>
          <w:rFonts w:ascii="Arial" w:eastAsia="Times New Roman" w:hAnsi="Arial" w:cs="Arial"/>
          <w:sz w:val="28"/>
          <w:szCs w:val="28"/>
        </w:rPr>
        <w:t>tt</w:t>
      </w:r>
      <w:r w:rsidR="00331EE5">
        <w:rPr>
          <w:rFonts w:ascii="Arial" w:eastAsia="Times New Roman" w:hAnsi="Arial" w:cs="Arial"/>
          <w:sz w:val="28"/>
          <w:szCs w:val="28"/>
        </w:rPr>
        <w:t>,</w:t>
      </w:r>
      <w:r w:rsidRPr="00DD3CCD">
        <w:rPr>
          <w:rFonts w:ascii="Arial" w:eastAsia="Times New Roman" w:hAnsi="Arial" w:cs="Arial"/>
          <w:sz w:val="28"/>
          <w:szCs w:val="28"/>
        </w:rPr>
        <w:t xml:space="preserve"> head of </w:t>
      </w:r>
      <w:r w:rsidR="00331EE5">
        <w:rPr>
          <w:rFonts w:ascii="Arial" w:eastAsia="Times New Roman" w:hAnsi="Arial" w:cs="Arial"/>
          <w:sz w:val="28"/>
          <w:szCs w:val="28"/>
        </w:rPr>
        <w:t>the Mass Cultural C</w:t>
      </w:r>
      <w:r w:rsidRPr="00DD3CCD">
        <w:rPr>
          <w:rFonts w:ascii="Arial" w:eastAsia="Times New Roman" w:hAnsi="Arial" w:cs="Arial"/>
          <w:sz w:val="28"/>
          <w:szCs w:val="28"/>
        </w:rPr>
        <w:t>ouncil</w:t>
      </w:r>
      <w:r>
        <w:rPr>
          <w:rFonts w:ascii="Arial" w:eastAsia="Times New Roman" w:hAnsi="Arial" w:cs="Arial"/>
          <w:sz w:val="28"/>
          <w:szCs w:val="28"/>
        </w:rPr>
        <w:t xml:space="preserve">. </w:t>
      </w:r>
    </w:p>
    <w:p w14:paraId="5DF91073" w14:textId="77777777" w:rsidR="00DD3CCD" w:rsidRPr="00DD3CCD" w:rsidRDefault="00DD3CCD" w:rsidP="00DD3CC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JParker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-Roach </w:t>
      </w:r>
      <w:r w:rsidRPr="00DD3CCD">
        <w:rPr>
          <w:rFonts w:ascii="Arial" w:eastAsia="Times New Roman" w:hAnsi="Arial" w:cs="Arial"/>
          <w:sz w:val="28"/>
          <w:szCs w:val="28"/>
        </w:rPr>
        <w:t xml:space="preserve">states that she has reached out to </w:t>
      </w:r>
      <w:r>
        <w:rPr>
          <w:rFonts w:ascii="Arial" w:eastAsia="Times New Roman" w:hAnsi="Arial" w:cs="Arial"/>
          <w:sz w:val="28"/>
          <w:szCs w:val="28"/>
        </w:rPr>
        <w:t xml:space="preserve">Trahan’s </w:t>
      </w:r>
      <w:r w:rsidRPr="00DD3CCD">
        <w:rPr>
          <w:rFonts w:ascii="Arial" w:eastAsia="Times New Roman" w:hAnsi="Arial" w:cs="Arial"/>
          <w:sz w:val="28"/>
          <w:szCs w:val="28"/>
        </w:rPr>
        <w:t>office and received a questionnaire that needs to be filled out. It is determined that she and Greg will collaborate and submit this questionnaire.</w:t>
      </w:r>
    </w:p>
    <w:p w14:paraId="1C64C2ED" w14:textId="02E59A1A" w:rsidR="00DD3CCD" w:rsidRDefault="00DD3CCD" w:rsidP="00DD3CC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GSheldon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331EE5">
        <w:rPr>
          <w:rFonts w:ascii="Arial" w:eastAsia="Times New Roman" w:hAnsi="Arial" w:cs="Arial"/>
          <w:sz w:val="28"/>
          <w:szCs w:val="28"/>
        </w:rPr>
        <w:t>s</w:t>
      </w:r>
      <w:r w:rsidRPr="00DD3CCD">
        <w:rPr>
          <w:rFonts w:ascii="Arial" w:eastAsia="Times New Roman" w:hAnsi="Arial" w:cs="Arial"/>
          <w:sz w:val="28"/>
          <w:szCs w:val="28"/>
        </w:rPr>
        <w:t>tates that there is st</w:t>
      </w:r>
      <w:r w:rsidR="00331EE5">
        <w:rPr>
          <w:rFonts w:ascii="Arial" w:eastAsia="Times New Roman" w:hAnsi="Arial" w:cs="Arial"/>
          <w:sz w:val="28"/>
          <w:szCs w:val="28"/>
        </w:rPr>
        <w:t>ill a significant amount of ARPA</w:t>
      </w:r>
      <w:r w:rsidRPr="00DD3CCD">
        <w:rPr>
          <w:rFonts w:ascii="Arial" w:eastAsia="Times New Roman" w:hAnsi="Arial" w:cs="Arial"/>
          <w:sz w:val="28"/>
          <w:szCs w:val="28"/>
        </w:rPr>
        <w:t xml:space="preserve"> money that must be spent by 2023 and getting a meeting with her will be very helpful to us</w:t>
      </w:r>
      <w:r>
        <w:rPr>
          <w:rFonts w:ascii="Arial" w:eastAsia="Times New Roman" w:hAnsi="Arial" w:cs="Arial"/>
          <w:sz w:val="28"/>
          <w:szCs w:val="28"/>
        </w:rPr>
        <w:t xml:space="preserve">. </w:t>
      </w:r>
    </w:p>
    <w:p w14:paraId="3F157E95" w14:textId="36A5E283" w:rsidR="00DD3CCD" w:rsidRDefault="00DD3CCD" w:rsidP="00DD3CC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14EF80E7" w14:textId="5965AE10" w:rsidR="00DD3CCD" w:rsidRDefault="00DD3CCD" w:rsidP="00DD3C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Groton Herald Article- </w:t>
      </w:r>
    </w:p>
    <w:p w14:paraId="2CD3908D" w14:textId="042A30C9" w:rsidR="00DD3CCD" w:rsidRDefault="00DD3CCD" w:rsidP="00DD3CC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716330">
        <w:rPr>
          <w:rFonts w:ascii="Arial" w:eastAsia="Times New Roman" w:hAnsi="Arial" w:cs="Arial"/>
          <w:sz w:val="28"/>
          <w:szCs w:val="28"/>
        </w:rPr>
        <w:t>GSheldon</w:t>
      </w:r>
      <w:proofErr w:type="spellEnd"/>
      <w:r w:rsidRPr="00716330">
        <w:rPr>
          <w:rFonts w:ascii="Arial" w:eastAsia="Times New Roman" w:hAnsi="Arial" w:cs="Arial"/>
          <w:sz w:val="28"/>
          <w:szCs w:val="28"/>
        </w:rPr>
        <w:t xml:space="preserve"> states that he would like to connect</w:t>
      </w:r>
      <w:r w:rsidR="00331EE5">
        <w:rPr>
          <w:rFonts w:ascii="Arial" w:eastAsia="Times New Roman" w:hAnsi="Arial" w:cs="Arial"/>
          <w:sz w:val="28"/>
          <w:szCs w:val="28"/>
        </w:rPr>
        <w:t xml:space="preserve"> with the editor at the Groton H</w:t>
      </w:r>
      <w:r w:rsidRPr="00716330">
        <w:rPr>
          <w:rFonts w:ascii="Arial" w:eastAsia="Times New Roman" w:hAnsi="Arial" w:cs="Arial"/>
          <w:sz w:val="28"/>
          <w:szCs w:val="28"/>
        </w:rPr>
        <w:t>erald to clear up some mis</w:t>
      </w:r>
      <w:r w:rsidR="00716330">
        <w:rPr>
          <w:rFonts w:ascii="Arial" w:eastAsia="Times New Roman" w:hAnsi="Arial" w:cs="Arial"/>
          <w:sz w:val="28"/>
          <w:szCs w:val="28"/>
        </w:rPr>
        <w:t>understandings.</w:t>
      </w:r>
      <w:r w:rsidR="00716330" w:rsidRPr="00716330">
        <w:rPr>
          <w:rFonts w:ascii="Arial" w:eastAsia="Times New Roman" w:hAnsi="Arial" w:cs="Arial"/>
          <w:sz w:val="28"/>
          <w:szCs w:val="28"/>
        </w:rPr>
        <w:t xml:space="preserve"> </w:t>
      </w:r>
      <w:r w:rsidR="00716330">
        <w:rPr>
          <w:rFonts w:ascii="Arial" w:eastAsia="Times New Roman" w:hAnsi="Arial" w:cs="Arial"/>
          <w:sz w:val="28"/>
          <w:szCs w:val="28"/>
        </w:rPr>
        <w:t>H</w:t>
      </w:r>
      <w:r w:rsidR="00716330" w:rsidRPr="00716330">
        <w:rPr>
          <w:rFonts w:ascii="Arial" w:eastAsia="Times New Roman" w:hAnsi="Arial" w:cs="Arial"/>
          <w:sz w:val="28"/>
          <w:szCs w:val="28"/>
        </w:rPr>
        <w:t>e also plans to brief the editorial board</w:t>
      </w:r>
      <w:r w:rsidR="00331EE5">
        <w:rPr>
          <w:rFonts w:ascii="Arial" w:eastAsia="Times New Roman" w:hAnsi="Arial" w:cs="Arial"/>
          <w:sz w:val="28"/>
          <w:szCs w:val="28"/>
        </w:rPr>
        <w:t xml:space="preserve"> prior to our meeting with the Select B</w:t>
      </w:r>
      <w:r w:rsidR="00716330" w:rsidRPr="00716330">
        <w:rPr>
          <w:rFonts w:ascii="Arial" w:eastAsia="Times New Roman" w:hAnsi="Arial" w:cs="Arial"/>
          <w:sz w:val="28"/>
          <w:szCs w:val="28"/>
        </w:rPr>
        <w:t xml:space="preserve">oard </w:t>
      </w:r>
      <w:r w:rsidR="00331EE5">
        <w:rPr>
          <w:rFonts w:ascii="Arial" w:eastAsia="Times New Roman" w:hAnsi="Arial" w:cs="Arial"/>
          <w:sz w:val="28"/>
          <w:szCs w:val="28"/>
        </w:rPr>
        <w:t xml:space="preserve">that </w:t>
      </w:r>
      <w:r w:rsidR="00716330" w:rsidRPr="00716330">
        <w:rPr>
          <w:rFonts w:ascii="Arial" w:eastAsia="Times New Roman" w:hAnsi="Arial" w:cs="Arial"/>
          <w:sz w:val="28"/>
          <w:szCs w:val="28"/>
        </w:rPr>
        <w:t>he is planning a meeting with Jeff, himself</w:t>
      </w:r>
      <w:r w:rsidR="00331EE5">
        <w:rPr>
          <w:rFonts w:ascii="Arial" w:eastAsia="Times New Roman" w:hAnsi="Arial" w:cs="Arial"/>
          <w:sz w:val="28"/>
          <w:szCs w:val="28"/>
        </w:rPr>
        <w:t>,</w:t>
      </w:r>
      <w:r w:rsidR="00716330" w:rsidRPr="00716330">
        <w:rPr>
          <w:rFonts w:ascii="Arial" w:eastAsia="Times New Roman" w:hAnsi="Arial" w:cs="Arial"/>
          <w:sz w:val="28"/>
          <w:szCs w:val="28"/>
        </w:rPr>
        <w:t xml:space="preserve"> and Russ Harris of the Groton Herald</w:t>
      </w:r>
      <w:r w:rsidR="00716330">
        <w:rPr>
          <w:rFonts w:ascii="Arial" w:eastAsia="Times New Roman" w:hAnsi="Arial" w:cs="Arial"/>
          <w:sz w:val="28"/>
          <w:szCs w:val="28"/>
        </w:rPr>
        <w:t xml:space="preserve">. </w:t>
      </w:r>
    </w:p>
    <w:p w14:paraId="756C1F1C" w14:textId="4FF26B2F" w:rsidR="00716330" w:rsidRDefault="00716330" w:rsidP="00DD3CC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2206C736" w14:textId="4DE42AFE" w:rsidR="00716330" w:rsidRPr="00716330" w:rsidRDefault="00331EE5" w:rsidP="00DD3CC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Meeting concluded a</w:t>
      </w:r>
      <w:r w:rsidR="00716330">
        <w:rPr>
          <w:rFonts w:ascii="Arial" w:eastAsia="Times New Roman" w:hAnsi="Arial" w:cs="Arial"/>
          <w:sz w:val="28"/>
          <w:szCs w:val="28"/>
        </w:rPr>
        <w:t>bruptly at 11:30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716330">
        <w:rPr>
          <w:rFonts w:ascii="Arial" w:eastAsia="Times New Roman" w:hAnsi="Arial" w:cs="Arial"/>
          <w:sz w:val="28"/>
          <w:szCs w:val="28"/>
        </w:rPr>
        <w:t>am due to Zoom</w:t>
      </w:r>
      <w:r>
        <w:rPr>
          <w:rFonts w:ascii="Arial" w:eastAsia="Times New Roman" w:hAnsi="Arial" w:cs="Arial"/>
          <w:sz w:val="28"/>
          <w:szCs w:val="28"/>
        </w:rPr>
        <w:t>.</w:t>
      </w:r>
    </w:p>
    <w:p w14:paraId="1C0B5F78" w14:textId="77777777" w:rsidR="00DD3CCD" w:rsidRPr="00716330" w:rsidRDefault="00DD3CCD" w:rsidP="00DD3CC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98DE048" w14:textId="77777777" w:rsidR="00DD3CCD" w:rsidRPr="00DD3CCD" w:rsidRDefault="00DD3CCD" w:rsidP="00DD3CC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2D7697C" w14:textId="77777777" w:rsidR="00CB555D" w:rsidRDefault="00000000"/>
    <w:sectPr w:rsidR="00CB5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CCD"/>
    <w:rsid w:val="000F6814"/>
    <w:rsid w:val="00331EE5"/>
    <w:rsid w:val="003B072F"/>
    <w:rsid w:val="00716330"/>
    <w:rsid w:val="00C507FA"/>
    <w:rsid w:val="00DD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A0747"/>
  <w15:chartTrackingRefBased/>
  <w15:docId w15:val="{D4AC7D9D-FC7D-42CA-96C2-5E6F2314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CC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3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 Elliott</dc:creator>
  <cp:keywords/>
  <dc:description/>
  <cp:lastModifiedBy>Mairi Elliott</cp:lastModifiedBy>
  <cp:revision>2</cp:revision>
  <dcterms:created xsi:type="dcterms:W3CDTF">2022-11-04T15:31:00Z</dcterms:created>
  <dcterms:modified xsi:type="dcterms:W3CDTF">2022-11-04T15:31:00Z</dcterms:modified>
</cp:coreProperties>
</file>