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27E2" w14:textId="77777777" w:rsidR="00776E70" w:rsidRPr="009249ED" w:rsidRDefault="00776E70" w:rsidP="00776E70">
      <w:pPr>
        <w:spacing w:line="252" w:lineRule="auto"/>
        <w:jc w:val="center"/>
        <w:rPr>
          <w:rFonts w:ascii="Arial" w:hAnsi="Arial" w:cs="Arial"/>
          <w:b/>
          <w:bCs/>
          <w:color w:val="FF0000"/>
        </w:rPr>
      </w:pPr>
      <w:r w:rsidRPr="009249ED">
        <w:rPr>
          <w:rFonts w:ascii="Arial" w:hAnsi="Arial" w:cs="Arial"/>
          <w:b/>
          <w:bCs/>
        </w:rPr>
        <w:t>Destination Groton Committee Meeting Minutes</w:t>
      </w:r>
    </w:p>
    <w:p w14:paraId="0E3BF06E" w14:textId="23857543" w:rsidR="00776E70" w:rsidRPr="009249ED" w:rsidRDefault="00A0610F" w:rsidP="00776E70">
      <w:pPr>
        <w:spacing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</w:t>
      </w:r>
      <w:r w:rsidR="00776E70">
        <w:rPr>
          <w:rFonts w:ascii="Arial" w:hAnsi="Arial" w:cs="Arial"/>
          <w:b/>
          <w:bCs/>
        </w:rPr>
        <w:t>day</w:t>
      </w:r>
      <w:r>
        <w:rPr>
          <w:rFonts w:ascii="Arial" w:hAnsi="Arial" w:cs="Arial"/>
          <w:b/>
          <w:bCs/>
        </w:rPr>
        <w:t>,</w:t>
      </w:r>
      <w:r w:rsidR="00776E70" w:rsidRPr="009249ED">
        <w:rPr>
          <w:rFonts w:ascii="Arial" w:hAnsi="Arial" w:cs="Arial"/>
          <w:b/>
          <w:bCs/>
        </w:rPr>
        <w:t xml:space="preserve"> August </w:t>
      </w:r>
      <w:r w:rsidR="00776E70">
        <w:rPr>
          <w:rFonts w:ascii="Arial" w:hAnsi="Arial" w:cs="Arial"/>
          <w:b/>
          <w:bCs/>
        </w:rPr>
        <w:t>10</w:t>
      </w:r>
      <w:r w:rsidR="00776E70" w:rsidRPr="009249ED">
        <w:rPr>
          <w:rFonts w:ascii="Arial" w:hAnsi="Arial" w:cs="Arial"/>
          <w:b/>
          <w:bCs/>
        </w:rPr>
        <w:t>, 2022</w:t>
      </w:r>
    </w:p>
    <w:p w14:paraId="49B71D6A" w14:textId="51F06002" w:rsidR="00776E70" w:rsidRPr="009249ED" w:rsidRDefault="00126FF3" w:rsidP="00776E70">
      <w:pPr>
        <w:spacing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Zoom Meeting 9:30</w:t>
      </w:r>
      <w:r w:rsidR="00A0610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am</w:t>
      </w:r>
      <w:r w:rsidR="00776E70" w:rsidRPr="009249ED">
        <w:rPr>
          <w:rFonts w:ascii="Arial" w:hAnsi="Arial" w:cs="Arial"/>
          <w:b/>
          <w:bCs/>
        </w:rPr>
        <w:t xml:space="preserve"> </w:t>
      </w:r>
    </w:p>
    <w:p w14:paraId="10F056CF" w14:textId="03B00931" w:rsidR="00776E70" w:rsidRDefault="00776E70" w:rsidP="00776E70">
      <w:pPr>
        <w:spacing w:line="252" w:lineRule="auto"/>
        <w:jc w:val="center"/>
        <w:rPr>
          <w:rFonts w:ascii="Arial" w:hAnsi="Arial" w:cs="Arial"/>
          <w:b/>
          <w:bCs/>
        </w:rPr>
      </w:pPr>
      <w:r w:rsidRPr="009249ED">
        <w:rPr>
          <w:rFonts w:ascii="Arial" w:hAnsi="Arial" w:cs="Arial"/>
          <w:b/>
          <w:bCs/>
        </w:rPr>
        <w:t xml:space="preserve">Present: </w:t>
      </w:r>
      <w:bookmarkStart w:id="0" w:name="_Hlk100839020"/>
      <w:r w:rsidRPr="009249ED">
        <w:rPr>
          <w:rFonts w:ascii="Arial" w:hAnsi="Arial" w:cs="Arial"/>
          <w:b/>
          <w:bCs/>
        </w:rPr>
        <w:t>Greg Sheldon, Jeff Gordon, Mairi Elliott, Joni Parker-Roach</w:t>
      </w:r>
      <w:bookmarkEnd w:id="0"/>
      <w:r w:rsidR="00462960">
        <w:rPr>
          <w:rFonts w:ascii="Arial" w:hAnsi="Arial" w:cs="Arial"/>
          <w:b/>
          <w:bCs/>
        </w:rPr>
        <w:t>, Julie Platt</w:t>
      </w:r>
    </w:p>
    <w:p w14:paraId="7E4500CE" w14:textId="546C3A07" w:rsidR="00462960" w:rsidRDefault="00462960" w:rsidP="00776E70">
      <w:pPr>
        <w:spacing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Deb Buckley-Web Designer </w:t>
      </w:r>
    </w:p>
    <w:p w14:paraId="15FB47A8" w14:textId="6F79D877" w:rsidR="00462960" w:rsidRDefault="00F81B16" w:rsidP="00462960">
      <w:pPr>
        <w:spacing w:line="25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Meeting </w:t>
      </w:r>
      <w:r w:rsidR="008022F7">
        <w:rPr>
          <w:rFonts w:ascii="Arial" w:hAnsi="Arial" w:cs="Arial"/>
          <w:b/>
          <w:bCs/>
        </w:rPr>
        <w:t>opened</w:t>
      </w:r>
      <w:r>
        <w:rPr>
          <w:rFonts w:ascii="Arial" w:hAnsi="Arial" w:cs="Arial"/>
          <w:b/>
          <w:bCs/>
        </w:rPr>
        <w:t xml:space="preserve"> at </w:t>
      </w:r>
      <w:r w:rsidR="008022F7">
        <w:rPr>
          <w:rFonts w:ascii="Arial" w:hAnsi="Arial" w:cs="Arial"/>
          <w:b/>
          <w:bCs/>
        </w:rPr>
        <w:t>9:30am</w:t>
      </w:r>
    </w:p>
    <w:p w14:paraId="2CAF8609" w14:textId="0DA0104F" w:rsidR="008022F7" w:rsidRPr="003015EC" w:rsidRDefault="008022F7" w:rsidP="00462960">
      <w:pPr>
        <w:spacing w:line="252" w:lineRule="auto"/>
        <w:rPr>
          <w:rFonts w:ascii="Arial" w:hAnsi="Arial" w:cs="Arial"/>
        </w:rPr>
      </w:pPr>
      <w:r w:rsidRPr="003015EC">
        <w:rPr>
          <w:rFonts w:ascii="Arial" w:hAnsi="Arial" w:cs="Arial"/>
        </w:rPr>
        <w:t>Deb Buckley runs meeting for first hour</w:t>
      </w:r>
      <w:r w:rsidR="00A0610F">
        <w:rPr>
          <w:rFonts w:ascii="Arial" w:hAnsi="Arial" w:cs="Arial"/>
        </w:rPr>
        <w:t>.</w:t>
      </w:r>
    </w:p>
    <w:p w14:paraId="6E35EFAF" w14:textId="68438781" w:rsidR="008022F7" w:rsidRDefault="008022F7" w:rsidP="00462960">
      <w:pPr>
        <w:spacing w:line="252" w:lineRule="auto"/>
        <w:rPr>
          <w:rFonts w:ascii="Arial" w:hAnsi="Arial" w:cs="Arial"/>
        </w:rPr>
      </w:pPr>
      <w:r w:rsidRPr="003015EC">
        <w:rPr>
          <w:rFonts w:ascii="Arial" w:hAnsi="Arial" w:cs="Arial"/>
        </w:rPr>
        <w:t xml:space="preserve">She asks the committee to focus on </w:t>
      </w:r>
      <w:r w:rsidR="003015EC">
        <w:rPr>
          <w:rFonts w:ascii="Arial" w:hAnsi="Arial" w:cs="Arial"/>
        </w:rPr>
        <w:t>their</w:t>
      </w:r>
      <w:r w:rsidRPr="003015EC">
        <w:rPr>
          <w:rFonts w:ascii="Arial" w:hAnsi="Arial" w:cs="Arial"/>
        </w:rPr>
        <w:t xml:space="preserve"> mission statement</w:t>
      </w:r>
      <w:r w:rsidR="003015EC">
        <w:rPr>
          <w:rFonts w:ascii="Arial" w:hAnsi="Arial" w:cs="Arial"/>
        </w:rPr>
        <w:t xml:space="preserve">. Main </w:t>
      </w:r>
      <w:r w:rsidR="008645E7">
        <w:rPr>
          <w:rFonts w:ascii="Arial" w:hAnsi="Arial" w:cs="Arial"/>
        </w:rPr>
        <w:t>sentiment that</w:t>
      </w:r>
      <w:r w:rsidR="003015EC">
        <w:rPr>
          <w:rFonts w:ascii="Arial" w:hAnsi="Arial" w:cs="Arial"/>
        </w:rPr>
        <w:t xml:space="preserve"> </w:t>
      </w:r>
      <w:r w:rsidR="008C1057">
        <w:rPr>
          <w:rFonts w:ascii="Arial" w:hAnsi="Arial" w:cs="Arial"/>
        </w:rPr>
        <w:t xml:space="preserve">comes up </w:t>
      </w:r>
      <w:r w:rsidR="008645E7">
        <w:rPr>
          <w:rFonts w:ascii="Arial" w:hAnsi="Arial" w:cs="Arial"/>
        </w:rPr>
        <w:t>is that</w:t>
      </w:r>
      <w:r w:rsidR="008C1057">
        <w:rPr>
          <w:rFonts w:ascii="Arial" w:hAnsi="Arial" w:cs="Arial"/>
        </w:rPr>
        <w:t xml:space="preserve"> our Mission is to tell the </w:t>
      </w:r>
      <w:r w:rsidR="00C32C42">
        <w:rPr>
          <w:rFonts w:ascii="Arial" w:hAnsi="Arial" w:cs="Arial"/>
        </w:rPr>
        <w:t>quintessential</w:t>
      </w:r>
      <w:r w:rsidR="001B707C">
        <w:rPr>
          <w:rFonts w:ascii="Arial" w:hAnsi="Arial" w:cs="Arial"/>
        </w:rPr>
        <w:t xml:space="preserve"> New England </w:t>
      </w:r>
      <w:r w:rsidR="00A0610F">
        <w:rPr>
          <w:rFonts w:ascii="Arial" w:hAnsi="Arial" w:cs="Arial"/>
        </w:rPr>
        <w:t>s</w:t>
      </w:r>
      <w:r w:rsidR="00C32C42">
        <w:rPr>
          <w:rFonts w:ascii="Arial" w:hAnsi="Arial" w:cs="Arial"/>
        </w:rPr>
        <w:t xml:space="preserve">tory. </w:t>
      </w:r>
    </w:p>
    <w:p w14:paraId="1C01FD33" w14:textId="07A91044" w:rsidR="008645E7" w:rsidRDefault="00DD355A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JPlatt</w:t>
      </w:r>
      <w:proofErr w:type="spellEnd"/>
      <w:r>
        <w:rPr>
          <w:rFonts w:ascii="Arial" w:hAnsi="Arial" w:cs="Arial"/>
        </w:rPr>
        <w:t xml:space="preserve"> states that the</w:t>
      </w:r>
      <w:r w:rsidR="00354C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pictures </w:t>
      </w:r>
      <w:r w:rsidR="000B6714">
        <w:rPr>
          <w:rFonts w:ascii="Arial" w:hAnsi="Arial" w:cs="Arial"/>
        </w:rPr>
        <w:t>on the website will tell the story</w:t>
      </w:r>
      <w:r w:rsidR="008C7369">
        <w:rPr>
          <w:rFonts w:ascii="Arial" w:hAnsi="Arial" w:cs="Arial"/>
        </w:rPr>
        <w:t xml:space="preserve">. </w:t>
      </w:r>
    </w:p>
    <w:p w14:paraId="1A886B60" w14:textId="4BA5C0CB" w:rsidR="008C7369" w:rsidRDefault="008C7369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Judy Anderson suggests that we remember to include the </w:t>
      </w:r>
      <w:r w:rsidR="00B47ACF">
        <w:rPr>
          <w:rFonts w:ascii="Arial" w:hAnsi="Arial" w:cs="Arial"/>
        </w:rPr>
        <w:t xml:space="preserve">region in our mission statement. </w:t>
      </w:r>
    </w:p>
    <w:p w14:paraId="3DEF7AB1" w14:textId="5E35AF90" w:rsidR="00A53DBF" w:rsidRDefault="00A53DBF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states that our </w:t>
      </w:r>
      <w:r w:rsidR="008E43AE">
        <w:rPr>
          <w:rFonts w:ascii="Arial" w:hAnsi="Arial" w:cs="Arial"/>
        </w:rPr>
        <w:t>immediate target audience is Groton residents and stakeholders</w:t>
      </w:r>
      <w:r w:rsidR="00DA65F7">
        <w:rPr>
          <w:rFonts w:ascii="Arial" w:hAnsi="Arial" w:cs="Arial"/>
        </w:rPr>
        <w:t xml:space="preserve"> and then </w:t>
      </w:r>
      <w:r w:rsidR="00794E09">
        <w:rPr>
          <w:rFonts w:ascii="Arial" w:hAnsi="Arial" w:cs="Arial"/>
        </w:rPr>
        <w:t xml:space="preserve">beyond the world is our audience. </w:t>
      </w:r>
    </w:p>
    <w:p w14:paraId="4083CCD8" w14:textId="0147857B" w:rsidR="00794E09" w:rsidRDefault="00794E09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JParker</w:t>
      </w:r>
      <w:proofErr w:type="spellEnd"/>
      <w:r>
        <w:rPr>
          <w:rFonts w:ascii="Arial" w:hAnsi="Arial" w:cs="Arial"/>
        </w:rPr>
        <w:t>-Roach reiterates the statem</w:t>
      </w:r>
      <w:r w:rsidR="00A0610F">
        <w:rPr>
          <w:rFonts w:ascii="Arial" w:hAnsi="Arial" w:cs="Arial"/>
        </w:rPr>
        <w:t>ent that t</w:t>
      </w:r>
      <w:r>
        <w:rPr>
          <w:rFonts w:ascii="Arial" w:hAnsi="Arial" w:cs="Arial"/>
        </w:rPr>
        <w:t>he Groton Visit</w:t>
      </w:r>
      <w:r w:rsidR="00FA3C30">
        <w:rPr>
          <w:rFonts w:ascii="Arial" w:hAnsi="Arial" w:cs="Arial"/>
        </w:rPr>
        <w:t>ors</w:t>
      </w:r>
      <w:r w:rsidR="00A0610F">
        <w:rPr>
          <w:rFonts w:ascii="Arial" w:hAnsi="Arial" w:cs="Arial"/>
        </w:rPr>
        <w:t>’ C</w:t>
      </w:r>
      <w:r w:rsidR="00FA3C30">
        <w:rPr>
          <w:rFonts w:ascii="Arial" w:hAnsi="Arial" w:cs="Arial"/>
        </w:rPr>
        <w:t xml:space="preserve">enter is local and DGC is more broad. </w:t>
      </w:r>
    </w:p>
    <w:p w14:paraId="21DE13BF" w14:textId="4E84F1B9" w:rsidR="00FA3C30" w:rsidRDefault="00A0610F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Deb a</w:t>
      </w:r>
      <w:r w:rsidR="00FA3C30">
        <w:rPr>
          <w:rFonts w:ascii="Arial" w:hAnsi="Arial" w:cs="Arial"/>
        </w:rPr>
        <w:t>sks about demographic targets</w:t>
      </w:r>
      <w:r>
        <w:rPr>
          <w:rFonts w:ascii="Arial" w:hAnsi="Arial" w:cs="Arial"/>
        </w:rPr>
        <w:t xml:space="preserve"> and if it is Groton Hill M</w:t>
      </w:r>
      <w:r w:rsidR="00F914E7">
        <w:rPr>
          <w:rFonts w:ascii="Arial" w:hAnsi="Arial" w:cs="Arial"/>
        </w:rPr>
        <w:t>usic</w:t>
      </w:r>
      <w:r w:rsidR="007C23F1">
        <w:rPr>
          <w:rFonts w:ascii="Arial" w:hAnsi="Arial" w:cs="Arial"/>
        </w:rPr>
        <w:t xml:space="preserve"> visitors and the rest of the world? </w:t>
      </w:r>
    </w:p>
    <w:p w14:paraId="4C6E6608" w14:textId="5457FE91" w:rsidR="00181673" w:rsidRDefault="007C23F1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JPlatt</w:t>
      </w:r>
      <w:proofErr w:type="spellEnd"/>
      <w:r>
        <w:rPr>
          <w:rFonts w:ascii="Arial" w:hAnsi="Arial" w:cs="Arial"/>
        </w:rPr>
        <w:t xml:space="preserve"> states it should not be solely target</w:t>
      </w:r>
      <w:r w:rsidR="00A0610F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on GHM visitors. </w:t>
      </w:r>
      <w:proofErr w:type="spellStart"/>
      <w:r w:rsidR="002C375F">
        <w:rPr>
          <w:rFonts w:ascii="Arial" w:hAnsi="Arial" w:cs="Arial"/>
        </w:rPr>
        <w:t>JParker</w:t>
      </w:r>
      <w:proofErr w:type="spellEnd"/>
      <w:r w:rsidR="002C375F">
        <w:rPr>
          <w:rFonts w:ascii="Arial" w:hAnsi="Arial" w:cs="Arial"/>
        </w:rPr>
        <w:t xml:space="preserve">-Roach adds that some of the audience will be GHM </w:t>
      </w:r>
      <w:r w:rsidR="0046762F">
        <w:rPr>
          <w:rFonts w:ascii="Arial" w:hAnsi="Arial" w:cs="Arial"/>
        </w:rPr>
        <w:t>but the idea is to capture all New England travelers</w:t>
      </w:r>
      <w:r w:rsidR="00181673">
        <w:rPr>
          <w:rFonts w:ascii="Arial" w:hAnsi="Arial" w:cs="Arial"/>
        </w:rPr>
        <w:t xml:space="preserve"> and that GHM is the catalyst.</w:t>
      </w:r>
      <w:r w:rsidR="000E4E98">
        <w:rPr>
          <w:rFonts w:ascii="Arial" w:hAnsi="Arial" w:cs="Arial"/>
        </w:rPr>
        <w:t xml:space="preserve"> She adds that the target audience should include</w:t>
      </w:r>
      <w:r w:rsidR="00A0610F">
        <w:rPr>
          <w:rFonts w:ascii="Arial" w:hAnsi="Arial" w:cs="Arial"/>
        </w:rPr>
        <w:t xml:space="preserve"> c</w:t>
      </w:r>
      <w:r w:rsidR="00EC6810">
        <w:rPr>
          <w:rFonts w:ascii="Arial" w:hAnsi="Arial" w:cs="Arial"/>
        </w:rPr>
        <w:t>ultural enthusiast</w:t>
      </w:r>
      <w:r w:rsidR="00A0610F">
        <w:rPr>
          <w:rFonts w:ascii="Arial" w:hAnsi="Arial" w:cs="Arial"/>
        </w:rPr>
        <w:t xml:space="preserve">s, eco </w:t>
      </w:r>
      <w:proofErr w:type="gramStart"/>
      <w:r w:rsidR="00A0610F">
        <w:rPr>
          <w:rFonts w:ascii="Arial" w:hAnsi="Arial" w:cs="Arial"/>
        </w:rPr>
        <w:t>t</w:t>
      </w:r>
      <w:r w:rsidR="00EC6810">
        <w:rPr>
          <w:rFonts w:ascii="Arial" w:hAnsi="Arial" w:cs="Arial"/>
        </w:rPr>
        <w:t xml:space="preserve">ourists, </w:t>
      </w:r>
      <w:r w:rsidR="00A0610F">
        <w:rPr>
          <w:rFonts w:ascii="Arial" w:hAnsi="Arial" w:cs="Arial"/>
        </w:rPr>
        <w:t xml:space="preserve"> nature</w:t>
      </w:r>
      <w:proofErr w:type="gramEnd"/>
      <w:r w:rsidR="00A0610F">
        <w:rPr>
          <w:rFonts w:ascii="Arial" w:hAnsi="Arial" w:cs="Arial"/>
        </w:rPr>
        <w:t xml:space="preserve"> enthusiasts, and w</w:t>
      </w:r>
      <w:r w:rsidR="00D51880">
        <w:rPr>
          <w:rFonts w:ascii="Arial" w:hAnsi="Arial" w:cs="Arial"/>
        </w:rPr>
        <w:t xml:space="preserve">edding planning. She reminds the committee that </w:t>
      </w:r>
      <w:proofErr w:type="spellStart"/>
      <w:r w:rsidR="00D51880">
        <w:rPr>
          <w:rFonts w:ascii="Arial" w:hAnsi="Arial" w:cs="Arial"/>
        </w:rPr>
        <w:t>Gibbett</w:t>
      </w:r>
      <w:proofErr w:type="spellEnd"/>
      <w:r w:rsidR="00D51880">
        <w:rPr>
          <w:rFonts w:ascii="Arial" w:hAnsi="Arial" w:cs="Arial"/>
        </w:rPr>
        <w:t xml:space="preserve"> Hill was </w:t>
      </w:r>
      <w:r w:rsidR="00BD7853">
        <w:rPr>
          <w:rFonts w:ascii="Arial" w:hAnsi="Arial" w:cs="Arial"/>
        </w:rPr>
        <w:t xml:space="preserve">ranked #1 for wedding venues in New England. </w:t>
      </w:r>
    </w:p>
    <w:p w14:paraId="7BC31B4C" w14:textId="1AE59851" w:rsidR="00BD7853" w:rsidRDefault="001976D9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states</w:t>
      </w:r>
      <w:r w:rsidR="00A0610F">
        <w:rPr>
          <w:rFonts w:ascii="Arial" w:hAnsi="Arial" w:cs="Arial"/>
        </w:rPr>
        <w:t xml:space="preserve"> that we need to do research in</w:t>
      </w:r>
      <w:r>
        <w:rPr>
          <w:rFonts w:ascii="Arial" w:hAnsi="Arial" w:cs="Arial"/>
        </w:rPr>
        <w:t>to how many weddings are held in town each year</w:t>
      </w:r>
      <w:r w:rsidR="00A061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 that we can make claims </w:t>
      </w:r>
      <w:r w:rsidR="00FD3029">
        <w:rPr>
          <w:rFonts w:ascii="Arial" w:hAnsi="Arial" w:cs="Arial"/>
        </w:rPr>
        <w:t xml:space="preserve">like “we are number 1 in weddings”. He asks Jeff Gordon to contact GBA members for </w:t>
      </w:r>
      <w:r w:rsidR="004053C9">
        <w:rPr>
          <w:rFonts w:ascii="Arial" w:hAnsi="Arial" w:cs="Arial"/>
        </w:rPr>
        <w:t xml:space="preserve">their data on that. </w:t>
      </w:r>
    </w:p>
    <w:p w14:paraId="19C71B68" w14:textId="001ADD1B" w:rsidR="008E0114" w:rsidRDefault="004053C9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Deb asks the committee what our unique value or sales proposition is.</w:t>
      </w:r>
      <w:r w:rsidR="00F14A5E">
        <w:rPr>
          <w:rFonts w:ascii="Arial" w:hAnsi="Arial" w:cs="Arial"/>
        </w:rPr>
        <w:t xml:space="preserve"> Ideas are discussed and it is agreed that </w:t>
      </w:r>
      <w:r w:rsidR="00712160">
        <w:rPr>
          <w:rFonts w:ascii="Arial" w:hAnsi="Arial" w:cs="Arial"/>
        </w:rPr>
        <w:t xml:space="preserve">we can narrow this down over time. </w:t>
      </w:r>
    </w:p>
    <w:p w14:paraId="5302A092" w14:textId="4B9484AF" w:rsidR="00712160" w:rsidRDefault="00712160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She then asks what we are hoping </w:t>
      </w:r>
      <w:r w:rsidR="00A0610F">
        <w:rPr>
          <w:rFonts w:ascii="Arial" w:hAnsi="Arial" w:cs="Arial"/>
        </w:rPr>
        <w:t>to accomplish with the website - t</w:t>
      </w:r>
      <w:r w:rsidR="004C1A2B">
        <w:rPr>
          <w:rFonts w:ascii="Arial" w:hAnsi="Arial" w:cs="Arial"/>
        </w:rPr>
        <w:t>o provide opportunity through information</w:t>
      </w:r>
      <w:r w:rsidR="00A0610F">
        <w:rPr>
          <w:rFonts w:ascii="Arial" w:hAnsi="Arial" w:cs="Arial"/>
        </w:rPr>
        <w:t>?</w:t>
      </w:r>
    </w:p>
    <w:p w14:paraId="19EFB058" w14:textId="067BAE7E" w:rsidR="004C1A2B" w:rsidRDefault="004C1A2B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JParker</w:t>
      </w:r>
      <w:proofErr w:type="spellEnd"/>
      <w:r>
        <w:rPr>
          <w:rFonts w:ascii="Arial" w:hAnsi="Arial" w:cs="Arial"/>
        </w:rPr>
        <w:t xml:space="preserve">-Roach states she would like a compelling website </w:t>
      </w:r>
      <w:r w:rsidR="00E376A0">
        <w:rPr>
          <w:rFonts w:ascii="Arial" w:hAnsi="Arial" w:cs="Arial"/>
        </w:rPr>
        <w:t xml:space="preserve">that can be very visual </w:t>
      </w:r>
      <w:r w:rsidR="002842B3">
        <w:rPr>
          <w:rFonts w:ascii="Arial" w:hAnsi="Arial" w:cs="Arial"/>
        </w:rPr>
        <w:t xml:space="preserve">and </w:t>
      </w:r>
      <w:r w:rsidR="001B37BA">
        <w:rPr>
          <w:rFonts w:ascii="Arial" w:hAnsi="Arial" w:cs="Arial"/>
        </w:rPr>
        <w:t xml:space="preserve">one that entices people to come visit. </w:t>
      </w:r>
    </w:p>
    <w:p w14:paraId="2E1511A8" w14:textId="1ADD2A7D" w:rsidR="00A841A9" w:rsidRDefault="001B37BA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states he would like to position Groton as a Gateway to the Soul. The committee considers that phrase for a tagline and thinks that perhaps it </w:t>
      </w:r>
      <w:r w:rsidR="0033237D">
        <w:rPr>
          <w:rFonts w:ascii="Arial" w:hAnsi="Arial" w:cs="Arial"/>
        </w:rPr>
        <w:t>could</w:t>
      </w:r>
      <w:r>
        <w:rPr>
          <w:rFonts w:ascii="Arial" w:hAnsi="Arial" w:cs="Arial"/>
        </w:rPr>
        <w:t xml:space="preserve"> be used on the </w:t>
      </w:r>
      <w:r w:rsidR="0033237D">
        <w:rPr>
          <w:rFonts w:ascii="Arial" w:hAnsi="Arial" w:cs="Arial"/>
        </w:rPr>
        <w:t>website</w:t>
      </w:r>
      <w:r w:rsidR="00A0610F">
        <w:rPr>
          <w:rFonts w:ascii="Arial" w:hAnsi="Arial" w:cs="Arial"/>
        </w:rPr>
        <w:t xml:space="preserve"> to head a category,</w:t>
      </w:r>
      <w:r>
        <w:rPr>
          <w:rFonts w:ascii="Arial" w:hAnsi="Arial" w:cs="Arial"/>
        </w:rPr>
        <w:t xml:space="preserve"> </w:t>
      </w:r>
      <w:r w:rsidR="00A0610F">
        <w:rPr>
          <w:rFonts w:ascii="Arial" w:hAnsi="Arial" w:cs="Arial"/>
        </w:rPr>
        <w:t>i.</w:t>
      </w:r>
      <w:r w:rsidR="0033237D">
        <w:rPr>
          <w:rFonts w:ascii="Arial" w:hAnsi="Arial" w:cs="Arial"/>
        </w:rPr>
        <w:t>e</w:t>
      </w:r>
      <w:r w:rsidR="00A0610F">
        <w:rPr>
          <w:rFonts w:ascii="Arial" w:hAnsi="Arial" w:cs="Arial"/>
        </w:rPr>
        <w:t>.,</w:t>
      </w:r>
      <w:r w:rsidR="0033237D">
        <w:rPr>
          <w:rFonts w:ascii="Arial" w:hAnsi="Arial" w:cs="Arial"/>
        </w:rPr>
        <w:t xml:space="preserve"> phot</w:t>
      </w:r>
      <w:r w:rsidR="00294DE6">
        <w:rPr>
          <w:rFonts w:ascii="Arial" w:hAnsi="Arial" w:cs="Arial"/>
        </w:rPr>
        <w:t>o</w:t>
      </w:r>
      <w:r w:rsidR="00A0610F">
        <w:rPr>
          <w:rFonts w:ascii="Arial" w:hAnsi="Arial" w:cs="Arial"/>
        </w:rPr>
        <w:t>.</w:t>
      </w:r>
    </w:p>
    <w:p w14:paraId="200911B4" w14:textId="31B3CD5C" w:rsidR="00294DE6" w:rsidRDefault="00294DE6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Sheldon then goes on to say our goals should be to position Groton to capture revenue</w:t>
      </w:r>
      <w:r w:rsidR="00FC460E">
        <w:rPr>
          <w:rFonts w:ascii="Arial" w:hAnsi="Arial" w:cs="Arial"/>
        </w:rPr>
        <w:t>, inform the visitors to the site</w:t>
      </w:r>
      <w:r w:rsidR="00A0610F">
        <w:rPr>
          <w:rFonts w:ascii="Arial" w:hAnsi="Arial" w:cs="Arial"/>
        </w:rPr>
        <w:t>,</w:t>
      </w:r>
      <w:r w:rsidR="00FC460E">
        <w:rPr>
          <w:rFonts w:ascii="Arial" w:hAnsi="Arial" w:cs="Arial"/>
        </w:rPr>
        <w:t xml:space="preserve"> and to attract visitors to Groton and the region. </w:t>
      </w:r>
    </w:p>
    <w:p w14:paraId="123BEE04" w14:textId="1E64348F" w:rsidR="00756E18" w:rsidRDefault="00756E18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 would like the website to be able to track visitors to compare to any revenue increase in town. </w:t>
      </w:r>
      <w:r w:rsidR="00BE1162">
        <w:rPr>
          <w:rFonts w:ascii="Arial" w:hAnsi="Arial" w:cs="Arial"/>
        </w:rPr>
        <w:t xml:space="preserve"> Deb mentions that the site will </w:t>
      </w:r>
      <w:r w:rsidR="00A0610F">
        <w:rPr>
          <w:rFonts w:ascii="Arial" w:hAnsi="Arial" w:cs="Arial"/>
        </w:rPr>
        <w:t>have visitor analytics built in</w:t>
      </w:r>
      <w:r w:rsidR="00BE1162">
        <w:rPr>
          <w:rFonts w:ascii="Arial" w:hAnsi="Arial" w:cs="Arial"/>
        </w:rPr>
        <w:t xml:space="preserve">to it. </w:t>
      </w:r>
      <w:proofErr w:type="spellStart"/>
      <w:r w:rsidR="00DD36C4">
        <w:rPr>
          <w:rFonts w:ascii="Arial" w:hAnsi="Arial" w:cs="Arial"/>
        </w:rPr>
        <w:t>GSheldon</w:t>
      </w:r>
      <w:proofErr w:type="spellEnd"/>
      <w:r w:rsidR="00DD36C4">
        <w:rPr>
          <w:rFonts w:ascii="Arial" w:hAnsi="Arial" w:cs="Arial"/>
        </w:rPr>
        <w:t xml:space="preserve"> asks how we capt</w:t>
      </w:r>
      <w:r w:rsidR="00494C11">
        <w:rPr>
          <w:rFonts w:ascii="Arial" w:hAnsi="Arial" w:cs="Arial"/>
        </w:rPr>
        <w:t xml:space="preserve">ure the increase in visitors to town. </w:t>
      </w:r>
    </w:p>
    <w:p w14:paraId="5C773DC5" w14:textId="05411517" w:rsidR="00494C11" w:rsidRDefault="00494C11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JGordon</w:t>
      </w:r>
      <w:proofErr w:type="spellEnd"/>
      <w:r>
        <w:rPr>
          <w:rFonts w:ascii="Arial" w:hAnsi="Arial" w:cs="Arial"/>
        </w:rPr>
        <w:t xml:space="preserve"> states we can partner with business</w:t>
      </w:r>
      <w:r w:rsidR="00A0610F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for a survey of their clients to find out how they heard about the place. </w:t>
      </w:r>
      <w:r w:rsidR="00570396">
        <w:rPr>
          <w:rFonts w:ascii="Arial" w:hAnsi="Arial" w:cs="Arial"/>
        </w:rPr>
        <w:t xml:space="preserve">It is discussed that these can be to focused groups of businesses. </w:t>
      </w:r>
    </w:p>
    <w:p w14:paraId="4CACB3E3" w14:textId="2CD2BD3E" w:rsidR="005E5526" w:rsidRDefault="005E5526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suggest</w:t>
      </w:r>
      <w:r w:rsidR="00A0610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we first capture analytic info and then develop a survey for businesses. </w:t>
      </w:r>
    </w:p>
    <w:p w14:paraId="79092FE8" w14:textId="02D3F91C" w:rsidR="007145B2" w:rsidRDefault="007145B2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Deb ask</w:t>
      </w:r>
      <w:r w:rsidR="00A0610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who will be the responsible party for updating and maintaining the website. </w:t>
      </w:r>
      <w:r w:rsidR="002E02D7">
        <w:rPr>
          <w:rFonts w:ascii="Arial" w:hAnsi="Arial" w:cs="Arial"/>
        </w:rPr>
        <w:t xml:space="preserve">Committee thinks </w:t>
      </w:r>
      <w:r w:rsidR="00CC3681">
        <w:rPr>
          <w:rFonts w:ascii="Arial" w:hAnsi="Arial" w:cs="Arial"/>
        </w:rPr>
        <w:t>all of us should have access to it</w:t>
      </w:r>
      <w:r w:rsidR="00A0610F">
        <w:rPr>
          <w:rFonts w:ascii="Arial" w:hAnsi="Arial" w:cs="Arial"/>
        </w:rPr>
        <w:t>,</w:t>
      </w:r>
      <w:r w:rsidR="00CC3681">
        <w:rPr>
          <w:rFonts w:ascii="Arial" w:hAnsi="Arial" w:cs="Arial"/>
        </w:rPr>
        <w:t xml:space="preserve"> but thought that in hiring Deb that was her job. </w:t>
      </w:r>
    </w:p>
    <w:p w14:paraId="1A2A7AA0" w14:textId="731CA65C" w:rsidR="00CC3681" w:rsidRDefault="00D172A0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Deb then asks to clarify our current infrastructure. </w:t>
      </w:r>
      <w:proofErr w:type="spellStart"/>
      <w:r>
        <w:rPr>
          <w:rFonts w:ascii="Arial" w:hAnsi="Arial" w:cs="Arial"/>
        </w:rPr>
        <w:t>JGordon</w:t>
      </w:r>
      <w:proofErr w:type="spellEnd"/>
      <w:r>
        <w:rPr>
          <w:rFonts w:ascii="Arial" w:hAnsi="Arial" w:cs="Arial"/>
        </w:rPr>
        <w:t xml:space="preserve"> states we have Destinationgrotonma.com and </w:t>
      </w:r>
      <w:r w:rsidR="00D224FD">
        <w:rPr>
          <w:rFonts w:ascii="Arial" w:hAnsi="Arial" w:cs="Arial"/>
        </w:rPr>
        <w:t>“probably” have DestinationGroton.com</w:t>
      </w:r>
      <w:r w:rsidR="00A0610F">
        <w:rPr>
          <w:rFonts w:ascii="Arial" w:hAnsi="Arial" w:cs="Arial"/>
        </w:rPr>
        <w:t>.</w:t>
      </w:r>
    </w:p>
    <w:p w14:paraId="5A34DFDF" w14:textId="19086BCF" w:rsidR="004A646D" w:rsidRDefault="004A646D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wonders if it is better for grant purposes to be a .org</w:t>
      </w:r>
      <w:r w:rsidR="00A0610F">
        <w:rPr>
          <w:rFonts w:ascii="Arial" w:hAnsi="Arial" w:cs="Arial"/>
        </w:rPr>
        <w:t>?</w:t>
      </w:r>
    </w:p>
    <w:p w14:paraId="3E4706A9" w14:textId="50B39E06" w:rsidR="00482034" w:rsidRDefault="00A0610F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</w:t>
      </w:r>
      <w:r w:rsidR="00482034">
        <w:rPr>
          <w:rFonts w:ascii="Arial" w:hAnsi="Arial" w:cs="Arial"/>
        </w:rPr>
        <w:t>lliott</w:t>
      </w:r>
      <w:proofErr w:type="spellEnd"/>
      <w:r w:rsidR="00482034">
        <w:rPr>
          <w:rFonts w:ascii="Arial" w:hAnsi="Arial" w:cs="Arial"/>
        </w:rPr>
        <w:t xml:space="preserve"> asks Deb Buckley </w:t>
      </w:r>
      <w:r w:rsidR="0046535A">
        <w:rPr>
          <w:rFonts w:ascii="Arial" w:hAnsi="Arial" w:cs="Arial"/>
        </w:rPr>
        <w:t xml:space="preserve">if there is a </w:t>
      </w:r>
      <w:r w:rsidR="000E1F7E">
        <w:rPr>
          <w:rFonts w:ascii="Arial" w:hAnsi="Arial" w:cs="Arial"/>
        </w:rPr>
        <w:t>difference with</w:t>
      </w:r>
      <w:r w:rsidR="0046535A">
        <w:rPr>
          <w:rFonts w:ascii="Arial" w:hAnsi="Arial" w:cs="Arial"/>
        </w:rPr>
        <w:t xml:space="preserve"> .org vs. .com in web</w:t>
      </w:r>
      <w:r w:rsidR="00A2664E">
        <w:rPr>
          <w:rFonts w:ascii="Arial" w:hAnsi="Arial" w:cs="Arial"/>
        </w:rPr>
        <w:t xml:space="preserve"> </w:t>
      </w:r>
      <w:r w:rsidR="0046535A">
        <w:rPr>
          <w:rFonts w:ascii="Arial" w:hAnsi="Arial" w:cs="Arial"/>
        </w:rPr>
        <w:t>search</w:t>
      </w:r>
      <w:r w:rsidR="00A2664E">
        <w:rPr>
          <w:rFonts w:ascii="Arial" w:hAnsi="Arial" w:cs="Arial"/>
        </w:rPr>
        <w:t xml:space="preserve"> results</w:t>
      </w:r>
      <w:r>
        <w:rPr>
          <w:rFonts w:ascii="Arial" w:hAnsi="Arial" w:cs="Arial"/>
        </w:rPr>
        <w:t>.</w:t>
      </w:r>
    </w:p>
    <w:p w14:paraId="54E398C0" w14:textId="15C23A67" w:rsidR="00A2664E" w:rsidRDefault="00A2664E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Deb will look into that</w:t>
      </w:r>
      <w:r w:rsidR="00A0610F">
        <w:rPr>
          <w:rFonts w:ascii="Arial" w:hAnsi="Arial" w:cs="Arial"/>
        </w:rPr>
        <w:t>.</w:t>
      </w:r>
    </w:p>
    <w:p w14:paraId="052710B4" w14:textId="57473C4F" w:rsidR="00087EC9" w:rsidRDefault="00087EC9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JParker</w:t>
      </w:r>
      <w:proofErr w:type="spellEnd"/>
      <w:r>
        <w:rPr>
          <w:rFonts w:ascii="Arial" w:hAnsi="Arial" w:cs="Arial"/>
        </w:rPr>
        <w:t xml:space="preserve">-Roach </w:t>
      </w:r>
      <w:r w:rsidR="00C520BC">
        <w:rPr>
          <w:rFonts w:ascii="Arial" w:hAnsi="Arial" w:cs="Arial"/>
        </w:rPr>
        <w:t xml:space="preserve">mentions that she has connections with people who specialize in </w:t>
      </w:r>
      <w:r w:rsidR="004C0CC7">
        <w:rPr>
          <w:rFonts w:ascii="Arial" w:hAnsi="Arial" w:cs="Arial"/>
        </w:rPr>
        <w:t>Search Engine Optimization</w:t>
      </w:r>
      <w:r w:rsidR="005C3061">
        <w:rPr>
          <w:rFonts w:ascii="Arial" w:hAnsi="Arial" w:cs="Arial"/>
        </w:rPr>
        <w:t xml:space="preserve"> and she will reach out to them for recommendations</w:t>
      </w:r>
      <w:r w:rsidR="00A0610F">
        <w:rPr>
          <w:rFonts w:ascii="Arial" w:hAnsi="Arial" w:cs="Arial"/>
        </w:rPr>
        <w:t>.</w:t>
      </w:r>
    </w:p>
    <w:p w14:paraId="0D18A439" w14:textId="5FE2338E" w:rsidR="005C3061" w:rsidRDefault="00C752A9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Deb asks again who is responsible for the website logins. J</w:t>
      </w:r>
      <w:r w:rsidR="00A0610F">
        <w:rPr>
          <w:rFonts w:ascii="Arial" w:hAnsi="Arial" w:cs="Arial"/>
        </w:rPr>
        <w:t>eff Gordon responds tha</w:t>
      </w:r>
      <w:r w:rsidR="00511CC0">
        <w:rPr>
          <w:rFonts w:ascii="Arial" w:hAnsi="Arial" w:cs="Arial"/>
        </w:rPr>
        <w:t xml:space="preserve">t it is </w:t>
      </w:r>
      <w:r>
        <w:rPr>
          <w:rFonts w:ascii="Arial" w:hAnsi="Arial" w:cs="Arial"/>
        </w:rPr>
        <w:t>currently him</w:t>
      </w:r>
      <w:r w:rsidR="00511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he hopes to hand it off to an economic develop</w:t>
      </w:r>
      <w:r w:rsidR="000F50C2">
        <w:rPr>
          <w:rFonts w:ascii="Arial" w:hAnsi="Arial" w:cs="Arial"/>
        </w:rPr>
        <w:t xml:space="preserve">ment specialist that we eventually hire. </w:t>
      </w:r>
    </w:p>
    <w:p w14:paraId="776A8A43" w14:textId="0E314784" w:rsidR="000F50C2" w:rsidRDefault="0063689D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JPlatt</w:t>
      </w:r>
      <w:proofErr w:type="spellEnd"/>
      <w:r>
        <w:rPr>
          <w:rFonts w:ascii="Arial" w:hAnsi="Arial" w:cs="Arial"/>
        </w:rPr>
        <w:t xml:space="preserve"> suggests that users can be added in the future</w:t>
      </w:r>
      <w:r w:rsidR="00046AD7">
        <w:rPr>
          <w:rFonts w:ascii="Arial" w:hAnsi="Arial" w:cs="Arial"/>
        </w:rPr>
        <w:t xml:space="preserve">. </w:t>
      </w:r>
      <w:proofErr w:type="spellStart"/>
      <w:r w:rsidR="00046AD7">
        <w:rPr>
          <w:rFonts w:ascii="Arial" w:hAnsi="Arial" w:cs="Arial"/>
        </w:rPr>
        <w:t>DBuckley</w:t>
      </w:r>
      <w:proofErr w:type="spellEnd"/>
      <w:r w:rsidR="00046AD7">
        <w:rPr>
          <w:rFonts w:ascii="Arial" w:hAnsi="Arial" w:cs="Arial"/>
        </w:rPr>
        <w:t xml:space="preserve"> thinks a second person should be added now to have access. </w:t>
      </w:r>
      <w:proofErr w:type="spellStart"/>
      <w:r w:rsidR="00046AD7">
        <w:rPr>
          <w:rFonts w:ascii="Arial" w:hAnsi="Arial" w:cs="Arial"/>
        </w:rPr>
        <w:t>JGordon</w:t>
      </w:r>
      <w:proofErr w:type="spellEnd"/>
      <w:r w:rsidR="00046AD7">
        <w:rPr>
          <w:rFonts w:ascii="Arial" w:hAnsi="Arial" w:cs="Arial"/>
        </w:rPr>
        <w:t xml:space="preserve"> </w:t>
      </w:r>
      <w:r w:rsidR="00776049">
        <w:rPr>
          <w:rFonts w:ascii="Arial" w:hAnsi="Arial" w:cs="Arial"/>
        </w:rPr>
        <w:t xml:space="preserve">suggests that </w:t>
      </w:r>
      <w:proofErr w:type="spellStart"/>
      <w:r w:rsidR="00776049">
        <w:rPr>
          <w:rFonts w:ascii="Arial" w:hAnsi="Arial" w:cs="Arial"/>
        </w:rPr>
        <w:t>JParker</w:t>
      </w:r>
      <w:proofErr w:type="spellEnd"/>
      <w:r w:rsidR="00776049">
        <w:rPr>
          <w:rFonts w:ascii="Arial" w:hAnsi="Arial" w:cs="Arial"/>
        </w:rPr>
        <w:t>-Roach be added, and Joni suggests that her husband Pat Parker</w:t>
      </w:r>
      <w:r w:rsidR="00511CC0">
        <w:rPr>
          <w:rFonts w:ascii="Arial" w:hAnsi="Arial" w:cs="Arial"/>
        </w:rPr>
        <w:t>-R</w:t>
      </w:r>
      <w:r w:rsidR="00776049">
        <w:rPr>
          <w:rFonts w:ascii="Arial" w:hAnsi="Arial" w:cs="Arial"/>
        </w:rPr>
        <w:t xml:space="preserve">oach would be </w:t>
      </w:r>
      <w:r w:rsidR="00511CC0">
        <w:rPr>
          <w:rFonts w:ascii="Arial" w:hAnsi="Arial" w:cs="Arial"/>
        </w:rPr>
        <w:t xml:space="preserve">a better choice. </w:t>
      </w:r>
      <w:proofErr w:type="spellStart"/>
      <w:r w:rsidR="00511CC0">
        <w:rPr>
          <w:rFonts w:ascii="Arial" w:hAnsi="Arial" w:cs="Arial"/>
        </w:rPr>
        <w:t>JGordon</w:t>
      </w:r>
      <w:proofErr w:type="spellEnd"/>
      <w:r w:rsidR="00511CC0">
        <w:rPr>
          <w:rFonts w:ascii="Arial" w:hAnsi="Arial" w:cs="Arial"/>
        </w:rPr>
        <w:t xml:space="preserve"> asks </w:t>
      </w:r>
      <w:proofErr w:type="spellStart"/>
      <w:r w:rsidR="00511CC0">
        <w:rPr>
          <w:rFonts w:ascii="Arial" w:hAnsi="Arial" w:cs="Arial"/>
        </w:rPr>
        <w:t>JP</w:t>
      </w:r>
      <w:r w:rsidR="00776049">
        <w:rPr>
          <w:rFonts w:ascii="Arial" w:hAnsi="Arial" w:cs="Arial"/>
        </w:rPr>
        <w:t>latt</w:t>
      </w:r>
      <w:proofErr w:type="spellEnd"/>
      <w:r w:rsidR="00776049">
        <w:rPr>
          <w:rFonts w:ascii="Arial" w:hAnsi="Arial" w:cs="Arial"/>
        </w:rPr>
        <w:t xml:space="preserve"> if she</w:t>
      </w:r>
      <w:r w:rsidR="00511CC0">
        <w:rPr>
          <w:rFonts w:ascii="Arial" w:hAnsi="Arial" w:cs="Arial"/>
        </w:rPr>
        <w:t xml:space="preserve"> had done work on the Platt Buil</w:t>
      </w:r>
      <w:r w:rsidR="00776049">
        <w:rPr>
          <w:rFonts w:ascii="Arial" w:hAnsi="Arial" w:cs="Arial"/>
        </w:rPr>
        <w:t xml:space="preserve">ders website and she says yes. </w:t>
      </w:r>
      <w:proofErr w:type="spellStart"/>
      <w:r w:rsidR="00776049">
        <w:rPr>
          <w:rFonts w:ascii="Arial" w:hAnsi="Arial" w:cs="Arial"/>
        </w:rPr>
        <w:t>JGordon</w:t>
      </w:r>
      <w:proofErr w:type="spellEnd"/>
      <w:r w:rsidR="00776049">
        <w:rPr>
          <w:rFonts w:ascii="Arial" w:hAnsi="Arial" w:cs="Arial"/>
        </w:rPr>
        <w:t xml:space="preserve"> </w:t>
      </w:r>
      <w:r w:rsidR="00511CC0">
        <w:rPr>
          <w:rFonts w:ascii="Arial" w:hAnsi="Arial" w:cs="Arial"/>
        </w:rPr>
        <w:t xml:space="preserve">assigns </w:t>
      </w:r>
      <w:proofErr w:type="spellStart"/>
      <w:r w:rsidR="00511CC0">
        <w:rPr>
          <w:rFonts w:ascii="Arial" w:hAnsi="Arial" w:cs="Arial"/>
        </w:rPr>
        <w:t>JP</w:t>
      </w:r>
      <w:r w:rsidR="004D2143">
        <w:rPr>
          <w:rFonts w:ascii="Arial" w:hAnsi="Arial" w:cs="Arial"/>
        </w:rPr>
        <w:t>latt</w:t>
      </w:r>
      <w:proofErr w:type="spellEnd"/>
      <w:r w:rsidR="004D2143">
        <w:rPr>
          <w:rFonts w:ascii="Arial" w:hAnsi="Arial" w:cs="Arial"/>
        </w:rPr>
        <w:t xml:space="preserve"> to be second person on website access. </w:t>
      </w:r>
    </w:p>
    <w:p w14:paraId="13CA7C39" w14:textId="1391496E" w:rsidR="004D2143" w:rsidRDefault="004D2143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DBuckley</w:t>
      </w:r>
      <w:proofErr w:type="spellEnd"/>
      <w:r>
        <w:rPr>
          <w:rFonts w:ascii="Arial" w:hAnsi="Arial" w:cs="Arial"/>
        </w:rPr>
        <w:t xml:space="preserve"> asks the committee what the website “needs to be”</w:t>
      </w:r>
      <w:r w:rsidR="00511CC0">
        <w:rPr>
          <w:rFonts w:ascii="Arial" w:hAnsi="Arial" w:cs="Arial"/>
        </w:rPr>
        <w:t>.</w:t>
      </w:r>
    </w:p>
    <w:p w14:paraId="2F00EBD2" w14:textId="47BAB676" w:rsidR="004D2143" w:rsidRDefault="004D2143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ED60E4">
        <w:rPr>
          <w:rFonts w:ascii="Arial" w:hAnsi="Arial" w:cs="Arial"/>
        </w:rPr>
        <w:t>sponses: Beautiful, easy to use, simple beauty, functional, informatio</w:t>
      </w:r>
      <w:r w:rsidR="00222CEA">
        <w:rPr>
          <w:rFonts w:ascii="Arial" w:hAnsi="Arial" w:cs="Arial"/>
        </w:rPr>
        <w:t>nal</w:t>
      </w:r>
      <w:r w:rsidR="00511CC0">
        <w:rPr>
          <w:rFonts w:ascii="Arial" w:hAnsi="Arial" w:cs="Arial"/>
        </w:rPr>
        <w:t>.</w:t>
      </w:r>
    </w:p>
    <w:p w14:paraId="142279CF" w14:textId="6DC58223" w:rsidR="00222CEA" w:rsidRDefault="00222CEA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Deb brings conversation back to </w:t>
      </w:r>
      <w:r w:rsidR="00F2582C">
        <w:rPr>
          <w:rFonts w:ascii="Arial" w:hAnsi="Arial" w:cs="Arial"/>
        </w:rPr>
        <w:t xml:space="preserve">SEO and suggests we come up with priority words to use. </w:t>
      </w:r>
    </w:p>
    <w:p w14:paraId="484F3E85" w14:textId="795E22F9" w:rsidR="00B63D2D" w:rsidRDefault="00B63D2D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Suggestions:</w:t>
      </w:r>
      <w:r w:rsidR="00511CC0">
        <w:rPr>
          <w:rFonts w:ascii="Arial" w:hAnsi="Arial" w:cs="Arial"/>
        </w:rPr>
        <w:t xml:space="preserve"> Vacation, New England travel, d</w:t>
      </w:r>
      <w:r>
        <w:rPr>
          <w:rFonts w:ascii="Arial" w:hAnsi="Arial" w:cs="Arial"/>
        </w:rPr>
        <w:t>ay trip, Arts &amp; Culture</w:t>
      </w:r>
      <w:r w:rsidR="00511CC0">
        <w:rPr>
          <w:rFonts w:ascii="Arial" w:hAnsi="Arial" w:cs="Arial"/>
        </w:rPr>
        <w:t>, history.</w:t>
      </w:r>
      <w:r w:rsidR="005F6468">
        <w:rPr>
          <w:rFonts w:ascii="Arial" w:hAnsi="Arial" w:cs="Arial"/>
        </w:rPr>
        <w:t xml:space="preserve"> </w:t>
      </w:r>
    </w:p>
    <w:p w14:paraId="59560601" w14:textId="34F9D80E" w:rsidR="00B31F7F" w:rsidRDefault="00511CC0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Movie set use</w:t>
      </w:r>
      <w:r w:rsidR="00B31F7F">
        <w:rPr>
          <w:rFonts w:ascii="Arial" w:hAnsi="Arial" w:cs="Arial"/>
        </w:rPr>
        <w:t xml:space="preserve"> is suggested</w:t>
      </w:r>
      <w:r>
        <w:rPr>
          <w:rFonts w:ascii="Arial" w:hAnsi="Arial" w:cs="Arial"/>
        </w:rPr>
        <w:t>,</w:t>
      </w:r>
      <w:r w:rsidR="00B31F7F">
        <w:rPr>
          <w:rFonts w:ascii="Arial" w:hAnsi="Arial" w:cs="Arial"/>
        </w:rPr>
        <w:t xml:space="preserve"> as we have had several movies shot in town and that is on the rise. </w:t>
      </w:r>
    </w:p>
    <w:p w14:paraId="0DB69DD2" w14:textId="6FE256FE" w:rsidR="00E21B31" w:rsidRDefault="00E21B31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DBuckley</w:t>
      </w:r>
      <w:proofErr w:type="spellEnd"/>
      <w:r>
        <w:rPr>
          <w:rFonts w:ascii="Arial" w:hAnsi="Arial" w:cs="Arial"/>
        </w:rPr>
        <w:t xml:space="preserve"> will research what </w:t>
      </w:r>
      <w:r w:rsidR="00BA3F8D">
        <w:rPr>
          <w:rFonts w:ascii="Arial" w:hAnsi="Arial" w:cs="Arial"/>
        </w:rPr>
        <w:t>in this genre of ideas has the highest hits online</w:t>
      </w:r>
      <w:r w:rsidR="00511CC0">
        <w:rPr>
          <w:rFonts w:ascii="Arial" w:hAnsi="Arial" w:cs="Arial"/>
        </w:rPr>
        <w:t>.</w:t>
      </w:r>
    </w:p>
    <w:p w14:paraId="607EF5B1" w14:textId="392E244B" w:rsidR="00B31F7F" w:rsidRDefault="00B56127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Committee drills down on w</w:t>
      </w:r>
      <w:r w:rsidR="00511CC0">
        <w:rPr>
          <w:rFonts w:ascii="Arial" w:hAnsi="Arial" w:cs="Arial"/>
        </w:rPr>
        <w:t>ebsite features. Priorities are</w:t>
      </w:r>
      <w:r>
        <w:rPr>
          <w:rFonts w:ascii="Arial" w:hAnsi="Arial" w:cs="Arial"/>
        </w:rPr>
        <w:t xml:space="preserve"> photography, video, calendar</w:t>
      </w:r>
      <w:r w:rsidR="00511CC0">
        <w:rPr>
          <w:rFonts w:ascii="Arial" w:hAnsi="Arial" w:cs="Arial"/>
        </w:rPr>
        <w:t>,</w:t>
      </w:r>
      <w:r w:rsidR="00FA044F">
        <w:rPr>
          <w:rFonts w:ascii="Arial" w:hAnsi="Arial" w:cs="Arial"/>
        </w:rPr>
        <w:t xml:space="preserve"> and links to attractions. </w:t>
      </w:r>
    </w:p>
    <w:p w14:paraId="1348D2C5" w14:textId="2269107A" w:rsidR="00FA044F" w:rsidRDefault="001C2947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committee then discusses what the main tabs on the </w:t>
      </w:r>
      <w:r w:rsidR="003C40E6">
        <w:rPr>
          <w:rFonts w:ascii="Arial" w:hAnsi="Arial" w:cs="Arial"/>
        </w:rPr>
        <w:t xml:space="preserve">home page should be. </w:t>
      </w:r>
    </w:p>
    <w:p w14:paraId="55713A0D" w14:textId="64863540" w:rsidR="008F24AA" w:rsidRDefault="00D22064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Suggestions</w:t>
      </w:r>
      <w:r w:rsidR="00511CC0">
        <w:rPr>
          <w:rFonts w:ascii="Arial" w:hAnsi="Arial" w:cs="Arial"/>
        </w:rPr>
        <w:t>: Events/Town/Region/Things to D</w:t>
      </w:r>
      <w:r>
        <w:rPr>
          <w:rFonts w:ascii="Arial" w:hAnsi="Arial" w:cs="Arial"/>
        </w:rPr>
        <w:t>o/</w:t>
      </w:r>
      <w:r w:rsidR="00511CC0">
        <w:rPr>
          <w:rFonts w:ascii="Arial" w:hAnsi="Arial" w:cs="Arial"/>
        </w:rPr>
        <w:t>Hospitality</w:t>
      </w:r>
      <w:r w:rsidR="008F24AA">
        <w:rPr>
          <w:rFonts w:ascii="Arial" w:hAnsi="Arial" w:cs="Arial"/>
        </w:rPr>
        <w:t xml:space="preserve"> to cover items including Weddings, Art</w:t>
      </w:r>
      <w:r w:rsidR="00FF4C12">
        <w:rPr>
          <w:rFonts w:ascii="Arial" w:hAnsi="Arial" w:cs="Arial"/>
        </w:rPr>
        <w:t xml:space="preserve"> &amp;Culture, businesses, Nature &amp; Recreation, Hospitality</w:t>
      </w:r>
      <w:r w:rsidR="00511CC0">
        <w:rPr>
          <w:rFonts w:ascii="Arial" w:hAnsi="Arial" w:cs="Arial"/>
        </w:rPr>
        <w:t>.</w:t>
      </w:r>
    </w:p>
    <w:p w14:paraId="483F6500" w14:textId="2941EDB7" w:rsidR="00FD6CFD" w:rsidRDefault="00FD6CFD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JPlatt</w:t>
      </w:r>
      <w:proofErr w:type="spellEnd"/>
      <w:r w:rsidR="003A012B">
        <w:rPr>
          <w:rFonts w:ascii="Arial" w:hAnsi="Arial" w:cs="Arial"/>
        </w:rPr>
        <w:t xml:space="preserve"> brings up that the Events Calendar is being utilized well. The Library is adding their larger </w:t>
      </w:r>
      <w:r w:rsidR="000D2883">
        <w:rPr>
          <w:rFonts w:ascii="Arial" w:hAnsi="Arial" w:cs="Arial"/>
        </w:rPr>
        <w:t>events to it</w:t>
      </w:r>
      <w:r w:rsidR="002D670E">
        <w:rPr>
          <w:rFonts w:ascii="Arial" w:hAnsi="Arial" w:cs="Arial"/>
        </w:rPr>
        <w:t xml:space="preserve">. She adds that having the calendar upfront on the website will be important. </w:t>
      </w:r>
    </w:p>
    <w:p w14:paraId="53B8A28B" w14:textId="0BB5CBF1" w:rsidR="002D670E" w:rsidRDefault="008A0495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GSheldon</w:t>
      </w:r>
      <w:proofErr w:type="spellEnd"/>
      <w:r>
        <w:rPr>
          <w:rFonts w:ascii="Arial" w:hAnsi="Arial" w:cs="Arial"/>
        </w:rPr>
        <w:t xml:space="preserve"> suggest</w:t>
      </w:r>
      <w:r w:rsidR="00511CC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links in calendar to video content.</w:t>
      </w:r>
    </w:p>
    <w:p w14:paraId="422B90F0" w14:textId="585DA169" w:rsidR="008A0495" w:rsidRDefault="008A0495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MElliott</w:t>
      </w:r>
      <w:proofErr w:type="spellEnd"/>
      <w:r>
        <w:rPr>
          <w:rFonts w:ascii="Arial" w:hAnsi="Arial" w:cs="Arial"/>
        </w:rPr>
        <w:t xml:space="preserve"> then suggests adding the Farmer’s Market to the video list</w:t>
      </w:r>
      <w:r w:rsidR="00511CC0">
        <w:rPr>
          <w:rFonts w:ascii="Arial" w:hAnsi="Arial" w:cs="Arial"/>
        </w:rPr>
        <w:t>.</w:t>
      </w:r>
    </w:p>
    <w:p w14:paraId="1790622F" w14:textId="17CCE306" w:rsidR="00425864" w:rsidRDefault="00425864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DBuckley</w:t>
      </w:r>
      <w:proofErr w:type="spellEnd"/>
      <w:r>
        <w:rPr>
          <w:rFonts w:ascii="Arial" w:hAnsi="Arial" w:cs="Arial"/>
        </w:rPr>
        <w:t xml:space="preserve"> asks committee what their</w:t>
      </w:r>
      <w:r w:rsidR="00511CC0">
        <w:rPr>
          <w:rFonts w:ascii="Arial" w:hAnsi="Arial" w:cs="Arial"/>
        </w:rPr>
        <w:t xml:space="preserve"> idea is of colors for the website.</w:t>
      </w:r>
    </w:p>
    <w:p w14:paraId="67B9E8FC" w14:textId="25101E64" w:rsidR="005552CB" w:rsidRDefault="00092B00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JPlatt</w:t>
      </w:r>
      <w:proofErr w:type="spellEnd"/>
      <w:r>
        <w:rPr>
          <w:rFonts w:ascii="Arial" w:hAnsi="Arial" w:cs="Arial"/>
        </w:rPr>
        <w:t xml:space="preserve"> suggests that </w:t>
      </w:r>
      <w:r w:rsidR="00511CC0">
        <w:rPr>
          <w:rFonts w:ascii="Arial" w:hAnsi="Arial" w:cs="Arial"/>
        </w:rPr>
        <w:t>if the GBA and Visitor’s C</w:t>
      </w:r>
      <w:r w:rsidR="008A60DA">
        <w:rPr>
          <w:rFonts w:ascii="Arial" w:hAnsi="Arial" w:cs="Arial"/>
        </w:rPr>
        <w:t>enter have similar colors</w:t>
      </w:r>
      <w:r w:rsidR="00511CC0">
        <w:rPr>
          <w:rFonts w:ascii="Arial" w:hAnsi="Arial" w:cs="Arial"/>
        </w:rPr>
        <w:t>, and</w:t>
      </w:r>
      <w:r w:rsidR="008A60DA">
        <w:rPr>
          <w:rFonts w:ascii="Arial" w:hAnsi="Arial" w:cs="Arial"/>
        </w:rPr>
        <w:t xml:space="preserve"> maybe we should try to use the same or similar for continuity. </w:t>
      </w:r>
    </w:p>
    <w:p w14:paraId="7C18FB63" w14:textId="083D82E4" w:rsidR="00092B00" w:rsidRDefault="00097875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JParker</w:t>
      </w:r>
      <w:proofErr w:type="spellEnd"/>
      <w:r>
        <w:rPr>
          <w:rFonts w:ascii="Arial" w:hAnsi="Arial" w:cs="Arial"/>
        </w:rPr>
        <w:t>-Roac</w:t>
      </w:r>
      <w:r w:rsidR="00511CC0">
        <w:rPr>
          <w:rFonts w:ascii="Arial" w:hAnsi="Arial" w:cs="Arial"/>
        </w:rPr>
        <w:t>h would like to stay away from b</w:t>
      </w:r>
      <w:r>
        <w:rPr>
          <w:rFonts w:ascii="Arial" w:hAnsi="Arial" w:cs="Arial"/>
        </w:rPr>
        <w:t xml:space="preserve">rowns. She will put together a </w:t>
      </w:r>
      <w:r w:rsidR="00511CC0">
        <w:rPr>
          <w:rFonts w:ascii="Arial" w:hAnsi="Arial" w:cs="Arial"/>
        </w:rPr>
        <w:t>pal</w:t>
      </w:r>
      <w:r w:rsidR="009B279C">
        <w:rPr>
          <w:rFonts w:ascii="Arial" w:hAnsi="Arial" w:cs="Arial"/>
        </w:rPr>
        <w:t>et</w:t>
      </w:r>
      <w:r w:rsidR="00961EA0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</w:t>
      </w:r>
      <w:r w:rsidR="00511CC0">
        <w:rPr>
          <w:rFonts w:ascii="Arial" w:hAnsi="Arial" w:cs="Arial"/>
        </w:rPr>
        <w:t>for committee’s</w:t>
      </w:r>
      <w:r w:rsidR="009B279C">
        <w:rPr>
          <w:rFonts w:ascii="Arial" w:hAnsi="Arial" w:cs="Arial"/>
        </w:rPr>
        <w:t xml:space="preserve"> consideration. </w:t>
      </w:r>
      <w:proofErr w:type="spellStart"/>
      <w:r w:rsidR="001D64EE">
        <w:rPr>
          <w:rFonts w:ascii="Arial" w:hAnsi="Arial" w:cs="Arial"/>
        </w:rPr>
        <w:t>JPlatt</w:t>
      </w:r>
      <w:proofErr w:type="spellEnd"/>
      <w:r w:rsidR="001D64EE">
        <w:rPr>
          <w:rFonts w:ascii="Arial" w:hAnsi="Arial" w:cs="Arial"/>
        </w:rPr>
        <w:t xml:space="preserve"> states that Joni’s painting of </w:t>
      </w:r>
      <w:r w:rsidR="00961EA0">
        <w:rPr>
          <w:rFonts w:ascii="Arial" w:hAnsi="Arial" w:cs="Arial"/>
        </w:rPr>
        <w:t xml:space="preserve">view from </w:t>
      </w:r>
      <w:proofErr w:type="spellStart"/>
      <w:r w:rsidR="00961EA0">
        <w:rPr>
          <w:rFonts w:ascii="Arial" w:hAnsi="Arial" w:cs="Arial"/>
        </w:rPr>
        <w:t>Gibbett</w:t>
      </w:r>
      <w:proofErr w:type="spellEnd"/>
      <w:r w:rsidR="00961EA0">
        <w:rPr>
          <w:rFonts w:ascii="Arial" w:hAnsi="Arial" w:cs="Arial"/>
        </w:rPr>
        <w:t xml:space="preserve"> Hill has the perfect palette.</w:t>
      </w:r>
      <w:r w:rsidR="00511CC0">
        <w:rPr>
          <w:rFonts w:ascii="Arial" w:hAnsi="Arial" w:cs="Arial"/>
        </w:rPr>
        <w:t xml:space="preserve"> </w:t>
      </w:r>
      <w:r w:rsidR="00092B00">
        <w:rPr>
          <w:rFonts w:ascii="Arial" w:hAnsi="Arial" w:cs="Arial"/>
        </w:rPr>
        <w:t>It is decided that Joni Parker-Roach and Deb will work on this together outside of the meeting.</w:t>
      </w:r>
    </w:p>
    <w:p w14:paraId="44DD8266" w14:textId="2EC3CC06" w:rsidR="006569F5" w:rsidRDefault="006569F5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Deb asks who the copywriter will be. </w:t>
      </w:r>
    </w:p>
    <w:p w14:paraId="6E1814B5" w14:textId="5B823C5E" w:rsidR="006569F5" w:rsidRDefault="006569F5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JParker</w:t>
      </w:r>
      <w:proofErr w:type="spellEnd"/>
      <w:r>
        <w:rPr>
          <w:rFonts w:ascii="Arial" w:hAnsi="Arial" w:cs="Arial"/>
        </w:rPr>
        <w:t xml:space="preserve">-Roach states that Barbara </w:t>
      </w:r>
      <w:proofErr w:type="spellStart"/>
      <w:r>
        <w:rPr>
          <w:rFonts w:ascii="Arial" w:hAnsi="Arial" w:cs="Arial"/>
        </w:rPr>
        <w:t>Scofidio</w:t>
      </w:r>
      <w:proofErr w:type="spellEnd"/>
      <w:r w:rsidR="00DF0E03">
        <w:rPr>
          <w:rFonts w:ascii="Arial" w:hAnsi="Arial" w:cs="Arial"/>
        </w:rPr>
        <w:t xml:space="preserve"> has volunteered and is happy to help as much as she can. </w:t>
      </w:r>
    </w:p>
    <w:p w14:paraId="3BB9F444" w14:textId="4D9AAE0E" w:rsidR="00DF0E03" w:rsidRDefault="00DF0E03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JGordon</w:t>
      </w:r>
      <w:proofErr w:type="spellEnd"/>
      <w:r w:rsidR="0010541F">
        <w:rPr>
          <w:rFonts w:ascii="Arial" w:hAnsi="Arial" w:cs="Arial"/>
        </w:rPr>
        <w:t xml:space="preserve"> states that we should </w:t>
      </w:r>
      <w:r w:rsidR="00511CC0">
        <w:rPr>
          <w:rFonts w:ascii="Arial" w:hAnsi="Arial" w:cs="Arial"/>
        </w:rPr>
        <w:t>have something on our site for b</w:t>
      </w:r>
      <w:r w:rsidR="0010541F">
        <w:rPr>
          <w:rFonts w:ascii="Arial" w:hAnsi="Arial" w:cs="Arial"/>
        </w:rPr>
        <w:t xml:space="preserve">log posts and our ability to use verbiage from them. </w:t>
      </w:r>
    </w:p>
    <w:p w14:paraId="50CD15DD" w14:textId="31256FEC" w:rsidR="0010541F" w:rsidRDefault="0010541F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DBuckley</w:t>
      </w:r>
      <w:proofErr w:type="spellEnd"/>
      <w:r>
        <w:rPr>
          <w:rFonts w:ascii="Arial" w:hAnsi="Arial" w:cs="Arial"/>
        </w:rPr>
        <w:t xml:space="preserve"> states we need to </w:t>
      </w:r>
      <w:r w:rsidR="00511CC0">
        <w:rPr>
          <w:rFonts w:ascii="Arial" w:hAnsi="Arial" w:cs="Arial"/>
        </w:rPr>
        <w:t>decide on a tone for the copy - Welcoming, Story T</w:t>
      </w:r>
      <w:r w:rsidR="000C79BC">
        <w:rPr>
          <w:rFonts w:ascii="Arial" w:hAnsi="Arial" w:cs="Arial"/>
        </w:rPr>
        <w:t>elling</w:t>
      </w:r>
      <w:r w:rsidR="00511CC0">
        <w:rPr>
          <w:rFonts w:ascii="Arial" w:hAnsi="Arial" w:cs="Arial"/>
        </w:rPr>
        <w:t>,</w:t>
      </w:r>
      <w:r w:rsidR="00EA09BE">
        <w:rPr>
          <w:rFonts w:ascii="Arial" w:hAnsi="Arial" w:cs="Arial"/>
        </w:rPr>
        <w:t xml:space="preserve"> and having one voice. </w:t>
      </w:r>
    </w:p>
    <w:p w14:paraId="4695F203" w14:textId="04438ABA" w:rsidR="00EA09BE" w:rsidRDefault="00EA09BE" w:rsidP="00462960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GSheldon</w:t>
      </w:r>
      <w:proofErr w:type="spellEnd"/>
      <w:r>
        <w:rPr>
          <w:rFonts w:ascii="Arial" w:hAnsi="Arial" w:cs="Arial"/>
        </w:rPr>
        <w:t xml:space="preserve"> suggest Joni be point person and coordinate with Barbara</w:t>
      </w:r>
      <w:r w:rsidR="00511CC0">
        <w:rPr>
          <w:rFonts w:ascii="Arial" w:hAnsi="Arial" w:cs="Arial"/>
        </w:rPr>
        <w:t>.</w:t>
      </w:r>
    </w:p>
    <w:p w14:paraId="5EB099AD" w14:textId="44489E57" w:rsidR="003C68B1" w:rsidRDefault="00511CC0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Regarding p</w:t>
      </w:r>
      <w:r w:rsidR="008E5F3A">
        <w:rPr>
          <w:rFonts w:ascii="Arial" w:hAnsi="Arial" w:cs="Arial"/>
        </w:rPr>
        <w:t>hotos</w:t>
      </w:r>
      <w:r>
        <w:rPr>
          <w:rFonts w:ascii="Arial" w:hAnsi="Arial" w:cs="Arial"/>
        </w:rPr>
        <w:t>,</w:t>
      </w:r>
      <w:r w:rsidR="008E5F3A">
        <w:rPr>
          <w:rFonts w:ascii="Arial" w:hAnsi="Arial" w:cs="Arial"/>
        </w:rPr>
        <w:t xml:space="preserve"> </w:t>
      </w:r>
      <w:proofErr w:type="spellStart"/>
      <w:r w:rsidR="008E5F3A">
        <w:rPr>
          <w:rFonts w:ascii="Arial" w:hAnsi="Arial" w:cs="Arial"/>
        </w:rPr>
        <w:t>JGordon</w:t>
      </w:r>
      <w:proofErr w:type="spellEnd"/>
      <w:r w:rsidR="008E5F3A">
        <w:rPr>
          <w:rFonts w:ascii="Arial" w:hAnsi="Arial" w:cs="Arial"/>
        </w:rPr>
        <w:t xml:space="preserve"> states there is no central repository for photos</w:t>
      </w:r>
      <w:r w:rsidR="003C68B1">
        <w:rPr>
          <w:rFonts w:ascii="Arial" w:hAnsi="Arial" w:cs="Arial"/>
        </w:rPr>
        <w:t xml:space="preserve"> on GBA site</w:t>
      </w:r>
      <w:r>
        <w:rPr>
          <w:rFonts w:ascii="Arial" w:hAnsi="Arial" w:cs="Arial"/>
        </w:rPr>
        <w:t>,</w:t>
      </w:r>
      <w:r w:rsidR="003C68B1">
        <w:rPr>
          <w:rFonts w:ascii="Arial" w:hAnsi="Arial" w:cs="Arial"/>
        </w:rPr>
        <w:t xml:space="preserve"> but</w:t>
      </w:r>
      <w:r>
        <w:rPr>
          <w:rFonts w:ascii="Arial" w:hAnsi="Arial" w:cs="Arial"/>
        </w:rPr>
        <w:t xml:space="preserve"> they have</w:t>
      </w:r>
      <w:r w:rsidR="003C68B1">
        <w:rPr>
          <w:rFonts w:ascii="Arial" w:hAnsi="Arial" w:cs="Arial"/>
        </w:rPr>
        <w:t xml:space="preserve"> access to many photographers</w:t>
      </w:r>
      <w:r>
        <w:rPr>
          <w:rFonts w:ascii="Arial" w:hAnsi="Arial" w:cs="Arial"/>
        </w:rPr>
        <w:t>.</w:t>
      </w:r>
    </w:p>
    <w:p w14:paraId="7960FA54" w14:textId="70FC6161" w:rsidR="003C68B1" w:rsidRDefault="003C68B1" w:rsidP="00462960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11AM</w:t>
      </w:r>
      <w:r w:rsidR="00511C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Zoom Meeting time limit reached</w:t>
      </w:r>
      <w:r w:rsidR="00511C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Meeting adjourned</w:t>
      </w:r>
      <w:r w:rsidR="00511CC0">
        <w:rPr>
          <w:rFonts w:ascii="Arial" w:hAnsi="Arial" w:cs="Arial"/>
        </w:rPr>
        <w:t>.</w:t>
      </w:r>
    </w:p>
    <w:p w14:paraId="365B0956" w14:textId="77777777" w:rsidR="008E5F3A" w:rsidRDefault="008E5F3A" w:rsidP="00462960">
      <w:pPr>
        <w:spacing w:line="252" w:lineRule="auto"/>
        <w:rPr>
          <w:rFonts w:ascii="Arial" w:hAnsi="Arial" w:cs="Arial"/>
        </w:rPr>
      </w:pPr>
    </w:p>
    <w:p w14:paraId="42713D3F" w14:textId="77777777" w:rsidR="009B279C" w:rsidRDefault="009B279C" w:rsidP="00462960">
      <w:pPr>
        <w:spacing w:line="252" w:lineRule="auto"/>
        <w:rPr>
          <w:rFonts w:ascii="Arial" w:hAnsi="Arial" w:cs="Arial"/>
        </w:rPr>
      </w:pPr>
    </w:p>
    <w:p w14:paraId="02062381" w14:textId="4C9C9C7C" w:rsidR="00BA3F8D" w:rsidRDefault="00BA3F8D" w:rsidP="00462960">
      <w:pPr>
        <w:spacing w:line="252" w:lineRule="auto"/>
        <w:rPr>
          <w:rFonts w:ascii="Arial" w:hAnsi="Arial" w:cs="Arial"/>
        </w:rPr>
      </w:pPr>
    </w:p>
    <w:p w14:paraId="72A4D8F7" w14:textId="77777777" w:rsidR="00A2664E" w:rsidRDefault="00A2664E" w:rsidP="00462960">
      <w:pPr>
        <w:spacing w:line="252" w:lineRule="auto"/>
        <w:rPr>
          <w:rFonts w:ascii="Arial" w:hAnsi="Arial" w:cs="Arial"/>
        </w:rPr>
      </w:pPr>
    </w:p>
    <w:p w14:paraId="5A15694D" w14:textId="77777777" w:rsidR="0033237D" w:rsidRDefault="0033237D" w:rsidP="00462960">
      <w:pPr>
        <w:spacing w:line="252" w:lineRule="auto"/>
        <w:rPr>
          <w:rFonts w:ascii="Arial" w:hAnsi="Arial" w:cs="Arial"/>
        </w:rPr>
      </w:pPr>
    </w:p>
    <w:p w14:paraId="31E96F71" w14:textId="77777777" w:rsidR="004D1DE8" w:rsidRPr="003015EC" w:rsidRDefault="004D1DE8" w:rsidP="00462960">
      <w:pPr>
        <w:spacing w:line="252" w:lineRule="auto"/>
        <w:rPr>
          <w:rFonts w:ascii="Arial" w:hAnsi="Arial" w:cs="Arial"/>
        </w:rPr>
      </w:pPr>
    </w:p>
    <w:p w14:paraId="4F4929DE" w14:textId="77777777" w:rsidR="00CB555D" w:rsidRDefault="00000000"/>
    <w:sectPr w:rsidR="00CB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70"/>
    <w:rsid w:val="00046AD7"/>
    <w:rsid w:val="00087EC9"/>
    <w:rsid w:val="00092B00"/>
    <w:rsid w:val="00097875"/>
    <w:rsid w:val="000B6714"/>
    <w:rsid w:val="000C79BC"/>
    <w:rsid w:val="000D2883"/>
    <w:rsid w:val="000E1F7E"/>
    <w:rsid w:val="000E4E98"/>
    <w:rsid w:val="000F50C2"/>
    <w:rsid w:val="000F6814"/>
    <w:rsid w:val="0010541F"/>
    <w:rsid w:val="00126FF3"/>
    <w:rsid w:val="00181673"/>
    <w:rsid w:val="001976D9"/>
    <w:rsid w:val="001B37BA"/>
    <w:rsid w:val="001B707C"/>
    <w:rsid w:val="001C2947"/>
    <w:rsid w:val="001D64EE"/>
    <w:rsid w:val="00222CEA"/>
    <w:rsid w:val="002842B3"/>
    <w:rsid w:val="00294DE6"/>
    <w:rsid w:val="002C375F"/>
    <w:rsid w:val="002D670E"/>
    <w:rsid w:val="002E02D7"/>
    <w:rsid w:val="003015EC"/>
    <w:rsid w:val="0033237D"/>
    <w:rsid w:val="003460B8"/>
    <w:rsid w:val="00354CB9"/>
    <w:rsid w:val="003A012B"/>
    <w:rsid w:val="003C40E6"/>
    <w:rsid w:val="003C68B1"/>
    <w:rsid w:val="004053C9"/>
    <w:rsid w:val="00425864"/>
    <w:rsid w:val="00462960"/>
    <w:rsid w:val="0046535A"/>
    <w:rsid w:val="0046762F"/>
    <w:rsid w:val="00482034"/>
    <w:rsid w:val="00494C11"/>
    <w:rsid w:val="004A646D"/>
    <w:rsid w:val="004C0CC7"/>
    <w:rsid w:val="004C1A2B"/>
    <w:rsid w:val="004D1DE8"/>
    <w:rsid w:val="004D2143"/>
    <w:rsid w:val="004E5F17"/>
    <w:rsid w:val="00511CC0"/>
    <w:rsid w:val="005552CB"/>
    <w:rsid w:val="00570396"/>
    <w:rsid w:val="005C3061"/>
    <w:rsid w:val="005E5526"/>
    <w:rsid w:val="005F6468"/>
    <w:rsid w:val="0063689D"/>
    <w:rsid w:val="006569F5"/>
    <w:rsid w:val="00712160"/>
    <w:rsid w:val="007145B2"/>
    <w:rsid w:val="00756E18"/>
    <w:rsid w:val="00776049"/>
    <w:rsid w:val="00776E70"/>
    <w:rsid w:val="00794E09"/>
    <w:rsid w:val="007C23F1"/>
    <w:rsid w:val="008022F7"/>
    <w:rsid w:val="008645E7"/>
    <w:rsid w:val="008A0495"/>
    <w:rsid w:val="008A60DA"/>
    <w:rsid w:val="008C1057"/>
    <w:rsid w:val="008C7369"/>
    <w:rsid w:val="008E0114"/>
    <w:rsid w:val="008E43AE"/>
    <w:rsid w:val="008E5F3A"/>
    <w:rsid w:val="008F24AA"/>
    <w:rsid w:val="009142A0"/>
    <w:rsid w:val="00961EA0"/>
    <w:rsid w:val="009660B4"/>
    <w:rsid w:val="009B279C"/>
    <w:rsid w:val="00A0252E"/>
    <w:rsid w:val="00A0610F"/>
    <w:rsid w:val="00A2664E"/>
    <w:rsid w:val="00A53DBF"/>
    <w:rsid w:val="00A841A9"/>
    <w:rsid w:val="00B31F7F"/>
    <w:rsid w:val="00B47ACF"/>
    <w:rsid w:val="00B56127"/>
    <w:rsid w:val="00B63D2D"/>
    <w:rsid w:val="00BA3F8D"/>
    <w:rsid w:val="00BD7853"/>
    <w:rsid w:val="00BE1162"/>
    <w:rsid w:val="00C32C42"/>
    <w:rsid w:val="00C507FA"/>
    <w:rsid w:val="00C520BC"/>
    <w:rsid w:val="00C752A9"/>
    <w:rsid w:val="00C81E9E"/>
    <w:rsid w:val="00CC3681"/>
    <w:rsid w:val="00D172A0"/>
    <w:rsid w:val="00D22064"/>
    <w:rsid w:val="00D224FD"/>
    <w:rsid w:val="00D51880"/>
    <w:rsid w:val="00DA65F7"/>
    <w:rsid w:val="00DD355A"/>
    <w:rsid w:val="00DD36C4"/>
    <w:rsid w:val="00DF0E03"/>
    <w:rsid w:val="00E21B31"/>
    <w:rsid w:val="00E376A0"/>
    <w:rsid w:val="00EA09BE"/>
    <w:rsid w:val="00EC6810"/>
    <w:rsid w:val="00ED60E4"/>
    <w:rsid w:val="00F14A5E"/>
    <w:rsid w:val="00F2582C"/>
    <w:rsid w:val="00F81B16"/>
    <w:rsid w:val="00F914E7"/>
    <w:rsid w:val="00FA044F"/>
    <w:rsid w:val="00FA3C30"/>
    <w:rsid w:val="00FC460E"/>
    <w:rsid w:val="00FD3029"/>
    <w:rsid w:val="00FD6CFD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CA6C"/>
  <w15:chartTrackingRefBased/>
  <w15:docId w15:val="{EEA2D033-7614-45C1-A7D1-54C2079C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Elliott</dc:creator>
  <cp:keywords/>
  <dc:description/>
  <cp:lastModifiedBy>Mairi Elliott</cp:lastModifiedBy>
  <cp:revision>2</cp:revision>
  <dcterms:created xsi:type="dcterms:W3CDTF">2022-11-14T18:25:00Z</dcterms:created>
  <dcterms:modified xsi:type="dcterms:W3CDTF">2022-11-14T18:25:00Z</dcterms:modified>
</cp:coreProperties>
</file>