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600B" w14:textId="422C8255"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bookmarkStart w:id="0" w:name="_heading=h.gjdgxs" w:colFirst="0" w:colLast="0"/>
      <w:bookmarkEnd w:id="0"/>
      <w:r w:rsidRPr="005B5D08">
        <w:rPr>
          <w:rFonts w:ascii="Garamond" w:eastAsia="Garamond" w:hAnsi="Garamond" w:cs="Garamond"/>
          <w:noProof/>
          <w:sz w:val="24"/>
          <w:szCs w:val="24"/>
        </w:rPr>
        <w:drawing>
          <wp:anchor distT="0" distB="0" distL="114300" distR="114300" simplePos="0" relativeHeight="251652096" behindDoc="0" locked="0" layoutInCell="1" hidden="0" allowOverlap="1" wp14:anchorId="2F231363" wp14:editId="6FAB98AD">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6"/>
                    <a:srcRect/>
                    <a:stretch>
                      <a:fillRect/>
                    </a:stretch>
                  </pic:blipFill>
                  <pic:spPr>
                    <a:xfrm>
                      <a:off x="0" y="0"/>
                      <a:ext cx="1005840" cy="982345"/>
                    </a:xfrm>
                    <a:prstGeom prst="rect">
                      <a:avLst/>
                    </a:prstGeom>
                    <a:ln/>
                  </pic:spPr>
                </pic:pic>
              </a:graphicData>
            </a:graphic>
          </wp:anchor>
        </w:drawing>
      </w:r>
      <w:r w:rsidRPr="005B5D08">
        <w:rPr>
          <w:rFonts w:ascii="Garamond" w:hAnsi="Garamond"/>
          <w:noProof/>
          <w:sz w:val="24"/>
          <w:szCs w:val="24"/>
        </w:rPr>
        <w:drawing>
          <wp:anchor distT="0" distB="0" distL="114300" distR="114300" simplePos="0" relativeHeight="251663360" behindDoc="0" locked="0" layoutInCell="1" hidden="0" allowOverlap="1" wp14:anchorId="5898D290" wp14:editId="4754F2BC">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7"/>
                    <a:srcRect/>
                    <a:stretch>
                      <a:fillRect/>
                    </a:stretch>
                  </pic:blipFill>
                  <pic:spPr>
                    <a:xfrm>
                      <a:off x="0" y="0"/>
                      <a:ext cx="1173480" cy="1124585"/>
                    </a:xfrm>
                    <a:prstGeom prst="rect">
                      <a:avLst/>
                    </a:prstGeom>
                    <a:ln/>
                  </pic:spPr>
                </pic:pic>
              </a:graphicData>
            </a:graphic>
          </wp:anchor>
        </w:drawing>
      </w:r>
    </w:p>
    <w:p w14:paraId="5AB4703E" w14:textId="4090D7E9"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r w:rsidRPr="005B5D08">
        <w:rPr>
          <w:rFonts w:ascii="Garamond" w:hAnsi="Garamond"/>
          <w:noProof/>
          <w:sz w:val="24"/>
          <w:szCs w:val="24"/>
        </w:rPr>
        <mc:AlternateContent>
          <mc:Choice Requires="wps">
            <w:drawing>
              <wp:anchor distT="45720" distB="45720" distL="114300" distR="114300" simplePos="0" relativeHeight="251658240" behindDoc="0" locked="0" layoutInCell="1" hidden="0" allowOverlap="1" wp14:anchorId="250D0B47" wp14:editId="31B38441">
                <wp:simplePos x="0" y="0"/>
                <wp:positionH relativeFrom="column">
                  <wp:posOffset>289560</wp:posOffset>
                </wp:positionH>
                <wp:positionV relativeFrom="paragraph">
                  <wp:posOffset>10795</wp:posOffset>
                </wp:positionV>
                <wp:extent cx="2755900" cy="1252855"/>
                <wp:effectExtent l="0" t="0" r="6350"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755900" cy="1252855"/>
                        </a:xfrm>
                        <a:prstGeom prst="rect">
                          <a:avLst/>
                        </a:prstGeom>
                        <a:solidFill>
                          <a:srgbClr val="FFFFFF"/>
                        </a:solidFill>
                        <a:ln>
                          <a:noFill/>
                        </a:ln>
                      </wps:spPr>
                      <wps:txbx>
                        <w:txbxContent>
                          <w:p w14:paraId="40EC6A37"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TOWN OF GROTON</w:t>
                            </w:r>
                          </w:p>
                          <w:p w14:paraId="48B38584"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Conservation Commission</w:t>
                            </w:r>
                          </w:p>
                          <w:p w14:paraId="2A15F903" w14:textId="77777777" w:rsidR="005B5D08" w:rsidRDefault="005B5D08" w:rsidP="005B5D08">
                            <w:pPr>
                              <w:spacing w:line="275" w:lineRule="auto"/>
                              <w:ind w:left="720"/>
                              <w:jc w:val="center"/>
                              <w:textDirection w:val="btLr"/>
                            </w:pPr>
                            <w:r>
                              <w:rPr>
                                <w:rFonts w:ascii="Garamond" w:eastAsia="Garamond" w:hAnsi="Garamond" w:cs="Garamond"/>
                                <w:color w:val="000000"/>
                                <w:sz w:val="20"/>
                              </w:rPr>
                              <w:t>173 Main St</w:t>
                            </w:r>
                          </w:p>
                          <w:p w14:paraId="27FEBCB0" w14:textId="77777777" w:rsidR="005B5D08" w:rsidRDefault="005B5D08" w:rsidP="005B5D08">
                            <w:pPr>
                              <w:spacing w:line="275" w:lineRule="auto"/>
                              <w:ind w:left="720"/>
                              <w:jc w:val="center"/>
                              <w:textDirection w:val="btLr"/>
                            </w:pPr>
                            <w:r>
                              <w:rPr>
                                <w:rFonts w:ascii="Garamond" w:eastAsia="Garamond" w:hAnsi="Garamond" w:cs="Garamond"/>
                                <w:color w:val="000000"/>
                                <w:sz w:val="20"/>
                              </w:rPr>
                              <w:t>Groton, MA 01450</w:t>
                            </w:r>
                          </w:p>
                          <w:p w14:paraId="7299622F" w14:textId="77777777" w:rsidR="005B5D08" w:rsidRDefault="005B5D08" w:rsidP="005B5D08">
                            <w:pPr>
                              <w:spacing w:line="275" w:lineRule="auto"/>
                              <w:ind w:left="720"/>
                              <w:jc w:val="center"/>
                              <w:textDirection w:val="btLr"/>
                            </w:pPr>
                            <w:r>
                              <w:rPr>
                                <w:rFonts w:ascii="Garamond" w:eastAsia="Garamond" w:hAnsi="Garamond" w:cs="Garamond"/>
                                <w:color w:val="000000"/>
                                <w:sz w:val="20"/>
                              </w:rPr>
                              <w:t>(978)448-1106</w:t>
                            </w:r>
                          </w:p>
                          <w:p w14:paraId="01589266" w14:textId="77777777" w:rsidR="005B5D08" w:rsidRDefault="005B5D08" w:rsidP="005B5D08">
                            <w:pPr>
                              <w:spacing w:line="275" w:lineRule="auto"/>
                              <w:jc w:val="center"/>
                              <w:textDirection w:val="btLr"/>
                            </w:pPr>
                            <w:r>
                              <w:rPr>
                                <w:rFonts w:ascii="Garamond" w:eastAsia="Garamond" w:hAnsi="Garamond" w:cs="Garamond"/>
                                <w:color w:val="000000"/>
                                <w:sz w:val="20"/>
                              </w:rPr>
                              <w:t>Fax: 978-448-1113</w:t>
                            </w:r>
                          </w:p>
                          <w:p w14:paraId="3DF50721" w14:textId="77777777" w:rsidR="005B5D08" w:rsidRDefault="005B5D08" w:rsidP="005B5D08">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50D0B47" id="Rectangle 218" o:spid="_x0000_s1026" style="position:absolute;margin-left:22.8pt;margin-top:.85pt;width:217pt;height:98.65pt;z-index:25165824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" stroked="f">
                <v:textbox inset="2.53958mm,1.2694mm,2.53958mm,1.2694mm">
                  <w:txbxContent>
                    <w:p w14:paraId="40EC6A37"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TOWN OF GROTON</w:t>
                      </w:r>
                    </w:p>
                    <w:p w14:paraId="48B38584" w14:textId="77777777" w:rsidR="005B5D08" w:rsidRDefault="005B5D08" w:rsidP="005B5D08">
                      <w:pPr>
                        <w:spacing w:line="275" w:lineRule="auto"/>
                        <w:ind w:left="720"/>
                        <w:jc w:val="center"/>
                        <w:textDirection w:val="btLr"/>
                      </w:pPr>
                      <w:r>
                        <w:rPr>
                          <w:rFonts w:ascii="Garamond" w:eastAsia="Garamond" w:hAnsi="Garamond" w:cs="Garamond"/>
                          <w:b/>
                          <w:color w:val="000000"/>
                          <w:sz w:val="20"/>
                        </w:rPr>
                        <w:t>Conservation Commission</w:t>
                      </w:r>
                    </w:p>
                    <w:p w14:paraId="2A15F903" w14:textId="77777777" w:rsidR="005B5D08" w:rsidRDefault="005B5D08" w:rsidP="005B5D08">
                      <w:pPr>
                        <w:spacing w:line="275" w:lineRule="auto"/>
                        <w:ind w:left="720"/>
                        <w:jc w:val="center"/>
                        <w:textDirection w:val="btLr"/>
                      </w:pPr>
                      <w:r>
                        <w:rPr>
                          <w:rFonts w:ascii="Garamond" w:eastAsia="Garamond" w:hAnsi="Garamond" w:cs="Garamond"/>
                          <w:color w:val="000000"/>
                          <w:sz w:val="20"/>
                        </w:rPr>
                        <w:t>173 Main St</w:t>
                      </w:r>
                    </w:p>
                    <w:p w14:paraId="27FEBCB0" w14:textId="77777777" w:rsidR="005B5D08" w:rsidRDefault="005B5D08" w:rsidP="005B5D08">
                      <w:pPr>
                        <w:spacing w:line="275" w:lineRule="auto"/>
                        <w:ind w:left="720"/>
                        <w:jc w:val="center"/>
                        <w:textDirection w:val="btLr"/>
                      </w:pPr>
                      <w:r>
                        <w:rPr>
                          <w:rFonts w:ascii="Garamond" w:eastAsia="Garamond" w:hAnsi="Garamond" w:cs="Garamond"/>
                          <w:color w:val="000000"/>
                          <w:sz w:val="20"/>
                        </w:rPr>
                        <w:t>Groton, MA 01450</w:t>
                      </w:r>
                    </w:p>
                    <w:p w14:paraId="7299622F" w14:textId="77777777" w:rsidR="005B5D08" w:rsidRDefault="005B5D08" w:rsidP="005B5D08">
                      <w:pPr>
                        <w:spacing w:line="275" w:lineRule="auto"/>
                        <w:ind w:left="720"/>
                        <w:jc w:val="center"/>
                        <w:textDirection w:val="btLr"/>
                      </w:pPr>
                      <w:r>
                        <w:rPr>
                          <w:rFonts w:ascii="Garamond" w:eastAsia="Garamond" w:hAnsi="Garamond" w:cs="Garamond"/>
                          <w:color w:val="000000"/>
                          <w:sz w:val="20"/>
                        </w:rPr>
                        <w:t>(978)448-1106</w:t>
                      </w:r>
                    </w:p>
                    <w:p w14:paraId="01589266" w14:textId="77777777" w:rsidR="005B5D08" w:rsidRDefault="005B5D08" w:rsidP="005B5D08">
                      <w:pPr>
                        <w:spacing w:line="275" w:lineRule="auto"/>
                        <w:jc w:val="center"/>
                        <w:textDirection w:val="btLr"/>
                      </w:pPr>
                      <w:r>
                        <w:rPr>
                          <w:rFonts w:ascii="Garamond" w:eastAsia="Garamond" w:hAnsi="Garamond" w:cs="Garamond"/>
                          <w:color w:val="000000"/>
                          <w:sz w:val="20"/>
                        </w:rPr>
                        <w:t>Fax: 978-448-1113</w:t>
                      </w:r>
                    </w:p>
                    <w:p w14:paraId="3DF50721" w14:textId="77777777" w:rsidR="005B5D08" w:rsidRDefault="005B5D08" w:rsidP="005B5D08">
                      <w:pPr>
                        <w:spacing w:line="275" w:lineRule="auto"/>
                        <w:ind w:left="720"/>
                        <w:jc w:val="center"/>
                        <w:textDirection w:val="btLr"/>
                      </w:pPr>
                      <w:r>
                        <w:rPr>
                          <w:rFonts w:ascii="Garamond" w:eastAsia="Garamond" w:hAnsi="Garamond" w:cs="Garamond"/>
                          <w:color w:val="000000"/>
                          <w:sz w:val="20"/>
                          <w:u w:val="single"/>
                        </w:rPr>
                        <w:t>conservation@grotonma.gov</w:t>
                      </w:r>
                    </w:p>
                  </w:txbxContent>
                </v:textbox>
                <w10:wrap type="square"/>
              </v:rect>
            </w:pict>
          </mc:Fallback>
        </mc:AlternateContent>
      </w:r>
    </w:p>
    <w:p w14:paraId="5742EA3E"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3D211FB2"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3AC9BAF8"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6816849F"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42EAC15F"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43092BC8"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51E1826E" w14:textId="77777777" w:rsidR="005B5D08" w:rsidRPr="005B5D08" w:rsidRDefault="005B5D08" w:rsidP="005B5D08">
      <w:pPr>
        <w:pBdr>
          <w:top w:val="nil"/>
          <w:left w:val="nil"/>
          <w:bottom w:val="nil"/>
          <w:right w:val="nil"/>
          <w:between w:val="nil"/>
        </w:pBdr>
        <w:spacing w:line="240" w:lineRule="auto"/>
        <w:rPr>
          <w:rFonts w:ascii="Garamond" w:eastAsia="Garamond" w:hAnsi="Garamond" w:cs="Garamond"/>
          <w:sz w:val="24"/>
          <w:szCs w:val="24"/>
        </w:rPr>
      </w:pPr>
    </w:p>
    <w:p w14:paraId="6BD76DAC" w14:textId="77777777" w:rsidR="005B5D08" w:rsidRPr="005B5D08" w:rsidRDefault="005B5D08" w:rsidP="005B5D08">
      <w:pPr>
        <w:pStyle w:val="NoSpacing"/>
        <w:jc w:val="center"/>
        <w:rPr>
          <w:rFonts w:ascii="Garamond" w:hAnsi="Garamond"/>
          <w:sz w:val="24"/>
          <w:szCs w:val="24"/>
        </w:rPr>
      </w:pPr>
      <w:bookmarkStart w:id="1" w:name="_6h68kikp80cd" w:colFirst="0" w:colLast="0"/>
      <w:bookmarkEnd w:id="1"/>
      <w:r w:rsidRPr="005B5D08">
        <w:rPr>
          <w:rFonts w:ascii="Garamond" w:hAnsi="Garamond"/>
          <w:sz w:val="24"/>
          <w:szCs w:val="24"/>
        </w:rPr>
        <w:t>Conservation Commission Meeting</w:t>
      </w:r>
    </w:p>
    <w:p w14:paraId="138BE7E2" w14:textId="03422F1B" w:rsidR="005B5D08" w:rsidRPr="005B5D08" w:rsidRDefault="005B5D08" w:rsidP="005B5D08">
      <w:pPr>
        <w:pStyle w:val="NoSpacing"/>
        <w:jc w:val="center"/>
        <w:rPr>
          <w:rFonts w:ascii="Garamond" w:hAnsi="Garamond"/>
          <w:sz w:val="24"/>
          <w:szCs w:val="24"/>
        </w:rPr>
      </w:pPr>
      <w:r w:rsidRPr="005B5D08">
        <w:rPr>
          <w:rFonts w:ascii="Garamond" w:hAnsi="Garamond"/>
          <w:sz w:val="24"/>
          <w:szCs w:val="24"/>
        </w:rPr>
        <w:t>Tuesday, May 9, 2023 at 6:30 PM</w:t>
      </w:r>
    </w:p>
    <w:p w14:paraId="794B78E7" w14:textId="77777777" w:rsidR="005B5D08" w:rsidRPr="005B5D08" w:rsidRDefault="005B5D08" w:rsidP="005B5D08">
      <w:pPr>
        <w:pStyle w:val="NoSpacing"/>
        <w:jc w:val="center"/>
        <w:rPr>
          <w:rFonts w:ascii="Garamond" w:hAnsi="Garamond"/>
          <w:sz w:val="24"/>
          <w:szCs w:val="24"/>
        </w:rPr>
      </w:pPr>
      <w:bookmarkStart w:id="2" w:name="_nmxtyplymrlt" w:colFirst="0" w:colLast="0"/>
      <w:bookmarkEnd w:id="2"/>
      <w:r w:rsidRPr="005B5D08">
        <w:rPr>
          <w:rFonts w:ascii="Garamond" w:hAnsi="Garamond"/>
          <w:sz w:val="24"/>
          <w:szCs w:val="24"/>
        </w:rPr>
        <w:t>Town Hall: Second Floor Meeting Room, 173 Main Street Groton, MA</w:t>
      </w:r>
    </w:p>
    <w:p w14:paraId="5F6A31C6" w14:textId="5450E91C" w:rsidR="005B5D08" w:rsidRPr="005B5D08" w:rsidRDefault="005B5D08" w:rsidP="005B5D08">
      <w:pPr>
        <w:pStyle w:val="NoSpacing"/>
        <w:jc w:val="center"/>
        <w:rPr>
          <w:rFonts w:ascii="Garamond" w:hAnsi="Garamond"/>
          <w:b/>
          <w:sz w:val="24"/>
          <w:szCs w:val="24"/>
        </w:rPr>
      </w:pPr>
      <w:r w:rsidRPr="005B5D08">
        <w:rPr>
          <w:rFonts w:ascii="Garamond" w:hAnsi="Garamond"/>
          <w:b/>
          <w:sz w:val="24"/>
          <w:szCs w:val="24"/>
        </w:rPr>
        <w:t>OPTION TO JOIN REMOTELY</w:t>
      </w:r>
    </w:p>
    <w:p w14:paraId="5826672C" w14:textId="77777777" w:rsidR="005B5D08" w:rsidRPr="005B5D08" w:rsidRDefault="005B5D08" w:rsidP="005B5D08">
      <w:pPr>
        <w:pStyle w:val="NoSpacing"/>
        <w:rPr>
          <w:rFonts w:ascii="Garamond" w:hAnsi="Garamond"/>
          <w:b/>
          <w:sz w:val="24"/>
          <w:szCs w:val="24"/>
        </w:rPr>
      </w:pPr>
    </w:p>
    <w:p w14:paraId="08045C83" w14:textId="77777777" w:rsidR="005B5D08" w:rsidRPr="005B5D08" w:rsidRDefault="005B5D08" w:rsidP="005B5D08">
      <w:pPr>
        <w:pStyle w:val="NoSpacing"/>
        <w:rPr>
          <w:rFonts w:ascii="Garamond" w:hAnsi="Garamond"/>
          <w:sz w:val="24"/>
          <w:szCs w:val="24"/>
        </w:rPr>
      </w:pPr>
      <w:bookmarkStart w:id="3" w:name="_Hlk135228725"/>
      <w:r w:rsidRPr="005B5D08">
        <w:rPr>
          <w:rFonts w:ascii="Garamond" w:hAnsi="Garamond"/>
          <w:b/>
          <w:sz w:val="24"/>
          <w:szCs w:val="24"/>
        </w:rPr>
        <w:t>Present:</w:t>
      </w:r>
      <w:r w:rsidRPr="005B5D08">
        <w:rPr>
          <w:rFonts w:ascii="Garamond" w:hAnsi="Garamond"/>
          <w:sz w:val="24"/>
          <w:szCs w:val="24"/>
        </w:rPr>
        <w:t xml:space="preserve"> Eileen McHugh, Chair; Larry Hurley, Vice Chair; Bruce Easom, Clerk; Peter Morrison, Olin Lathrop</w:t>
      </w:r>
    </w:p>
    <w:p w14:paraId="2A5DD06D" w14:textId="77777777" w:rsidR="005B5D08" w:rsidRPr="005B5D08" w:rsidRDefault="005B5D08" w:rsidP="005B5D08">
      <w:pPr>
        <w:pStyle w:val="NoSpacing"/>
        <w:rPr>
          <w:rFonts w:ascii="Garamond" w:hAnsi="Garamond"/>
          <w:sz w:val="24"/>
          <w:szCs w:val="24"/>
        </w:rPr>
      </w:pPr>
    </w:p>
    <w:p w14:paraId="6C11C055" w14:textId="77777777" w:rsidR="005B5D08" w:rsidRPr="005B5D08" w:rsidRDefault="005B5D08" w:rsidP="005B5D08">
      <w:pPr>
        <w:pStyle w:val="NoSpacing"/>
        <w:rPr>
          <w:rFonts w:ascii="Garamond" w:hAnsi="Garamond"/>
          <w:sz w:val="24"/>
          <w:szCs w:val="24"/>
        </w:rPr>
      </w:pPr>
      <w:bookmarkStart w:id="4" w:name="_nseydukt0pe1" w:colFirst="0" w:colLast="0"/>
      <w:bookmarkEnd w:id="4"/>
      <w:r w:rsidRPr="005B5D08">
        <w:rPr>
          <w:rFonts w:ascii="Garamond" w:hAnsi="Garamond"/>
          <w:b/>
          <w:sz w:val="24"/>
          <w:szCs w:val="24"/>
        </w:rPr>
        <w:t xml:space="preserve">Absent: </w:t>
      </w:r>
      <w:r w:rsidRPr="005B5D08">
        <w:rPr>
          <w:rFonts w:ascii="Garamond" w:hAnsi="Garamond"/>
          <w:sz w:val="24"/>
          <w:szCs w:val="24"/>
        </w:rPr>
        <w:t>John Smigelski, Alison Hamilton</w:t>
      </w:r>
    </w:p>
    <w:p w14:paraId="000C7BD0" w14:textId="77777777" w:rsidR="005B5D08" w:rsidRPr="005B5D08" w:rsidRDefault="005B5D08" w:rsidP="005B5D08">
      <w:pPr>
        <w:pStyle w:val="NoSpacing"/>
        <w:rPr>
          <w:rFonts w:ascii="Garamond" w:hAnsi="Garamond"/>
          <w:sz w:val="24"/>
          <w:szCs w:val="24"/>
        </w:rPr>
      </w:pPr>
      <w:bookmarkStart w:id="5" w:name="_cvnmh2mm5vs1" w:colFirst="0" w:colLast="0"/>
      <w:bookmarkEnd w:id="5"/>
    </w:p>
    <w:p w14:paraId="79F682A5" w14:textId="77777777" w:rsidR="005B5D08" w:rsidRDefault="005B5D08" w:rsidP="005B5D08">
      <w:pPr>
        <w:pStyle w:val="NoSpacing"/>
        <w:rPr>
          <w:rFonts w:ascii="Garamond" w:hAnsi="Garamond"/>
          <w:b/>
          <w:sz w:val="24"/>
          <w:szCs w:val="24"/>
        </w:rPr>
      </w:pPr>
      <w:r w:rsidRPr="005B5D08">
        <w:rPr>
          <w:rFonts w:ascii="Garamond" w:hAnsi="Garamond"/>
          <w:b/>
          <w:sz w:val="24"/>
          <w:szCs w:val="24"/>
        </w:rPr>
        <w:t xml:space="preserve">Others Present: </w:t>
      </w:r>
      <w:r w:rsidRPr="005B5D08">
        <w:rPr>
          <w:rFonts w:ascii="Garamond" w:hAnsi="Garamond"/>
          <w:sz w:val="24"/>
          <w:szCs w:val="24"/>
        </w:rPr>
        <w:t>Nikolis Gualco, Conservation Administrator</w:t>
      </w:r>
      <w:r w:rsidRPr="005B5D08">
        <w:rPr>
          <w:rFonts w:ascii="Garamond" w:hAnsi="Garamond"/>
          <w:b/>
          <w:sz w:val="24"/>
          <w:szCs w:val="24"/>
        </w:rPr>
        <w:t xml:space="preserve"> </w:t>
      </w:r>
    </w:p>
    <w:p w14:paraId="4F6477F6" w14:textId="77777777" w:rsidR="005B5D08" w:rsidRPr="005B5D08" w:rsidRDefault="005B5D08" w:rsidP="005B5D08">
      <w:pPr>
        <w:pStyle w:val="NoSpacing"/>
        <w:rPr>
          <w:rFonts w:ascii="Garamond" w:hAnsi="Garamond"/>
          <w:b/>
          <w:sz w:val="24"/>
          <w:szCs w:val="24"/>
        </w:rPr>
      </w:pPr>
    </w:p>
    <w:p w14:paraId="00FEFAF8" w14:textId="77777777" w:rsidR="005B5D08" w:rsidRDefault="005B5D08" w:rsidP="005B5D08">
      <w:pPr>
        <w:pStyle w:val="NoSpacing"/>
        <w:rPr>
          <w:rFonts w:ascii="Garamond" w:hAnsi="Garamond"/>
          <w:b/>
          <w:sz w:val="24"/>
          <w:szCs w:val="24"/>
        </w:rPr>
      </w:pPr>
      <w:r w:rsidRPr="005B5D08">
        <w:rPr>
          <w:rFonts w:ascii="Garamond" w:hAnsi="Garamond"/>
          <w:b/>
          <w:sz w:val="24"/>
          <w:szCs w:val="24"/>
        </w:rPr>
        <w:t xml:space="preserve">Eileen McHugh called the meeting to order at 6:32 pm </w:t>
      </w:r>
    </w:p>
    <w:p w14:paraId="28DC837D" w14:textId="77777777" w:rsidR="005B5D08" w:rsidRPr="005B5D08" w:rsidRDefault="005B5D08" w:rsidP="005B5D08">
      <w:pPr>
        <w:pStyle w:val="NoSpacing"/>
        <w:rPr>
          <w:rFonts w:ascii="Garamond" w:hAnsi="Garamond"/>
          <w:b/>
          <w:sz w:val="24"/>
          <w:szCs w:val="24"/>
        </w:rPr>
      </w:pPr>
    </w:p>
    <w:p w14:paraId="50EEA321" w14:textId="77777777" w:rsidR="005B5D08" w:rsidRPr="005B5D08" w:rsidRDefault="005B5D08" w:rsidP="005B5D08">
      <w:pPr>
        <w:pStyle w:val="NoSpacing"/>
        <w:rPr>
          <w:rFonts w:ascii="Garamond" w:hAnsi="Garamond"/>
          <w:b/>
          <w:sz w:val="24"/>
          <w:szCs w:val="24"/>
        </w:rPr>
      </w:pPr>
      <w:r w:rsidRPr="005B5D08">
        <w:rPr>
          <w:rFonts w:ascii="Garamond" w:hAnsi="Garamond"/>
          <w:b/>
          <w:sz w:val="24"/>
          <w:szCs w:val="24"/>
        </w:rPr>
        <w:t>1. APPOINTMENTS AND HEARINGS*</w:t>
      </w:r>
    </w:p>
    <w:p w14:paraId="3F9F3D70" w14:textId="77777777" w:rsidR="005B5D08" w:rsidRDefault="005B5D08" w:rsidP="005B5D08">
      <w:pPr>
        <w:pStyle w:val="NoSpacing"/>
        <w:rPr>
          <w:rFonts w:ascii="Garamond" w:hAnsi="Garamond"/>
          <w:b/>
          <w:sz w:val="24"/>
          <w:szCs w:val="24"/>
          <w:u w:val="single"/>
        </w:rPr>
      </w:pPr>
      <w:r w:rsidRPr="005B5D08">
        <w:rPr>
          <w:rFonts w:ascii="Garamond" w:hAnsi="Garamond"/>
          <w:b/>
          <w:sz w:val="24"/>
          <w:szCs w:val="24"/>
          <w:u w:val="single"/>
        </w:rPr>
        <w:t xml:space="preserve">6:30 PM – RDA, Paugus Trail at Groton Woods Conservation Area, for the construction of trail bridges. </w:t>
      </w:r>
    </w:p>
    <w:p w14:paraId="6DF51B2D" w14:textId="2EAD0B82" w:rsidR="005B5D08" w:rsidRPr="005B5D08" w:rsidRDefault="005B5D08" w:rsidP="005B5D08">
      <w:pPr>
        <w:pStyle w:val="NoSpacing"/>
        <w:rPr>
          <w:rFonts w:ascii="Garamond" w:hAnsi="Garamond"/>
          <w:b/>
          <w:sz w:val="24"/>
          <w:szCs w:val="24"/>
        </w:rPr>
      </w:pPr>
      <w:r w:rsidRPr="005B5D08">
        <w:rPr>
          <w:rFonts w:ascii="Garamond" w:hAnsi="Garamond"/>
          <w:sz w:val="24"/>
          <w:szCs w:val="24"/>
        </w:rPr>
        <w:t>Applicant: Matthew Valenta</w:t>
      </w:r>
    </w:p>
    <w:p w14:paraId="619C303D" w14:textId="77777777" w:rsidR="005B5D08" w:rsidRDefault="005B5D08" w:rsidP="005B5D08">
      <w:pPr>
        <w:pStyle w:val="NoSpacing"/>
        <w:rPr>
          <w:rFonts w:ascii="Garamond" w:hAnsi="Garamond"/>
          <w:sz w:val="24"/>
          <w:szCs w:val="24"/>
        </w:rPr>
      </w:pPr>
    </w:p>
    <w:p w14:paraId="6F20921E" w14:textId="5B04C8E7" w:rsidR="005B5D08" w:rsidRPr="005B5D08" w:rsidRDefault="005B5D08" w:rsidP="005B5D08">
      <w:pPr>
        <w:pStyle w:val="NoSpacing"/>
        <w:rPr>
          <w:rFonts w:ascii="Garamond" w:hAnsi="Garamond"/>
          <w:b/>
          <w:sz w:val="24"/>
          <w:szCs w:val="24"/>
        </w:rPr>
      </w:pPr>
      <w:r w:rsidRPr="005B5D08">
        <w:rPr>
          <w:rFonts w:ascii="Garamond" w:hAnsi="Garamond"/>
          <w:sz w:val="24"/>
          <w:szCs w:val="24"/>
        </w:rPr>
        <w:t xml:space="preserve">Matthew Valenta introduced himself as an Eagle Scout and a sophomore at Groton Dunstable Regional High School. He proposed constructing and installing three wooden bog bridges 8’x3' and one 10’x3’ bridge along the Paugus Trail. He said that there had been concerns of utilizing pressure treated materials within the resource area and had contacted Moore's Lumber and they recommended a Southern Yellow Pine that is environmentally friendly. Mr. Valenta said that six concrete blocks would support each bridge. </w:t>
      </w:r>
    </w:p>
    <w:p w14:paraId="7D1CB623" w14:textId="77777777" w:rsidR="005B5D08" w:rsidRDefault="005B5D08" w:rsidP="005B5D08">
      <w:pPr>
        <w:pStyle w:val="NoSpacing"/>
        <w:rPr>
          <w:rFonts w:ascii="Garamond" w:hAnsi="Garamond"/>
          <w:sz w:val="24"/>
          <w:szCs w:val="24"/>
        </w:rPr>
      </w:pPr>
    </w:p>
    <w:p w14:paraId="4F928401" w14:textId="3FF38AB2" w:rsidR="005B5D08" w:rsidRPr="005B5D08" w:rsidRDefault="005B5D08" w:rsidP="005B5D08">
      <w:pPr>
        <w:pStyle w:val="NoSpacing"/>
        <w:rPr>
          <w:rFonts w:ascii="Garamond" w:hAnsi="Garamond"/>
          <w:sz w:val="24"/>
          <w:szCs w:val="24"/>
        </w:rPr>
      </w:pPr>
      <w:r w:rsidRPr="005B5D08">
        <w:rPr>
          <w:rFonts w:ascii="Garamond" w:hAnsi="Garamond"/>
          <w:sz w:val="24"/>
          <w:szCs w:val="24"/>
        </w:rPr>
        <w:t>L. Hurley questioned the dimensions of the foot ramps and questioned if the width would be precut. Mr. Valenta confirmed the boards would be 5 ½ inches wide.</w:t>
      </w:r>
    </w:p>
    <w:p w14:paraId="5D0A5F42" w14:textId="77777777" w:rsidR="005B5D08" w:rsidRDefault="005B5D08" w:rsidP="005B5D08">
      <w:pPr>
        <w:pStyle w:val="NoSpacing"/>
        <w:rPr>
          <w:rFonts w:ascii="Garamond" w:hAnsi="Garamond"/>
          <w:sz w:val="24"/>
          <w:szCs w:val="24"/>
        </w:rPr>
      </w:pPr>
    </w:p>
    <w:p w14:paraId="42DF04FD" w14:textId="518456FF"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P. Morrison asked if the bog bridges would be built on site. Mr. Valenta said yes and that other scout members would be providing their services to acquire volunteering hours. </w:t>
      </w:r>
    </w:p>
    <w:p w14:paraId="6B7EE42B" w14:textId="77777777" w:rsidR="005B5D08" w:rsidRDefault="005B5D08" w:rsidP="005B5D08">
      <w:pPr>
        <w:pStyle w:val="NoSpacing"/>
        <w:rPr>
          <w:rFonts w:ascii="Garamond" w:hAnsi="Garamond"/>
          <w:sz w:val="24"/>
          <w:szCs w:val="24"/>
        </w:rPr>
      </w:pPr>
    </w:p>
    <w:p w14:paraId="00CF2399" w14:textId="71F55305"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B. Easom commented that overtime concrete blocks deteriorate and suggested installing granite posts.  </w:t>
      </w:r>
    </w:p>
    <w:p w14:paraId="0450C8E7" w14:textId="77777777" w:rsidR="005B5D08" w:rsidRDefault="005B5D08" w:rsidP="005B5D08">
      <w:pPr>
        <w:pStyle w:val="NoSpacing"/>
        <w:rPr>
          <w:rFonts w:ascii="Garamond" w:hAnsi="Garamond"/>
          <w:sz w:val="24"/>
          <w:szCs w:val="24"/>
        </w:rPr>
      </w:pPr>
    </w:p>
    <w:p w14:paraId="25955536" w14:textId="7E044179"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O. Lathrop said that the Trails Committee has been utilizing concrete blocks and they have been very successful in the past. O. Lathrop questioned the bridge design and suggested revisiting the plan. </w:t>
      </w:r>
    </w:p>
    <w:p w14:paraId="6CF2CE09" w14:textId="6B713D6A" w:rsidR="005B5D08" w:rsidRPr="005B5D08" w:rsidRDefault="005B5D08" w:rsidP="005B5D08">
      <w:pPr>
        <w:pStyle w:val="NoSpacing"/>
        <w:rPr>
          <w:rFonts w:ascii="Garamond" w:hAnsi="Garamond"/>
          <w:sz w:val="24"/>
          <w:szCs w:val="24"/>
        </w:rPr>
      </w:pPr>
      <w:r w:rsidRPr="005B5D08">
        <w:rPr>
          <w:rFonts w:ascii="Garamond" w:hAnsi="Garamond"/>
          <w:sz w:val="24"/>
          <w:szCs w:val="24"/>
        </w:rPr>
        <w:lastRenderedPageBreak/>
        <w:t xml:space="preserve">E. McHugh asked if there were plans to install bumpers on the bridge. Mr. Valenta said that there are bumpers however, it was too difficult to identify on the original plan. He said that the same pressure treated material would be installed along the edges of the bridge. O. Lathrop displayed an example of an existing bridge that was more structurally sound and </w:t>
      </w:r>
      <w:r w:rsidR="009E74CC">
        <w:rPr>
          <w:rFonts w:ascii="Garamond" w:hAnsi="Garamond"/>
          <w:sz w:val="24"/>
          <w:szCs w:val="24"/>
        </w:rPr>
        <w:t>included</w:t>
      </w:r>
      <w:r w:rsidRPr="005B5D08">
        <w:rPr>
          <w:rFonts w:ascii="Garamond" w:hAnsi="Garamond"/>
          <w:sz w:val="24"/>
          <w:szCs w:val="24"/>
        </w:rPr>
        <w:t xml:space="preserve"> bumpers. </w:t>
      </w:r>
    </w:p>
    <w:p w14:paraId="42B78EB9" w14:textId="77777777" w:rsidR="005B5D08" w:rsidRDefault="005B5D08" w:rsidP="005B5D08">
      <w:pPr>
        <w:pStyle w:val="NoSpacing"/>
        <w:rPr>
          <w:rFonts w:ascii="Garamond" w:hAnsi="Garamond"/>
          <w:sz w:val="24"/>
          <w:szCs w:val="24"/>
        </w:rPr>
      </w:pPr>
    </w:p>
    <w:p w14:paraId="054F234E" w14:textId="77777777" w:rsidR="005B5D08" w:rsidRDefault="005B5D08" w:rsidP="005B5D08">
      <w:pPr>
        <w:pStyle w:val="NoSpacing"/>
        <w:ind w:left="720"/>
        <w:rPr>
          <w:rFonts w:ascii="Garamond" w:hAnsi="Garamond"/>
          <w:sz w:val="24"/>
          <w:szCs w:val="24"/>
        </w:rPr>
      </w:pPr>
      <w:r w:rsidRPr="005B5D08">
        <w:rPr>
          <w:rFonts w:ascii="Garamond" w:hAnsi="Garamond"/>
          <w:sz w:val="24"/>
          <w:szCs w:val="24"/>
        </w:rPr>
        <w:t>Upon a motion by B. Easom, seconded by O. Lathrop, it was</w:t>
      </w:r>
      <w:r>
        <w:rPr>
          <w:rFonts w:ascii="Garamond" w:hAnsi="Garamond"/>
          <w:sz w:val="24"/>
          <w:szCs w:val="24"/>
        </w:rPr>
        <w:t>:</w:t>
      </w:r>
    </w:p>
    <w:p w14:paraId="449147CE" w14:textId="77777777" w:rsidR="005B5D08" w:rsidRDefault="005B5D08" w:rsidP="005B5D08">
      <w:pPr>
        <w:pStyle w:val="NoSpacing"/>
        <w:ind w:left="720"/>
        <w:rPr>
          <w:rFonts w:ascii="Garamond" w:hAnsi="Garamond"/>
          <w:sz w:val="24"/>
          <w:szCs w:val="24"/>
        </w:rPr>
      </w:pPr>
      <w:r w:rsidRPr="005B5D08">
        <w:rPr>
          <w:rFonts w:ascii="Garamond" w:hAnsi="Garamond"/>
          <w:sz w:val="24"/>
          <w:szCs w:val="24"/>
        </w:rPr>
        <w:t xml:space="preserve">Voted to issue a Negative 2 Determination under the conditions: </w:t>
      </w:r>
    </w:p>
    <w:p w14:paraId="64EF644F" w14:textId="77777777" w:rsidR="005B5D08" w:rsidRDefault="005B5D08" w:rsidP="005B5D08">
      <w:pPr>
        <w:pStyle w:val="NoSpacing"/>
        <w:ind w:left="720"/>
        <w:rPr>
          <w:rFonts w:ascii="Garamond" w:hAnsi="Garamond"/>
          <w:sz w:val="24"/>
          <w:szCs w:val="24"/>
        </w:rPr>
      </w:pPr>
      <w:r w:rsidRPr="005B5D08">
        <w:rPr>
          <w:rFonts w:ascii="Garamond" w:hAnsi="Garamond"/>
          <w:sz w:val="24"/>
          <w:szCs w:val="24"/>
        </w:rPr>
        <w:t>1. Bumpers would be added to bridge plan.</w:t>
      </w:r>
    </w:p>
    <w:p w14:paraId="39D7174F" w14:textId="67DEAF13" w:rsidR="005B5D08" w:rsidRPr="005B5D08" w:rsidRDefault="005B5D08" w:rsidP="005B5D08">
      <w:pPr>
        <w:pStyle w:val="NoSpacing"/>
        <w:ind w:left="720"/>
        <w:rPr>
          <w:rFonts w:ascii="Garamond" w:hAnsi="Garamond"/>
          <w:b/>
          <w:sz w:val="24"/>
          <w:szCs w:val="24"/>
          <w:u w:val="single"/>
        </w:rPr>
      </w:pPr>
      <w:r w:rsidRPr="005B5D08">
        <w:rPr>
          <w:rFonts w:ascii="Garamond" w:hAnsi="Garamond"/>
          <w:b/>
          <w:sz w:val="24"/>
          <w:szCs w:val="24"/>
        </w:rPr>
        <w:t>The motion passed unanimously. 5-0</w:t>
      </w:r>
      <w:r w:rsidRPr="005B5D08">
        <w:rPr>
          <w:rFonts w:ascii="Garamond" w:hAnsi="Garamond"/>
          <w:b/>
          <w:sz w:val="24"/>
          <w:szCs w:val="24"/>
        </w:rPr>
        <w:tab/>
      </w:r>
    </w:p>
    <w:p w14:paraId="55C38C57" w14:textId="77777777" w:rsidR="005B5D08" w:rsidRDefault="005B5D08" w:rsidP="005B5D08">
      <w:pPr>
        <w:pStyle w:val="NoSpacing"/>
        <w:rPr>
          <w:rFonts w:ascii="Garamond" w:hAnsi="Garamond"/>
          <w:b/>
          <w:sz w:val="24"/>
          <w:szCs w:val="24"/>
          <w:u w:val="single"/>
        </w:rPr>
      </w:pPr>
    </w:p>
    <w:p w14:paraId="0BA60074" w14:textId="16EB23A7"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 xml:space="preserve">6:40 PM – RDA, 3 Highland Road, for the removal of trees in the buffer zone.  </w:t>
      </w:r>
      <w:r w:rsidRPr="005B5D08">
        <w:rPr>
          <w:rFonts w:ascii="Garamond" w:hAnsi="Garamond"/>
          <w:b/>
          <w:sz w:val="24"/>
          <w:szCs w:val="24"/>
        </w:rPr>
        <w:tab/>
        <w:t xml:space="preserve">              </w:t>
      </w:r>
      <w:r w:rsidRPr="005B5D08">
        <w:rPr>
          <w:rFonts w:ascii="Garamond" w:hAnsi="Garamond"/>
          <w:sz w:val="24"/>
          <w:szCs w:val="24"/>
        </w:rPr>
        <w:t xml:space="preserve">Applicant: Lori &amp; Jim MeGee </w:t>
      </w:r>
    </w:p>
    <w:p w14:paraId="3B2A5872" w14:textId="77777777" w:rsidR="005B5D08" w:rsidRDefault="005B5D08" w:rsidP="005B5D08">
      <w:pPr>
        <w:pStyle w:val="NoSpacing"/>
        <w:rPr>
          <w:rFonts w:ascii="Garamond" w:hAnsi="Garamond"/>
          <w:sz w:val="24"/>
          <w:szCs w:val="24"/>
        </w:rPr>
      </w:pPr>
    </w:p>
    <w:p w14:paraId="7A6C11F1" w14:textId="4EE826EE"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The applicants proposed removing unhealthy, hazardous trees that are in close proximity to the dwelling. </w:t>
      </w:r>
    </w:p>
    <w:p w14:paraId="43D2EF5E" w14:textId="77777777" w:rsidR="005B5D08" w:rsidRDefault="005B5D08" w:rsidP="005B5D08">
      <w:pPr>
        <w:pStyle w:val="NoSpacing"/>
        <w:rPr>
          <w:rFonts w:ascii="Garamond" w:hAnsi="Garamond"/>
          <w:sz w:val="24"/>
          <w:szCs w:val="24"/>
        </w:rPr>
      </w:pPr>
    </w:p>
    <w:p w14:paraId="1EF94669" w14:textId="628FDB0A" w:rsidR="005B5D08" w:rsidRPr="005B5D08" w:rsidRDefault="005B5D08" w:rsidP="005B5D08">
      <w:pPr>
        <w:pStyle w:val="NoSpacing"/>
        <w:rPr>
          <w:rFonts w:ascii="Garamond" w:hAnsi="Garamond"/>
          <w:sz w:val="24"/>
          <w:szCs w:val="24"/>
        </w:rPr>
      </w:pPr>
      <w:r w:rsidRPr="005B5D08">
        <w:rPr>
          <w:rFonts w:ascii="Garamond" w:hAnsi="Garamond"/>
          <w:sz w:val="24"/>
          <w:szCs w:val="24"/>
        </w:rPr>
        <w:t>P. Morrison questioned who would be conducting the tree removal and advised that a licensed tree service be hired. J. MeGee said that a contractor had not been hired and they were in the process of receiving estimates.</w:t>
      </w:r>
    </w:p>
    <w:p w14:paraId="3CA376D2" w14:textId="77777777" w:rsidR="005B5D08" w:rsidRDefault="005B5D08" w:rsidP="005B5D08">
      <w:pPr>
        <w:pStyle w:val="NoSpacing"/>
        <w:rPr>
          <w:rFonts w:ascii="Garamond" w:hAnsi="Garamond"/>
          <w:sz w:val="24"/>
          <w:szCs w:val="24"/>
        </w:rPr>
      </w:pPr>
    </w:p>
    <w:p w14:paraId="5C0EE75C" w14:textId="0E35AFBC" w:rsidR="005B5D08" w:rsidRPr="005B5D08" w:rsidRDefault="005B5D08" w:rsidP="005B5D08">
      <w:pPr>
        <w:pStyle w:val="NoSpacing"/>
        <w:rPr>
          <w:rFonts w:ascii="Garamond" w:hAnsi="Garamond"/>
          <w:sz w:val="24"/>
          <w:szCs w:val="24"/>
        </w:rPr>
      </w:pPr>
      <w:r w:rsidRPr="005B5D08">
        <w:rPr>
          <w:rFonts w:ascii="Garamond" w:hAnsi="Garamond"/>
          <w:sz w:val="24"/>
          <w:szCs w:val="24"/>
        </w:rPr>
        <w:t>O. Lathrop questioned the process of removing the trees and encouraged leaving behind 15’ snags to provide a wildlife habitat. J. MeGee said that a crane would be utilized. O. Lathrop said he was concerned with the extensive amount of tree removal and requested that there be a replanting plan to restore stabilization.</w:t>
      </w:r>
    </w:p>
    <w:p w14:paraId="607A2E6E" w14:textId="77777777" w:rsidR="005B5D08" w:rsidRDefault="005B5D08" w:rsidP="005B5D08">
      <w:pPr>
        <w:pStyle w:val="NoSpacing"/>
        <w:rPr>
          <w:rFonts w:ascii="Garamond" w:hAnsi="Garamond"/>
          <w:sz w:val="24"/>
          <w:szCs w:val="24"/>
        </w:rPr>
      </w:pPr>
    </w:p>
    <w:p w14:paraId="42CE9D9F" w14:textId="6612209E" w:rsidR="005B5D08" w:rsidRPr="005B5D08" w:rsidRDefault="005B5D08" w:rsidP="005B5D08">
      <w:pPr>
        <w:pStyle w:val="NoSpacing"/>
        <w:rPr>
          <w:rFonts w:ascii="Garamond" w:hAnsi="Garamond"/>
          <w:b/>
          <w:sz w:val="24"/>
          <w:szCs w:val="24"/>
        </w:rPr>
      </w:pPr>
      <w:r w:rsidRPr="005B5D08">
        <w:rPr>
          <w:rFonts w:ascii="Garamond" w:hAnsi="Garamond"/>
          <w:sz w:val="24"/>
          <w:szCs w:val="24"/>
        </w:rPr>
        <w:t>L. Hurley questioned what would occur with the stumps. The applicants said during the site walk Conservation members recommended that the stumps remain in place to provide stabilization.</w:t>
      </w:r>
      <w:r w:rsidRPr="005B5D08">
        <w:rPr>
          <w:rFonts w:ascii="Garamond" w:hAnsi="Garamond"/>
          <w:b/>
          <w:sz w:val="24"/>
          <w:szCs w:val="24"/>
        </w:rPr>
        <w:t xml:space="preserve"> </w:t>
      </w:r>
    </w:p>
    <w:p w14:paraId="16A01A46" w14:textId="77777777" w:rsidR="005B5D08" w:rsidRDefault="005B5D08" w:rsidP="005B5D08">
      <w:pPr>
        <w:pStyle w:val="NoSpacing"/>
        <w:rPr>
          <w:rFonts w:ascii="Garamond" w:hAnsi="Garamond"/>
          <w:sz w:val="24"/>
          <w:szCs w:val="24"/>
        </w:rPr>
      </w:pPr>
    </w:p>
    <w:p w14:paraId="4448A5EC" w14:textId="77777777" w:rsidR="005B5D08" w:rsidRDefault="005B5D08" w:rsidP="005B5D08">
      <w:pPr>
        <w:pStyle w:val="NoSpacing"/>
        <w:rPr>
          <w:rFonts w:ascii="Garamond" w:hAnsi="Garamond"/>
          <w:sz w:val="24"/>
          <w:szCs w:val="24"/>
        </w:rPr>
      </w:pPr>
      <w:r w:rsidRPr="005B5D08">
        <w:rPr>
          <w:rFonts w:ascii="Garamond" w:hAnsi="Garamond"/>
          <w:sz w:val="24"/>
          <w:szCs w:val="24"/>
        </w:rPr>
        <w:t xml:space="preserve">E. McHugh said that the plan proposed states that the dwelling would remain in the existing footprint however, if the applicants plan to install any hardscapes around the property the Conservation Commission needs to be properly notified. L. Hurley stated that the entire property is within the buffer zones and that there are restrictions to where materials can be properly stockpiled. </w:t>
      </w:r>
    </w:p>
    <w:p w14:paraId="7E1B7C07" w14:textId="77777777" w:rsidR="005B5D08" w:rsidRDefault="005B5D08" w:rsidP="005B5D08">
      <w:pPr>
        <w:pStyle w:val="NoSpacing"/>
        <w:rPr>
          <w:rFonts w:ascii="Garamond" w:hAnsi="Garamond"/>
          <w:sz w:val="24"/>
          <w:szCs w:val="24"/>
        </w:rPr>
      </w:pPr>
    </w:p>
    <w:p w14:paraId="0B81B781" w14:textId="32122B7F"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L. MeGee suggested that any materials would be stored on their adjacent property located across the street. </w:t>
      </w:r>
    </w:p>
    <w:p w14:paraId="5728467C" w14:textId="77777777" w:rsidR="005B5D08" w:rsidRDefault="005B5D08" w:rsidP="005B5D08">
      <w:pPr>
        <w:pStyle w:val="NoSpacing"/>
        <w:rPr>
          <w:rFonts w:ascii="Garamond" w:hAnsi="Garamond"/>
          <w:sz w:val="24"/>
          <w:szCs w:val="24"/>
        </w:rPr>
      </w:pPr>
    </w:p>
    <w:p w14:paraId="2D782AF1" w14:textId="77777777" w:rsidR="005B5D08" w:rsidRDefault="005B5D08" w:rsidP="005B5D08">
      <w:pPr>
        <w:pStyle w:val="NoSpacing"/>
        <w:ind w:left="720"/>
        <w:rPr>
          <w:rFonts w:ascii="Garamond" w:hAnsi="Garamond"/>
          <w:sz w:val="24"/>
          <w:szCs w:val="24"/>
        </w:rPr>
      </w:pPr>
      <w:r w:rsidRPr="005B5D08">
        <w:rPr>
          <w:rFonts w:ascii="Garamond" w:hAnsi="Garamond"/>
          <w:sz w:val="24"/>
          <w:szCs w:val="24"/>
        </w:rPr>
        <w:t>Upon a motion by B. Easom, seconded by L. Hurley, it was:</w:t>
      </w:r>
    </w:p>
    <w:p w14:paraId="73F5AE27" w14:textId="6C344CEE" w:rsidR="005B5D08" w:rsidRDefault="005B5D08" w:rsidP="005B5D08">
      <w:pPr>
        <w:pStyle w:val="NoSpacing"/>
        <w:ind w:left="720"/>
        <w:rPr>
          <w:rFonts w:ascii="Garamond" w:hAnsi="Garamond"/>
          <w:sz w:val="24"/>
          <w:szCs w:val="24"/>
        </w:rPr>
      </w:pPr>
      <w:r w:rsidRPr="005B5D08">
        <w:rPr>
          <w:rFonts w:ascii="Garamond" w:hAnsi="Garamond"/>
          <w:sz w:val="24"/>
          <w:szCs w:val="24"/>
        </w:rPr>
        <w:t xml:space="preserve">Voted to issue a Negative 3 Determination under the conditions: </w:t>
      </w:r>
    </w:p>
    <w:p w14:paraId="7837941B" w14:textId="77777777" w:rsidR="005B5D08" w:rsidRDefault="005B5D08" w:rsidP="005B5D08">
      <w:pPr>
        <w:pStyle w:val="NoSpacing"/>
        <w:ind w:left="720"/>
        <w:rPr>
          <w:rFonts w:ascii="Garamond" w:hAnsi="Garamond"/>
          <w:sz w:val="24"/>
          <w:szCs w:val="24"/>
        </w:rPr>
      </w:pPr>
      <w:r w:rsidRPr="005B5D08">
        <w:rPr>
          <w:rFonts w:ascii="Garamond" w:hAnsi="Garamond"/>
          <w:sz w:val="24"/>
          <w:szCs w:val="24"/>
        </w:rPr>
        <w:t xml:space="preserve">1.The removal of the outhouse is included in the original plan. </w:t>
      </w:r>
    </w:p>
    <w:p w14:paraId="0A698212" w14:textId="7614295A" w:rsidR="005B5D08" w:rsidRPr="005B5D08" w:rsidRDefault="005B5D08" w:rsidP="005B5D08">
      <w:pPr>
        <w:pStyle w:val="NoSpacing"/>
        <w:ind w:left="720"/>
        <w:rPr>
          <w:rFonts w:ascii="Garamond" w:hAnsi="Garamond"/>
          <w:sz w:val="24"/>
          <w:szCs w:val="24"/>
        </w:rPr>
      </w:pPr>
      <w:r w:rsidRPr="005B5D08">
        <w:rPr>
          <w:rFonts w:ascii="Garamond" w:hAnsi="Garamond"/>
          <w:sz w:val="24"/>
          <w:szCs w:val="24"/>
        </w:rPr>
        <w:t xml:space="preserve">2. Stabilization is established by utilizing a wildflower grass mix. </w:t>
      </w:r>
    </w:p>
    <w:p w14:paraId="56041661" w14:textId="77777777" w:rsidR="005B5D08" w:rsidRDefault="005B5D08" w:rsidP="005B5D08">
      <w:pPr>
        <w:pStyle w:val="NoSpacing"/>
        <w:ind w:left="720"/>
        <w:rPr>
          <w:rFonts w:ascii="Garamond" w:hAnsi="Garamond"/>
          <w:sz w:val="24"/>
          <w:szCs w:val="24"/>
        </w:rPr>
      </w:pPr>
    </w:p>
    <w:p w14:paraId="0CAF947B" w14:textId="7F721106" w:rsidR="005B5D08" w:rsidRDefault="005B5D08" w:rsidP="00B512EB">
      <w:pPr>
        <w:pStyle w:val="NoSpacing"/>
        <w:ind w:left="1440"/>
        <w:rPr>
          <w:rFonts w:ascii="Garamond" w:hAnsi="Garamond"/>
          <w:sz w:val="24"/>
          <w:szCs w:val="24"/>
        </w:rPr>
      </w:pPr>
      <w:r w:rsidRPr="005B5D08">
        <w:rPr>
          <w:rFonts w:ascii="Garamond" w:hAnsi="Garamond"/>
          <w:sz w:val="24"/>
          <w:szCs w:val="24"/>
        </w:rPr>
        <w:t>O. Lathrop recommended that new trees are to be planted to provide stability for when the existing stumps deteriorate. The Commission agreed that the applicants would be required to stabilize the ground with a wildflower grass mix and when additional permitting is requested a formal planting plan would be required.</w:t>
      </w:r>
    </w:p>
    <w:p w14:paraId="10D3EBCA" w14:textId="77777777" w:rsidR="005B5D08" w:rsidRPr="005B5D08" w:rsidRDefault="005B5D08" w:rsidP="005B5D08">
      <w:pPr>
        <w:pStyle w:val="NoSpacing"/>
        <w:ind w:left="720"/>
        <w:rPr>
          <w:rFonts w:ascii="Garamond" w:hAnsi="Garamond"/>
          <w:sz w:val="24"/>
          <w:szCs w:val="24"/>
        </w:rPr>
      </w:pPr>
    </w:p>
    <w:p w14:paraId="46DFDF0B" w14:textId="260B4CBB" w:rsidR="005B5D08" w:rsidRPr="005B5D08" w:rsidRDefault="005B5D08" w:rsidP="005B5D08">
      <w:pPr>
        <w:pStyle w:val="NoSpacing"/>
        <w:ind w:left="720"/>
        <w:rPr>
          <w:rFonts w:ascii="Garamond" w:hAnsi="Garamond"/>
          <w:b/>
          <w:sz w:val="24"/>
          <w:szCs w:val="24"/>
          <w:u w:val="single"/>
        </w:rPr>
      </w:pPr>
      <w:r w:rsidRPr="005B5D08">
        <w:rPr>
          <w:rFonts w:ascii="Garamond" w:hAnsi="Garamond"/>
          <w:b/>
          <w:sz w:val="24"/>
          <w:szCs w:val="24"/>
        </w:rPr>
        <w:t>The motion passed unanimously. 5-0</w:t>
      </w:r>
    </w:p>
    <w:p w14:paraId="7C788A50" w14:textId="77777777" w:rsidR="005B5D08" w:rsidRDefault="005B5D08" w:rsidP="005B5D08">
      <w:pPr>
        <w:pStyle w:val="NoSpacing"/>
        <w:rPr>
          <w:rFonts w:ascii="Garamond" w:hAnsi="Garamond"/>
          <w:b/>
          <w:sz w:val="24"/>
          <w:szCs w:val="24"/>
          <w:u w:val="single"/>
        </w:rPr>
      </w:pPr>
    </w:p>
    <w:p w14:paraId="0ADD3524" w14:textId="77777777" w:rsidR="00B512EB" w:rsidRDefault="005B5D08" w:rsidP="005B5D08">
      <w:pPr>
        <w:pStyle w:val="NoSpacing"/>
        <w:rPr>
          <w:rFonts w:ascii="Garamond" w:hAnsi="Garamond"/>
          <w:sz w:val="24"/>
          <w:szCs w:val="24"/>
        </w:rPr>
      </w:pPr>
      <w:r w:rsidRPr="005B5D08">
        <w:rPr>
          <w:rFonts w:ascii="Garamond" w:hAnsi="Garamond"/>
          <w:b/>
          <w:sz w:val="24"/>
          <w:szCs w:val="24"/>
          <w:u w:val="single"/>
        </w:rPr>
        <w:t>6:50 PM – NOI (MassDEP#169-not yet rc’vd), Pepperell Road R.O.W., for the installation/extension of a water main.</w:t>
      </w:r>
      <w:r w:rsidRPr="005B5D08">
        <w:rPr>
          <w:rFonts w:ascii="Garamond" w:hAnsi="Garamond"/>
          <w:b/>
          <w:sz w:val="24"/>
          <w:szCs w:val="24"/>
        </w:rPr>
        <w:t xml:space="preserve">  </w:t>
      </w:r>
      <w:r w:rsidRPr="005B5D08">
        <w:rPr>
          <w:rFonts w:ascii="Garamond" w:hAnsi="Garamond"/>
          <w:sz w:val="24"/>
          <w:szCs w:val="24"/>
        </w:rPr>
        <w:t xml:space="preserve">  </w:t>
      </w:r>
    </w:p>
    <w:p w14:paraId="157C70DB" w14:textId="6912A1FC" w:rsidR="005B5D08" w:rsidRPr="005B5D08" w:rsidRDefault="005B5D08" w:rsidP="005B5D08">
      <w:pPr>
        <w:pStyle w:val="NoSpacing"/>
        <w:rPr>
          <w:rFonts w:ascii="Garamond" w:hAnsi="Garamond"/>
          <w:b/>
          <w:sz w:val="24"/>
          <w:szCs w:val="24"/>
        </w:rPr>
      </w:pPr>
      <w:r w:rsidRPr="005B5D08">
        <w:rPr>
          <w:rFonts w:ascii="Garamond" w:hAnsi="Garamond"/>
          <w:sz w:val="24"/>
          <w:szCs w:val="24"/>
        </w:rPr>
        <w:t>Applicant: High Oaks Realty Trust; Attorney: Robert Collins, Engineer: Stan Dillis</w:t>
      </w:r>
    </w:p>
    <w:p w14:paraId="00F80693" w14:textId="77777777" w:rsidR="00B512EB" w:rsidRDefault="00B512EB" w:rsidP="005B5D08">
      <w:pPr>
        <w:pStyle w:val="NoSpacing"/>
        <w:rPr>
          <w:rFonts w:ascii="Garamond" w:hAnsi="Garamond"/>
          <w:sz w:val="24"/>
          <w:szCs w:val="24"/>
        </w:rPr>
      </w:pPr>
    </w:p>
    <w:p w14:paraId="62023C73" w14:textId="634C4B77" w:rsidR="005B5D08" w:rsidRPr="005B5D08" w:rsidRDefault="005B5D08" w:rsidP="005B5D08">
      <w:pPr>
        <w:pStyle w:val="NoSpacing"/>
        <w:rPr>
          <w:rFonts w:ascii="Garamond" w:hAnsi="Garamond"/>
          <w:b/>
          <w:sz w:val="24"/>
          <w:szCs w:val="24"/>
        </w:rPr>
      </w:pPr>
      <w:r w:rsidRPr="005B5D08">
        <w:rPr>
          <w:rFonts w:ascii="Garamond" w:hAnsi="Garamond"/>
          <w:sz w:val="24"/>
          <w:szCs w:val="24"/>
        </w:rPr>
        <w:t>Stan Dillis was present proposing an extension of the existing water main located on Hill Road. All work to be conducted would occur in the middle of the pavement and erosion controls would be installed on both sides of the roadway. He said that there is no proposed stockpiling and backfilling would occur on the same day.</w:t>
      </w:r>
      <w:r w:rsidRPr="005B5D08">
        <w:rPr>
          <w:rFonts w:ascii="Garamond" w:hAnsi="Garamond"/>
          <w:b/>
          <w:sz w:val="24"/>
          <w:szCs w:val="24"/>
        </w:rPr>
        <w:t xml:space="preserve"> </w:t>
      </w:r>
    </w:p>
    <w:p w14:paraId="78A10540" w14:textId="77777777" w:rsidR="00B512EB" w:rsidRDefault="00B512EB" w:rsidP="005B5D08">
      <w:pPr>
        <w:pStyle w:val="NoSpacing"/>
        <w:rPr>
          <w:rFonts w:ascii="Garamond" w:hAnsi="Garamond"/>
          <w:sz w:val="24"/>
          <w:szCs w:val="24"/>
        </w:rPr>
      </w:pPr>
    </w:p>
    <w:p w14:paraId="0AD5FF24" w14:textId="4620EFEC"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L. Hurley questioned if the water main would be installed underneath the existing drain. S. Dillis confirmed that the water main would be cut underneath the existing drain.  </w:t>
      </w:r>
    </w:p>
    <w:p w14:paraId="1FF1CF45" w14:textId="77777777" w:rsidR="00B512EB" w:rsidRDefault="00B512EB" w:rsidP="005B5D08">
      <w:pPr>
        <w:pStyle w:val="NoSpacing"/>
        <w:rPr>
          <w:rFonts w:ascii="Garamond" w:hAnsi="Garamond"/>
          <w:sz w:val="24"/>
          <w:szCs w:val="24"/>
        </w:rPr>
      </w:pPr>
    </w:p>
    <w:p w14:paraId="03A7558A" w14:textId="77777777" w:rsidR="00B512EB" w:rsidRDefault="005B5D08" w:rsidP="00B512EB">
      <w:pPr>
        <w:pStyle w:val="NoSpacing"/>
        <w:ind w:left="720"/>
        <w:rPr>
          <w:rFonts w:ascii="Garamond" w:hAnsi="Garamond"/>
          <w:sz w:val="24"/>
          <w:szCs w:val="24"/>
        </w:rPr>
      </w:pPr>
      <w:r w:rsidRPr="005B5D08">
        <w:rPr>
          <w:rFonts w:ascii="Garamond" w:hAnsi="Garamond"/>
          <w:sz w:val="24"/>
          <w:szCs w:val="24"/>
        </w:rPr>
        <w:t>Upon a motion by B. Easom, seconded by P. Morrison, it was:</w:t>
      </w:r>
    </w:p>
    <w:p w14:paraId="1577D8F9" w14:textId="1E3573C7" w:rsidR="00B512EB" w:rsidRDefault="005B5D08" w:rsidP="00B512EB">
      <w:pPr>
        <w:pStyle w:val="NoSpacing"/>
        <w:ind w:left="720"/>
        <w:rPr>
          <w:rFonts w:ascii="Garamond" w:hAnsi="Garamond"/>
          <w:sz w:val="24"/>
          <w:szCs w:val="24"/>
        </w:rPr>
      </w:pPr>
      <w:r w:rsidRPr="005B5D08">
        <w:rPr>
          <w:rFonts w:ascii="Garamond" w:hAnsi="Garamond"/>
          <w:sz w:val="24"/>
          <w:szCs w:val="24"/>
        </w:rPr>
        <w:t>Voted to continue the public hearing to the next scheduled meeting on May 23, 2023.</w:t>
      </w:r>
    </w:p>
    <w:p w14:paraId="4EA9C91E" w14:textId="65D457B4" w:rsidR="005B5D08" w:rsidRPr="005B5D08" w:rsidRDefault="005B5D08" w:rsidP="00B512EB">
      <w:pPr>
        <w:pStyle w:val="NoSpacing"/>
        <w:ind w:left="720"/>
        <w:rPr>
          <w:rFonts w:ascii="Garamond" w:hAnsi="Garamond"/>
          <w:b/>
          <w:sz w:val="24"/>
          <w:szCs w:val="24"/>
          <w:u w:val="single"/>
        </w:rPr>
      </w:pPr>
      <w:r w:rsidRPr="005B5D08">
        <w:rPr>
          <w:rFonts w:ascii="Garamond" w:hAnsi="Garamond"/>
          <w:b/>
          <w:sz w:val="24"/>
          <w:szCs w:val="24"/>
        </w:rPr>
        <w:t>The motion passed unanimously.</w:t>
      </w:r>
      <w:r w:rsidRPr="005B5D08">
        <w:rPr>
          <w:rFonts w:ascii="Garamond" w:hAnsi="Garamond"/>
          <w:sz w:val="24"/>
          <w:szCs w:val="24"/>
        </w:rPr>
        <w:t xml:space="preserve"> </w:t>
      </w:r>
      <w:r w:rsidRPr="005B5D08">
        <w:rPr>
          <w:rFonts w:ascii="Garamond" w:hAnsi="Garamond"/>
          <w:b/>
          <w:sz w:val="24"/>
          <w:szCs w:val="24"/>
        </w:rPr>
        <w:t>5-0</w:t>
      </w:r>
    </w:p>
    <w:p w14:paraId="6CEF4988" w14:textId="77777777" w:rsidR="00B512EB" w:rsidRDefault="00B512EB" w:rsidP="005B5D08">
      <w:pPr>
        <w:pStyle w:val="NoSpacing"/>
        <w:rPr>
          <w:rFonts w:ascii="Garamond" w:hAnsi="Garamond"/>
          <w:b/>
          <w:sz w:val="24"/>
          <w:szCs w:val="24"/>
          <w:u w:val="single"/>
        </w:rPr>
      </w:pPr>
    </w:p>
    <w:p w14:paraId="3E06A9C2" w14:textId="77777777" w:rsidR="00B512EB" w:rsidRDefault="005B5D08" w:rsidP="005B5D08">
      <w:pPr>
        <w:pStyle w:val="NoSpacing"/>
        <w:rPr>
          <w:rFonts w:ascii="Garamond" w:hAnsi="Garamond"/>
          <w:b/>
          <w:sz w:val="24"/>
          <w:szCs w:val="24"/>
        </w:rPr>
      </w:pPr>
      <w:r w:rsidRPr="005B5D08">
        <w:rPr>
          <w:rFonts w:ascii="Garamond" w:hAnsi="Garamond"/>
          <w:b/>
          <w:sz w:val="24"/>
          <w:szCs w:val="24"/>
          <w:u w:val="single"/>
        </w:rPr>
        <w:t xml:space="preserve">7:10 PM – NOI (MassDEP#169-not yet rc’vd), Sargisson Beach, for the addition of new beach sand. </w:t>
      </w:r>
      <w:r w:rsidRPr="005B5D08">
        <w:rPr>
          <w:rFonts w:ascii="Garamond" w:hAnsi="Garamond"/>
          <w:b/>
          <w:sz w:val="24"/>
          <w:szCs w:val="24"/>
        </w:rPr>
        <w:t xml:space="preserve"> </w:t>
      </w:r>
    </w:p>
    <w:p w14:paraId="629550D9" w14:textId="4589441B" w:rsidR="005B5D08" w:rsidRDefault="005B5D08" w:rsidP="005B5D08">
      <w:pPr>
        <w:pStyle w:val="NoSpacing"/>
        <w:rPr>
          <w:rFonts w:ascii="Garamond" w:hAnsi="Garamond"/>
          <w:sz w:val="24"/>
          <w:szCs w:val="24"/>
        </w:rPr>
      </w:pPr>
      <w:r w:rsidRPr="005B5D08">
        <w:rPr>
          <w:rFonts w:ascii="Garamond" w:hAnsi="Garamond"/>
          <w:sz w:val="24"/>
          <w:szCs w:val="24"/>
        </w:rPr>
        <w:t>Applicant: Sargisson Beach Committee, Representative: Larry Hurley</w:t>
      </w:r>
    </w:p>
    <w:p w14:paraId="666FACB3" w14:textId="77777777" w:rsidR="00B512EB" w:rsidRPr="005B5D08" w:rsidRDefault="00B512EB" w:rsidP="005B5D08">
      <w:pPr>
        <w:pStyle w:val="NoSpacing"/>
        <w:rPr>
          <w:rFonts w:ascii="Garamond" w:hAnsi="Garamond"/>
          <w:b/>
          <w:sz w:val="24"/>
          <w:szCs w:val="24"/>
        </w:rPr>
      </w:pPr>
    </w:p>
    <w:p w14:paraId="154B8394" w14:textId="4BD5F6AD" w:rsidR="005B5D08" w:rsidRDefault="005B5D08" w:rsidP="005B5D08">
      <w:pPr>
        <w:pStyle w:val="NoSpacing"/>
        <w:rPr>
          <w:rFonts w:ascii="Garamond" w:hAnsi="Garamond"/>
          <w:sz w:val="24"/>
          <w:szCs w:val="24"/>
        </w:rPr>
      </w:pPr>
      <w:r w:rsidRPr="005B5D08">
        <w:rPr>
          <w:rFonts w:ascii="Garamond" w:hAnsi="Garamond"/>
          <w:sz w:val="24"/>
          <w:szCs w:val="24"/>
        </w:rPr>
        <w:t xml:space="preserve">Larry Hurley represented the Sargisson Beach Committee and proposed bringing in approximately 100 yards of sand to replenish the beach.  Bob Pine recommended coarse sand that is very similar to the existing sand.  The sand would be delivered into a smaller truck and brought down to the beach area and spread above the </w:t>
      </w:r>
      <w:r w:rsidR="00B512EB" w:rsidRPr="005B5D08">
        <w:rPr>
          <w:rFonts w:ascii="Garamond" w:hAnsi="Garamond"/>
          <w:sz w:val="24"/>
          <w:szCs w:val="24"/>
        </w:rPr>
        <w:t>high-water</w:t>
      </w:r>
      <w:r w:rsidRPr="005B5D08">
        <w:rPr>
          <w:rFonts w:ascii="Garamond" w:hAnsi="Garamond"/>
          <w:sz w:val="24"/>
          <w:szCs w:val="24"/>
        </w:rPr>
        <w:t xml:space="preserve"> mark. </w:t>
      </w:r>
    </w:p>
    <w:p w14:paraId="145E698F" w14:textId="77777777" w:rsidR="00B512EB" w:rsidRPr="005B5D08" w:rsidRDefault="00B512EB" w:rsidP="005B5D08">
      <w:pPr>
        <w:pStyle w:val="NoSpacing"/>
        <w:rPr>
          <w:rFonts w:ascii="Garamond" w:hAnsi="Garamond"/>
          <w:sz w:val="24"/>
          <w:szCs w:val="24"/>
        </w:rPr>
      </w:pPr>
    </w:p>
    <w:p w14:paraId="0D038A14" w14:textId="77777777" w:rsidR="005B5D08" w:rsidRDefault="005B5D08" w:rsidP="005B5D08">
      <w:pPr>
        <w:pStyle w:val="NoSpacing"/>
        <w:rPr>
          <w:rFonts w:ascii="Garamond" w:hAnsi="Garamond"/>
          <w:sz w:val="24"/>
          <w:szCs w:val="24"/>
        </w:rPr>
      </w:pPr>
      <w:r w:rsidRPr="005B5D08">
        <w:rPr>
          <w:rFonts w:ascii="Garamond" w:hAnsi="Garamond"/>
          <w:sz w:val="24"/>
          <w:szCs w:val="24"/>
        </w:rPr>
        <w:t>P. Morrison commented that the request is necessary maintenance that has been performed over the years.</w:t>
      </w:r>
    </w:p>
    <w:p w14:paraId="10FA4AAB" w14:textId="77777777" w:rsidR="00B512EB" w:rsidRPr="005B5D08" w:rsidRDefault="00B512EB" w:rsidP="005B5D08">
      <w:pPr>
        <w:pStyle w:val="NoSpacing"/>
        <w:rPr>
          <w:rFonts w:ascii="Garamond" w:hAnsi="Garamond"/>
          <w:sz w:val="24"/>
          <w:szCs w:val="24"/>
        </w:rPr>
      </w:pPr>
    </w:p>
    <w:p w14:paraId="5BD4D56A" w14:textId="77777777" w:rsidR="005B5D08" w:rsidRDefault="005B5D08" w:rsidP="005B5D08">
      <w:pPr>
        <w:pStyle w:val="NoSpacing"/>
        <w:rPr>
          <w:rFonts w:ascii="Garamond" w:hAnsi="Garamond"/>
          <w:sz w:val="24"/>
          <w:szCs w:val="24"/>
        </w:rPr>
      </w:pPr>
      <w:r w:rsidRPr="005B5D08">
        <w:rPr>
          <w:rFonts w:ascii="Garamond" w:hAnsi="Garamond"/>
          <w:sz w:val="24"/>
          <w:szCs w:val="24"/>
        </w:rPr>
        <w:t xml:space="preserve">B. Easom asked how the project would be expensed. N. Gualco said that there is a maintenance fund that the Sargisson Beach Committee possesses.  B. Easom asked if there would be any underwater work and when the project is expected to be completed.  L. Hurley said that the new unwashed sand has been approved by Bob Pine and would remain outside of the lake and spread out 2-3 inches thick. The work is expected to be completed prior to the end of June. </w:t>
      </w:r>
    </w:p>
    <w:p w14:paraId="7C90745A" w14:textId="77777777" w:rsidR="00B512EB" w:rsidRPr="005B5D08" w:rsidRDefault="00B512EB" w:rsidP="005B5D08">
      <w:pPr>
        <w:pStyle w:val="NoSpacing"/>
        <w:rPr>
          <w:rFonts w:ascii="Garamond" w:hAnsi="Garamond"/>
          <w:sz w:val="24"/>
          <w:szCs w:val="24"/>
        </w:rPr>
      </w:pPr>
    </w:p>
    <w:p w14:paraId="0F0C2D89" w14:textId="50ECBFD8" w:rsidR="005B5D08" w:rsidRDefault="005B5D08" w:rsidP="005B5D08">
      <w:pPr>
        <w:pStyle w:val="NoSpacing"/>
        <w:rPr>
          <w:rFonts w:ascii="Garamond" w:hAnsi="Garamond"/>
          <w:sz w:val="24"/>
          <w:szCs w:val="24"/>
        </w:rPr>
      </w:pPr>
      <w:r w:rsidRPr="005B5D08">
        <w:rPr>
          <w:rFonts w:ascii="Garamond" w:hAnsi="Garamond"/>
          <w:sz w:val="24"/>
          <w:szCs w:val="24"/>
        </w:rPr>
        <w:t xml:space="preserve">N. Gualco informed the Conservation Commission that the property is </w:t>
      </w:r>
      <w:r w:rsidR="00B512EB">
        <w:rPr>
          <w:rFonts w:ascii="Garamond" w:hAnsi="Garamond"/>
          <w:sz w:val="24"/>
          <w:szCs w:val="24"/>
        </w:rPr>
        <w:t>within</w:t>
      </w:r>
      <w:r w:rsidRPr="005B5D08">
        <w:rPr>
          <w:rFonts w:ascii="Garamond" w:hAnsi="Garamond"/>
          <w:sz w:val="24"/>
          <w:szCs w:val="24"/>
        </w:rPr>
        <w:t xml:space="preserve"> priority habitat and that he has not heard back from Natural Heritage</w:t>
      </w:r>
      <w:r w:rsidR="00B512EB">
        <w:rPr>
          <w:rFonts w:ascii="Garamond" w:hAnsi="Garamond"/>
          <w:sz w:val="24"/>
          <w:szCs w:val="24"/>
        </w:rPr>
        <w:t>,</w:t>
      </w:r>
      <w:r w:rsidRPr="005B5D08">
        <w:rPr>
          <w:rFonts w:ascii="Garamond" w:hAnsi="Garamond"/>
          <w:sz w:val="24"/>
          <w:szCs w:val="24"/>
        </w:rPr>
        <w:t xml:space="preserve"> therefore, a continuance is being requested.</w:t>
      </w:r>
    </w:p>
    <w:p w14:paraId="61E6620F" w14:textId="77777777" w:rsidR="00B512EB" w:rsidRPr="005B5D08" w:rsidRDefault="00B512EB" w:rsidP="005B5D08">
      <w:pPr>
        <w:pStyle w:val="NoSpacing"/>
        <w:rPr>
          <w:rFonts w:ascii="Garamond" w:hAnsi="Garamond"/>
          <w:sz w:val="24"/>
          <w:szCs w:val="24"/>
        </w:rPr>
      </w:pPr>
    </w:p>
    <w:p w14:paraId="613B9511" w14:textId="77777777" w:rsidR="005B5D08" w:rsidRPr="005B5D08" w:rsidRDefault="005B5D08" w:rsidP="00B512EB">
      <w:pPr>
        <w:pStyle w:val="NoSpacing"/>
        <w:ind w:left="720"/>
        <w:rPr>
          <w:rFonts w:ascii="Garamond" w:hAnsi="Garamond"/>
          <w:b/>
          <w:sz w:val="24"/>
          <w:szCs w:val="24"/>
          <w:u w:val="single"/>
        </w:rPr>
      </w:pPr>
      <w:r w:rsidRPr="005B5D08">
        <w:rPr>
          <w:rFonts w:ascii="Garamond" w:hAnsi="Garamond"/>
          <w:sz w:val="24"/>
          <w:szCs w:val="24"/>
        </w:rPr>
        <w:t xml:space="preserve">Upon a motion by P. Morrison, seconded by B. Easom, it was:                                                                             Voted to continue the public hearing to the next scheduled meeting on May 23, 2023.                                     </w:t>
      </w:r>
      <w:r w:rsidRPr="005B5D08">
        <w:rPr>
          <w:rFonts w:ascii="Garamond" w:hAnsi="Garamond"/>
          <w:b/>
          <w:sz w:val="24"/>
          <w:szCs w:val="24"/>
        </w:rPr>
        <w:t>The motion passed unanimously.  5-0</w:t>
      </w:r>
    </w:p>
    <w:p w14:paraId="02F7EA44" w14:textId="77777777" w:rsidR="00B512EB" w:rsidRDefault="00B512EB" w:rsidP="005B5D08">
      <w:pPr>
        <w:pStyle w:val="NoSpacing"/>
        <w:rPr>
          <w:rFonts w:ascii="Garamond" w:hAnsi="Garamond"/>
          <w:b/>
          <w:sz w:val="24"/>
          <w:szCs w:val="24"/>
        </w:rPr>
      </w:pPr>
    </w:p>
    <w:p w14:paraId="45D2A523" w14:textId="5C494C10" w:rsidR="005B5D08" w:rsidRPr="005B5D08" w:rsidRDefault="005B5D08" w:rsidP="005B5D08">
      <w:pPr>
        <w:pStyle w:val="NoSpacing"/>
        <w:rPr>
          <w:rFonts w:ascii="Garamond" w:hAnsi="Garamond"/>
          <w:b/>
          <w:sz w:val="24"/>
          <w:szCs w:val="24"/>
        </w:rPr>
      </w:pPr>
      <w:r w:rsidRPr="005B5D08">
        <w:rPr>
          <w:rFonts w:ascii="Garamond" w:hAnsi="Garamond"/>
          <w:b/>
          <w:sz w:val="24"/>
          <w:szCs w:val="24"/>
        </w:rPr>
        <w:t>GENERAL BUSINESS*</w:t>
      </w:r>
    </w:p>
    <w:p w14:paraId="0824D00F" w14:textId="77777777" w:rsidR="00B512EB" w:rsidRDefault="00B512EB" w:rsidP="005B5D08">
      <w:pPr>
        <w:pStyle w:val="NoSpacing"/>
        <w:rPr>
          <w:rFonts w:ascii="Garamond" w:hAnsi="Garamond"/>
          <w:b/>
          <w:sz w:val="24"/>
          <w:szCs w:val="24"/>
          <w:u w:val="single"/>
        </w:rPr>
      </w:pPr>
    </w:p>
    <w:p w14:paraId="3D160223" w14:textId="2588B217"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Permitting</w:t>
      </w:r>
    </w:p>
    <w:p w14:paraId="6BEA39C8" w14:textId="77777777" w:rsidR="00B512EB" w:rsidRDefault="00B512EB" w:rsidP="005B5D08">
      <w:pPr>
        <w:pStyle w:val="NoSpacing"/>
        <w:rPr>
          <w:rFonts w:ascii="Garamond" w:hAnsi="Garamond"/>
          <w:b/>
          <w:sz w:val="24"/>
          <w:szCs w:val="24"/>
        </w:rPr>
      </w:pPr>
    </w:p>
    <w:p w14:paraId="105CCB10" w14:textId="074E8FAB" w:rsidR="005B5D08" w:rsidRPr="005B5D08" w:rsidRDefault="005B5D08" w:rsidP="005B5D08">
      <w:pPr>
        <w:pStyle w:val="NoSpacing"/>
        <w:rPr>
          <w:rFonts w:ascii="Garamond" w:hAnsi="Garamond"/>
          <w:b/>
          <w:sz w:val="24"/>
          <w:szCs w:val="24"/>
        </w:rPr>
      </w:pPr>
      <w:r w:rsidRPr="005B5D08">
        <w:rPr>
          <w:rFonts w:ascii="Garamond" w:hAnsi="Garamond"/>
          <w:b/>
          <w:sz w:val="24"/>
          <w:szCs w:val="24"/>
        </w:rPr>
        <w:t>OOC, 68 Boston Road, MassDEP#169-1251</w:t>
      </w:r>
    </w:p>
    <w:p w14:paraId="52E6F031" w14:textId="77777777" w:rsidR="005B5D08" w:rsidRPr="005B5D08" w:rsidRDefault="005B5D08" w:rsidP="00B512EB">
      <w:pPr>
        <w:pStyle w:val="NoSpacing"/>
        <w:ind w:left="720"/>
        <w:rPr>
          <w:rFonts w:ascii="Garamond" w:hAnsi="Garamond"/>
          <w:sz w:val="24"/>
          <w:szCs w:val="24"/>
        </w:rPr>
      </w:pPr>
      <w:r w:rsidRPr="005B5D08">
        <w:rPr>
          <w:rFonts w:ascii="Garamond" w:hAnsi="Garamond"/>
          <w:sz w:val="24"/>
          <w:szCs w:val="24"/>
        </w:rPr>
        <w:lastRenderedPageBreak/>
        <w:t xml:space="preserve">Upon a motion by P. Morrison, seconded by L. Hurley, it was:                                                                Voted to issue the Order of Conditions for 68 Boston Road, MassDEP#169-1251.  </w:t>
      </w:r>
    </w:p>
    <w:p w14:paraId="0099574E" w14:textId="77777777" w:rsidR="005B5D08" w:rsidRPr="005B5D08" w:rsidRDefault="005B5D08" w:rsidP="00B512EB">
      <w:pPr>
        <w:pStyle w:val="NoSpacing"/>
        <w:ind w:left="720"/>
        <w:rPr>
          <w:rFonts w:ascii="Garamond" w:hAnsi="Garamond"/>
          <w:sz w:val="24"/>
          <w:szCs w:val="24"/>
        </w:rPr>
      </w:pPr>
      <w:r w:rsidRPr="005B5D08">
        <w:rPr>
          <w:rFonts w:ascii="Garamond" w:hAnsi="Garamond"/>
          <w:sz w:val="24"/>
          <w:szCs w:val="24"/>
        </w:rPr>
        <w:t>B. Easom questioned if the order of conditions included the request to remove the existing debris offsite. N. Gualco revised the order of conditions to include the additional condition.</w:t>
      </w:r>
    </w:p>
    <w:p w14:paraId="15B6F41A" w14:textId="77777777" w:rsidR="005B5D08" w:rsidRPr="005B5D08" w:rsidRDefault="005B5D08" w:rsidP="00B512EB">
      <w:pPr>
        <w:pStyle w:val="NoSpacing"/>
        <w:ind w:left="720"/>
        <w:rPr>
          <w:rFonts w:ascii="Garamond" w:hAnsi="Garamond"/>
          <w:b/>
          <w:sz w:val="24"/>
          <w:szCs w:val="24"/>
        </w:rPr>
      </w:pPr>
      <w:r w:rsidRPr="005B5D08">
        <w:rPr>
          <w:rFonts w:ascii="Garamond" w:hAnsi="Garamond"/>
          <w:b/>
          <w:sz w:val="24"/>
          <w:szCs w:val="24"/>
        </w:rPr>
        <w:t>The motion passed unanimously.</w:t>
      </w:r>
      <w:r w:rsidRPr="005B5D08">
        <w:rPr>
          <w:rFonts w:ascii="Garamond" w:hAnsi="Garamond"/>
          <w:sz w:val="24"/>
          <w:szCs w:val="24"/>
        </w:rPr>
        <w:t xml:space="preserve">  </w:t>
      </w:r>
      <w:r w:rsidRPr="005B5D08">
        <w:rPr>
          <w:rFonts w:ascii="Garamond" w:hAnsi="Garamond"/>
          <w:b/>
          <w:sz w:val="24"/>
          <w:szCs w:val="24"/>
        </w:rPr>
        <w:t xml:space="preserve">5-0      </w:t>
      </w:r>
      <w:r w:rsidRPr="005B5D08">
        <w:rPr>
          <w:rFonts w:ascii="Garamond" w:hAnsi="Garamond"/>
          <w:sz w:val="24"/>
          <w:szCs w:val="24"/>
        </w:rPr>
        <w:t xml:space="preserve">                                                                                        </w:t>
      </w:r>
    </w:p>
    <w:p w14:paraId="7851BA24" w14:textId="77777777" w:rsidR="00B512EB" w:rsidRDefault="00B512EB" w:rsidP="00B512EB">
      <w:pPr>
        <w:pStyle w:val="NoSpacing"/>
        <w:ind w:left="720"/>
        <w:rPr>
          <w:rFonts w:ascii="Garamond" w:hAnsi="Garamond"/>
          <w:sz w:val="24"/>
          <w:szCs w:val="24"/>
        </w:rPr>
      </w:pPr>
    </w:p>
    <w:p w14:paraId="5D047CD3" w14:textId="77777777" w:rsidR="00B512EB" w:rsidRDefault="005B5D08" w:rsidP="00B512EB">
      <w:pPr>
        <w:pStyle w:val="NoSpacing"/>
        <w:ind w:left="720"/>
        <w:rPr>
          <w:rFonts w:ascii="Garamond" w:hAnsi="Garamond"/>
          <w:sz w:val="24"/>
          <w:szCs w:val="24"/>
        </w:rPr>
      </w:pPr>
      <w:r w:rsidRPr="005B5D08">
        <w:rPr>
          <w:rFonts w:ascii="Garamond" w:hAnsi="Garamond"/>
          <w:sz w:val="24"/>
          <w:szCs w:val="24"/>
        </w:rPr>
        <w:t>Upon a motion by P. Morrison, seconded by B. Easom, it was:                                                         Voted to issue the Orders of Conditions under the Groton Wetlands Protection Bylaw for 68 Boston Road, MassDEP#169-1251</w:t>
      </w:r>
    </w:p>
    <w:p w14:paraId="26BF35BB" w14:textId="3F2A8386" w:rsidR="005B5D08" w:rsidRPr="005B5D08" w:rsidRDefault="005B5D08" w:rsidP="00B512EB">
      <w:pPr>
        <w:pStyle w:val="NoSpacing"/>
        <w:ind w:left="720"/>
        <w:rPr>
          <w:rFonts w:ascii="Garamond" w:hAnsi="Garamond"/>
          <w:b/>
          <w:sz w:val="24"/>
          <w:szCs w:val="24"/>
        </w:rPr>
      </w:pPr>
      <w:r w:rsidRPr="005B5D08">
        <w:rPr>
          <w:rFonts w:ascii="Garamond" w:hAnsi="Garamond"/>
          <w:b/>
          <w:sz w:val="24"/>
          <w:szCs w:val="24"/>
        </w:rPr>
        <w:t>The motion passed unanimously. 5-0</w:t>
      </w:r>
      <w:r w:rsidRPr="005B5D08">
        <w:rPr>
          <w:rFonts w:ascii="Garamond" w:hAnsi="Garamond"/>
          <w:b/>
          <w:sz w:val="24"/>
          <w:szCs w:val="24"/>
        </w:rPr>
        <w:tab/>
      </w:r>
    </w:p>
    <w:p w14:paraId="070334C7" w14:textId="77777777" w:rsidR="00B512EB" w:rsidRDefault="00B512EB" w:rsidP="005B5D08">
      <w:pPr>
        <w:pStyle w:val="NoSpacing"/>
        <w:rPr>
          <w:rFonts w:ascii="Garamond" w:hAnsi="Garamond"/>
          <w:b/>
          <w:sz w:val="24"/>
          <w:szCs w:val="24"/>
        </w:rPr>
      </w:pPr>
    </w:p>
    <w:p w14:paraId="4325E76E" w14:textId="77777777" w:rsidR="00B512EB" w:rsidRDefault="00B512EB" w:rsidP="005B5D08">
      <w:pPr>
        <w:pStyle w:val="NoSpacing"/>
        <w:rPr>
          <w:rFonts w:ascii="Garamond" w:hAnsi="Garamond"/>
          <w:b/>
          <w:sz w:val="24"/>
          <w:szCs w:val="24"/>
        </w:rPr>
      </w:pPr>
    </w:p>
    <w:p w14:paraId="107D1354" w14:textId="31FFF34F" w:rsidR="005B5D08" w:rsidRDefault="005B5D08" w:rsidP="005B5D08">
      <w:pPr>
        <w:pStyle w:val="NoSpacing"/>
        <w:rPr>
          <w:rFonts w:ascii="Garamond" w:hAnsi="Garamond"/>
          <w:b/>
          <w:sz w:val="24"/>
          <w:szCs w:val="24"/>
        </w:rPr>
      </w:pPr>
      <w:r w:rsidRPr="005B5D08">
        <w:rPr>
          <w:rFonts w:ascii="Garamond" w:hAnsi="Garamond"/>
          <w:b/>
          <w:sz w:val="24"/>
          <w:szCs w:val="24"/>
        </w:rPr>
        <w:t>OOC, 12-14 Valliria, MassDEP#169-1252</w:t>
      </w:r>
    </w:p>
    <w:p w14:paraId="75760E66" w14:textId="77777777" w:rsidR="00B512EB" w:rsidRPr="005B5D08" w:rsidRDefault="00B512EB" w:rsidP="00B512EB">
      <w:pPr>
        <w:pStyle w:val="NoSpacing"/>
        <w:ind w:left="720"/>
        <w:rPr>
          <w:rFonts w:ascii="Garamond" w:hAnsi="Garamond"/>
          <w:b/>
          <w:sz w:val="24"/>
          <w:szCs w:val="24"/>
        </w:rPr>
      </w:pPr>
    </w:p>
    <w:p w14:paraId="295B24D1" w14:textId="77777777" w:rsidR="005B5D08" w:rsidRPr="005B5D08" w:rsidRDefault="005B5D08" w:rsidP="00B512EB">
      <w:pPr>
        <w:pStyle w:val="NoSpacing"/>
        <w:ind w:left="720"/>
        <w:rPr>
          <w:rFonts w:ascii="Garamond" w:hAnsi="Garamond"/>
          <w:b/>
          <w:sz w:val="24"/>
          <w:szCs w:val="24"/>
        </w:rPr>
      </w:pPr>
      <w:r w:rsidRPr="005B5D08">
        <w:rPr>
          <w:rFonts w:ascii="Garamond" w:hAnsi="Garamond"/>
          <w:sz w:val="24"/>
          <w:szCs w:val="24"/>
        </w:rPr>
        <w:t xml:space="preserve">Upon a motion by P. Morrison, seconded by L. Hurley, it was:                                                                 Voted to issue the Order of Conditions for 12-14 Valliria, MassDEP#169-1252.              </w:t>
      </w:r>
      <w:r w:rsidRPr="005B5D08">
        <w:rPr>
          <w:rFonts w:ascii="Garamond" w:hAnsi="Garamond"/>
          <w:b/>
          <w:sz w:val="24"/>
          <w:szCs w:val="24"/>
        </w:rPr>
        <w:t>The motion passed unanimously. 5-0</w:t>
      </w:r>
      <w:r w:rsidRPr="005B5D08">
        <w:rPr>
          <w:rFonts w:ascii="Garamond" w:hAnsi="Garamond"/>
          <w:sz w:val="24"/>
          <w:szCs w:val="24"/>
        </w:rPr>
        <w:t xml:space="preserve">                                                                                       </w:t>
      </w:r>
    </w:p>
    <w:p w14:paraId="744797FB" w14:textId="77777777" w:rsidR="00B512EB" w:rsidRDefault="00B512EB" w:rsidP="00B512EB">
      <w:pPr>
        <w:pStyle w:val="NoSpacing"/>
        <w:ind w:left="720"/>
        <w:rPr>
          <w:rFonts w:ascii="Garamond" w:hAnsi="Garamond"/>
          <w:sz w:val="24"/>
          <w:szCs w:val="24"/>
        </w:rPr>
      </w:pPr>
    </w:p>
    <w:p w14:paraId="0D19C5D8" w14:textId="77777777" w:rsidR="00B512EB" w:rsidRDefault="005B5D08" w:rsidP="00B512EB">
      <w:pPr>
        <w:pStyle w:val="NoSpacing"/>
        <w:ind w:left="720"/>
        <w:rPr>
          <w:rFonts w:ascii="Garamond" w:hAnsi="Garamond"/>
          <w:sz w:val="24"/>
          <w:szCs w:val="24"/>
        </w:rPr>
      </w:pPr>
      <w:r w:rsidRPr="005B5D08">
        <w:rPr>
          <w:rFonts w:ascii="Garamond" w:hAnsi="Garamond"/>
          <w:sz w:val="24"/>
          <w:szCs w:val="24"/>
        </w:rPr>
        <w:t xml:space="preserve">Upon a motion by P. Morrison, seconded by L. Hurley, it was:  </w:t>
      </w:r>
    </w:p>
    <w:p w14:paraId="784C925B" w14:textId="77777777" w:rsidR="00B512EB" w:rsidRDefault="005B5D08" w:rsidP="00B512EB">
      <w:pPr>
        <w:pStyle w:val="NoSpacing"/>
        <w:ind w:left="720"/>
        <w:rPr>
          <w:rFonts w:ascii="Garamond" w:hAnsi="Garamond"/>
          <w:sz w:val="24"/>
          <w:szCs w:val="24"/>
        </w:rPr>
      </w:pPr>
      <w:r w:rsidRPr="005B5D08">
        <w:rPr>
          <w:rFonts w:ascii="Garamond" w:hAnsi="Garamond"/>
          <w:sz w:val="24"/>
          <w:szCs w:val="24"/>
        </w:rPr>
        <w:t>Voted to issue the Orders of Conditions under the Groton Wetlands Protection Bylaw for 12-14 Valliria, MassDEP#169-1252.</w:t>
      </w:r>
    </w:p>
    <w:p w14:paraId="28A036F6" w14:textId="30C7B3E1" w:rsidR="005B5D08" w:rsidRPr="005B5D08" w:rsidRDefault="005B5D08" w:rsidP="00B512EB">
      <w:pPr>
        <w:pStyle w:val="NoSpacing"/>
        <w:ind w:left="720"/>
        <w:rPr>
          <w:rFonts w:ascii="Garamond" w:hAnsi="Garamond"/>
          <w:sz w:val="24"/>
          <w:szCs w:val="24"/>
        </w:rPr>
      </w:pPr>
      <w:r w:rsidRPr="005B5D08">
        <w:rPr>
          <w:rFonts w:ascii="Garamond" w:hAnsi="Garamond"/>
          <w:sz w:val="24"/>
          <w:szCs w:val="24"/>
        </w:rPr>
        <w:t xml:space="preserve"> </w:t>
      </w:r>
    </w:p>
    <w:p w14:paraId="54A4B79C" w14:textId="7D4EF4A1" w:rsidR="005B5D08" w:rsidRPr="005B5D08" w:rsidRDefault="005B5D08" w:rsidP="00B512EB">
      <w:pPr>
        <w:pStyle w:val="NoSpacing"/>
        <w:ind w:left="1440"/>
        <w:rPr>
          <w:rFonts w:ascii="Garamond" w:hAnsi="Garamond"/>
          <w:sz w:val="24"/>
          <w:szCs w:val="24"/>
        </w:rPr>
      </w:pPr>
      <w:r w:rsidRPr="005B5D08">
        <w:rPr>
          <w:rFonts w:ascii="Garamond" w:hAnsi="Garamond"/>
          <w:sz w:val="24"/>
          <w:szCs w:val="24"/>
        </w:rPr>
        <w:t xml:space="preserve">O. Lathrop requested that </w:t>
      </w:r>
      <w:r w:rsidR="00B512EB">
        <w:rPr>
          <w:rFonts w:ascii="Garamond" w:hAnsi="Garamond"/>
          <w:sz w:val="24"/>
          <w:szCs w:val="24"/>
        </w:rPr>
        <w:t xml:space="preserve">special condition </w:t>
      </w:r>
      <w:r w:rsidRPr="005B5D08">
        <w:rPr>
          <w:rFonts w:ascii="Garamond" w:hAnsi="Garamond"/>
          <w:sz w:val="24"/>
          <w:szCs w:val="24"/>
        </w:rPr>
        <w:t xml:space="preserve">#6. in the bylaws be changed to include that the homeowners need to remain at least 10 feet from the center of the stream. N. Gualco said that he would add a separate condition to ensure that the area is to remain vegetated in perpetuity. </w:t>
      </w:r>
      <w:r w:rsidR="00B512EB">
        <w:rPr>
          <w:rFonts w:ascii="Garamond" w:hAnsi="Garamond"/>
          <w:sz w:val="24"/>
          <w:szCs w:val="24"/>
        </w:rPr>
        <w:t xml:space="preserve"> </w:t>
      </w:r>
      <w:r w:rsidRPr="005B5D08">
        <w:rPr>
          <w:rFonts w:ascii="Garamond" w:hAnsi="Garamond"/>
          <w:sz w:val="24"/>
          <w:szCs w:val="24"/>
        </w:rPr>
        <w:t xml:space="preserve">O. Lathrop </w:t>
      </w:r>
      <w:r w:rsidR="00B512EB">
        <w:rPr>
          <w:rFonts w:ascii="Garamond" w:hAnsi="Garamond"/>
          <w:sz w:val="24"/>
          <w:szCs w:val="24"/>
        </w:rPr>
        <w:t xml:space="preserve">then </w:t>
      </w:r>
      <w:r w:rsidRPr="005B5D08">
        <w:rPr>
          <w:rFonts w:ascii="Garamond" w:hAnsi="Garamond"/>
          <w:sz w:val="24"/>
          <w:szCs w:val="24"/>
        </w:rPr>
        <w:t xml:space="preserve">requested that </w:t>
      </w:r>
      <w:r w:rsidR="00B512EB">
        <w:rPr>
          <w:rFonts w:ascii="Garamond" w:hAnsi="Garamond"/>
          <w:sz w:val="24"/>
          <w:szCs w:val="24"/>
        </w:rPr>
        <w:t>special</w:t>
      </w:r>
      <w:r w:rsidRPr="005B5D08">
        <w:rPr>
          <w:rFonts w:ascii="Garamond" w:hAnsi="Garamond"/>
          <w:sz w:val="24"/>
          <w:szCs w:val="24"/>
        </w:rPr>
        <w:t xml:space="preserve"> condition #9. include that there </w:t>
      </w:r>
      <w:r w:rsidR="00B512EB">
        <w:rPr>
          <w:rFonts w:ascii="Garamond" w:hAnsi="Garamond"/>
          <w:sz w:val="24"/>
          <w:szCs w:val="24"/>
        </w:rPr>
        <w:t xml:space="preserve">shall </w:t>
      </w:r>
      <w:r w:rsidRPr="005B5D08">
        <w:rPr>
          <w:rFonts w:ascii="Garamond" w:hAnsi="Garamond"/>
          <w:sz w:val="24"/>
          <w:szCs w:val="24"/>
        </w:rPr>
        <w:t xml:space="preserve">be no replacement shed constructed without requesting proper approval.  </w:t>
      </w:r>
    </w:p>
    <w:p w14:paraId="325574E9" w14:textId="77777777" w:rsidR="00B512EB" w:rsidRDefault="00B512EB" w:rsidP="00B512EB">
      <w:pPr>
        <w:pStyle w:val="NoSpacing"/>
        <w:ind w:left="720"/>
        <w:rPr>
          <w:rFonts w:ascii="Garamond" w:hAnsi="Garamond"/>
          <w:sz w:val="24"/>
          <w:szCs w:val="24"/>
        </w:rPr>
      </w:pPr>
    </w:p>
    <w:p w14:paraId="4E24CA9A" w14:textId="31D7794E" w:rsidR="005B5D08" w:rsidRPr="005B5D08" w:rsidRDefault="005B5D08" w:rsidP="00B512EB">
      <w:pPr>
        <w:pStyle w:val="NoSpacing"/>
        <w:ind w:left="720"/>
        <w:rPr>
          <w:rFonts w:ascii="Garamond" w:hAnsi="Garamond"/>
          <w:b/>
          <w:sz w:val="24"/>
          <w:szCs w:val="24"/>
        </w:rPr>
      </w:pPr>
      <w:r w:rsidRPr="005B5D08">
        <w:rPr>
          <w:rFonts w:ascii="Garamond" w:hAnsi="Garamond"/>
          <w:b/>
          <w:sz w:val="24"/>
          <w:szCs w:val="24"/>
        </w:rPr>
        <w:t>The motion passed unanimously. 5-0</w:t>
      </w:r>
      <w:r w:rsidRPr="005B5D08">
        <w:rPr>
          <w:rFonts w:ascii="Garamond" w:hAnsi="Garamond"/>
          <w:sz w:val="24"/>
          <w:szCs w:val="24"/>
        </w:rPr>
        <w:t xml:space="preserve"> </w:t>
      </w:r>
    </w:p>
    <w:p w14:paraId="0274F031" w14:textId="77777777" w:rsidR="00B512EB" w:rsidRDefault="00B512EB" w:rsidP="005B5D08">
      <w:pPr>
        <w:pStyle w:val="NoSpacing"/>
        <w:rPr>
          <w:rFonts w:ascii="Garamond" w:hAnsi="Garamond"/>
          <w:b/>
          <w:sz w:val="24"/>
          <w:szCs w:val="24"/>
        </w:rPr>
      </w:pPr>
    </w:p>
    <w:p w14:paraId="0EBE34E5" w14:textId="77777777" w:rsidR="00B512EB" w:rsidRDefault="00B512EB" w:rsidP="005B5D08">
      <w:pPr>
        <w:pStyle w:val="NoSpacing"/>
        <w:rPr>
          <w:rFonts w:ascii="Garamond" w:hAnsi="Garamond"/>
          <w:b/>
          <w:sz w:val="24"/>
          <w:szCs w:val="24"/>
        </w:rPr>
      </w:pPr>
    </w:p>
    <w:p w14:paraId="747D5FE4" w14:textId="0BE296C2" w:rsidR="005B5D08" w:rsidRPr="005B5D08" w:rsidRDefault="005B5D08" w:rsidP="005B5D08">
      <w:pPr>
        <w:pStyle w:val="NoSpacing"/>
        <w:rPr>
          <w:rFonts w:ascii="Garamond" w:hAnsi="Garamond"/>
          <w:b/>
          <w:sz w:val="24"/>
          <w:szCs w:val="24"/>
        </w:rPr>
      </w:pPr>
      <w:r w:rsidRPr="005B5D08">
        <w:rPr>
          <w:rFonts w:ascii="Garamond" w:hAnsi="Garamond"/>
          <w:b/>
          <w:sz w:val="24"/>
          <w:szCs w:val="24"/>
        </w:rPr>
        <w:t>COC, 111 Wintergreen Lane, MassDEP#169-1205</w:t>
      </w:r>
    </w:p>
    <w:p w14:paraId="453B3810" w14:textId="77777777" w:rsidR="00B512EB" w:rsidRDefault="00B512EB" w:rsidP="005B5D08">
      <w:pPr>
        <w:pStyle w:val="NoSpacing"/>
        <w:rPr>
          <w:rFonts w:ascii="Garamond" w:hAnsi="Garamond"/>
          <w:sz w:val="24"/>
          <w:szCs w:val="24"/>
        </w:rPr>
      </w:pPr>
    </w:p>
    <w:p w14:paraId="08D4A7E4" w14:textId="03B4AC1B"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James Basile from GPR was present and verified that the installed 6’x6” wooden post is to provide support for the construction of a treehouse. The homeowners decided that the previously approved play area would not be constructed.  </w:t>
      </w:r>
    </w:p>
    <w:p w14:paraId="326EB8AB" w14:textId="77777777" w:rsidR="00B512EB" w:rsidRDefault="00B512EB" w:rsidP="005B5D08">
      <w:pPr>
        <w:pStyle w:val="NoSpacing"/>
        <w:rPr>
          <w:rFonts w:ascii="Garamond" w:hAnsi="Garamond"/>
          <w:sz w:val="24"/>
          <w:szCs w:val="24"/>
        </w:rPr>
      </w:pPr>
    </w:p>
    <w:p w14:paraId="1FD32EBC" w14:textId="77777777" w:rsidR="00B512EB" w:rsidRDefault="005B5D08" w:rsidP="00B512EB">
      <w:pPr>
        <w:pStyle w:val="NoSpacing"/>
        <w:ind w:left="720"/>
        <w:rPr>
          <w:rFonts w:ascii="Garamond" w:hAnsi="Garamond"/>
          <w:sz w:val="24"/>
          <w:szCs w:val="24"/>
        </w:rPr>
      </w:pPr>
      <w:r w:rsidRPr="005B5D08">
        <w:rPr>
          <w:rFonts w:ascii="Garamond" w:hAnsi="Garamond"/>
          <w:sz w:val="24"/>
          <w:szCs w:val="24"/>
        </w:rPr>
        <w:t>Upon a motion by B. Easom, seconded by P. Morrison, it was:</w:t>
      </w:r>
    </w:p>
    <w:p w14:paraId="4B85E82A" w14:textId="392A1E24" w:rsidR="00B512EB" w:rsidRDefault="005B5D08" w:rsidP="00B512EB">
      <w:pPr>
        <w:pStyle w:val="NoSpacing"/>
        <w:ind w:left="720"/>
        <w:rPr>
          <w:rFonts w:ascii="Garamond" w:hAnsi="Garamond"/>
          <w:sz w:val="24"/>
          <w:szCs w:val="24"/>
        </w:rPr>
      </w:pPr>
      <w:r w:rsidRPr="005B5D08">
        <w:rPr>
          <w:rFonts w:ascii="Garamond" w:hAnsi="Garamond"/>
          <w:sz w:val="24"/>
          <w:szCs w:val="24"/>
        </w:rPr>
        <w:t>Voted to issue a Certificate of Compliance for 111 Wintergreen Lane, MassDEP#169-1205.</w:t>
      </w:r>
    </w:p>
    <w:p w14:paraId="61398542" w14:textId="2172C896" w:rsidR="005B5D08" w:rsidRPr="005B5D08" w:rsidRDefault="005B5D08" w:rsidP="00B512EB">
      <w:pPr>
        <w:pStyle w:val="NoSpacing"/>
        <w:ind w:left="720"/>
        <w:rPr>
          <w:rFonts w:ascii="Garamond" w:hAnsi="Garamond"/>
          <w:b/>
          <w:sz w:val="24"/>
          <w:szCs w:val="24"/>
        </w:rPr>
      </w:pPr>
      <w:r w:rsidRPr="005B5D08">
        <w:rPr>
          <w:rFonts w:ascii="Garamond" w:hAnsi="Garamond"/>
          <w:b/>
          <w:sz w:val="24"/>
          <w:szCs w:val="24"/>
        </w:rPr>
        <w:t>The motion passed unanimously. 5-0</w:t>
      </w:r>
      <w:r w:rsidRPr="005B5D08">
        <w:rPr>
          <w:rFonts w:ascii="Garamond" w:hAnsi="Garamond"/>
          <w:sz w:val="24"/>
          <w:szCs w:val="24"/>
        </w:rPr>
        <w:t xml:space="preserve"> </w:t>
      </w:r>
    </w:p>
    <w:p w14:paraId="4B97CB2B" w14:textId="77777777" w:rsidR="00B512EB" w:rsidRDefault="00B512EB" w:rsidP="005B5D08">
      <w:pPr>
        <w:pStyle w:val="NoSpacing"/>
        <w:rPr>
          <w:rFonts w:ascii="Garamond" w:hAnsi="Garamond"/>
          <w:b/>
          <w:sz w:val="24"/>
          <w:szCs w:val="24"/>
        </w:rPr>
      </w:pPr>
    </w:p>
    <w:p w14:paraId="4E170C07" w14:textId="77777777" w:rsidR="00B512EB" w:rsidRDefault="00B512EB" w:rsidP="005B5D08">
      <w:pPr>
        <w:pStyle w:val="NoSpacing"/>
        <w:rPr>
          <w:rFonts w:ascii="Garamond" w:hAnsi="Garamond"/>
          <w:b/>
          <w:sz w:val="24"/>
          <w:szCs w:val="24"/>
        </w:rPr>
      </w:pPr>
    </w:p>
    <w:p w14:paraId="76BA0DFD" w14:textId="5CAF4931" w:rsidR="005B5D08" w:rsidRPr="005B5D08" w:rsidRDefault="005B5D08" w:rsidP="005B5D08">
      <w:pPr>
        <w:pStyle w:val="NoSpacing"/>
        <w:rPr>
          <w:rFonts w:ascii="Garamond" w:hAnsi="Garamond"/>
          <w:b/>
          <w:sz w:val="24"/>
          <w:szCs w:val="24"/>
        </w:rPr>
      </w:pPr>
      <w:r w:rsidRPr="005B5D08">
        <w:rPr>
          <w:rFonts w:ascii="Garamond" w:hAnsi="Garamond"/>
          <w:b/>
          <w:sz w:val="24"/>
          <w:szCs w:val="24"/>
        </w:rPr>
        <w:t>Gratuity Road Preliminary Sub development – provide comments to the Planning Board.</w:t>
      </w:r>
    </w:p>
    <w:p w14:paraId="5B37DBBB" w14:textId="77777777" w:rsidR="00B512EB" w:rsidRDefault="00B512EB" w:rsidP="005B5D08">
      <w:pPr>
        <w:pStyle w:val="NoSpacing"/>
        <w:rPr>
          <w:rFonts w:ascii="Garamond" w:hAnsi="Garamond"/>
          <w:sz w:val="24"/>
          <w:szCs w:val="24"/>
        </w:rPr>
      </w:pPr>
    </w:p>
    <w:p w14:paraId="5AB79B05" w14:textId="202C369D" w:rsidR="005B5D08" w:rsidRDefault="005B5D08" w:rsidP="005B5D08">
      <w:pPr>
        <w:pStyle w:val="NoSpacing"/>
        <w:rPr>
          <w:rFonts w:ascii="Garamond" w:hAnsi="Garamond"/>
          <w:sz w:val="24"/>
          <w:szCs w:val="24"/>
        </w:rPr>
      </w:pPr>
      <w:r w:rsidRPr="005B5D08">
        <w:rPr>
          <w:rFonts w:ascii="Garamond" w:hAnsi="Garamond"/>
          <w:sz w:val="24"/>
          <w:szCs w:val="24"/>
        </w:rPr>
        <w:t xml:space="preserve">N. Gualco displayed a drafted letter of the concerns for the Gratuity subdivision plan for the Commissioners to review. N. Gualco said that he would like to include that a filing is necessary for </w:t>
      </w:r>
      <w:r w:rsidRPr="005B5D08">
        <w:rPr>
          <w:rFonts w:ascii="Garamond" w:hAnsi="Garamond"/>
          <w:sz w:val="24"/>
          <w:szCs w:val="24"/>
        </w:rPr>
        <w:lastRenderedPageBreak/>
        <w:t>the work being conducted within the buffer zones. E. McHugh commented that there are intentions to provide an open space to the Conservation Commission.</w:t>
      </w:r>
    </w:p>
    <w:p w14:paraId="47ECF384" w14:textId="77777777" w:rsidR="00B512EB" w:rsidRPr="005B5D08" w:rsidRDefault="00B512EB" w:rsidP="005B5D08">
      <w:pPr>
        <w:pStyle w:val="NoSpacing"/>
        <w:rPr>
          <w:rFonts w:ascii="Garamond" w:hAnsi="Garamond"/>
          <w:sz w:val="24"/>
          <w:szCs w:val="24"/>
        </w:rPr>
      </w:pPr>
    </w:p>
    <w:p w14:paraId="00BCE3AF" w14:textId="77777777" w:rsidR="00B512EB" w:rsidRDefault="00B512EB" w:rsidP="005B5D08">
      <w:pPr>
        <w:pStyle w:val="NoSpacing"/>
        <w:rPr>
          <w:rFonts w:ascii="Garamond" w:hAnsi="Garamond"/>
          <w:b/>
          <w:sz w:val="24"/>
          <w:szCs w:val="24"/>
          <w:u w:val="single"/>
        </w:rPr>
      </w:pPr>
    </w:p>
    <w:p w14:paraId="50C2EF40" w14:textId="6846D742"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Land Management &amp; Acquisition</w:t>
      </w:r>
    </w:p>
    <w:p w14:paraId="24FE101F" w14:textId="77777777" w:rsidR="00B512EB" w:rsidRDefault="00B512EB" w:rsidP="005B5D08">
      <w:pPr>
        <w:pStyle w:val="NoSpacing"/>
        <w:rPr>
          <w:rFonts w:ascii="Garamond" w:hAnsi="Garamond"/>
          <w:b/>
          <w:sz w:val="24"/>
          <w:szCs w:val="24"/>
        </w:rPr>
      </w:pPr>
    </w:p>
    <w:p w14:paraId="61613B52" w14:textId="697768D8" w:rsidR="005B5D08" w:rsidRPr="005B5D08" w:rsidRDefault="005B5D08" w:rsidP="005B5D08">
      <w:pPr>
        <w:pStyle w:val="NoSpacing"/>
        <w:rPr>
          <w:rFonts w:ascii="Garamond" w:hAnsi="Garamond"/>
          <w:b/>
          <w:sz w:val="24"/>
          <w:szCs w:val="24"/>
        </w:rPr>
      </w:pPr>
      <w:r w:rsidRPr="005B5D08">
        <w:rPr>
          <w:rFonts w:ascii="Garamond" w:hAnsi="Garamond"/>
          <w:b/>
          <w:sz w:val="24"/>
          <w:szCs w:val="24"/>
        </w:rPr>
        <w:t>Shattuck Homestead – Cultural Easements</w:t>
      </w:r>
    </w:p>
    <w:p w14:paraId="132F310C" w14:textId="77777777" w:rsidR="00B512EB" w:rsidRDefault="00B512EB" w:rsidP="005B5D08">
      <w:pPr>
        <w:pStyle w:val="NoSpacing"/>
        <w:rPr>
          <w:rFonts w:ascii="Garamond" w:hAnsi="Garamond"/>
          <w:sz w:val="24"/>
          <w:szCs w:val="24"/>
        </w:rPr>
      </w:pPr>
    </w:p>
    <w:p w14:paraId="6A2DA728" w14:textId="21C616A7" w:rsidR="005B5D08" w:rsidRDefault="005B5D08" w:rsidP="005B5D08">
      <w:pPr>
        <w:pStyle w:val="NoSpacing"/>
        <w:rPr>
          <w:rFonts w:ascii="Garamond" w:hAnsi="Garamond"/>
          <w:sz w:val="24"/>
          <w:szCs w:val="24"/>
        </w:rPr>
      </w:pPr>
      <w:r w:rsidRPr="005B5D08">
        <w:rPr>
          <w:rFonts w:ascii="Garamond" w:hAnsi="Garamond"/>
          <w:sz w:val="24"/>
          <w:szCs w:val="24"/>
        </w:rPr>
        <w:t xml:space="preserve">E. McHugh summarized the </w:t>
      </w:r>
      <w:r w:rsidR="009E74CC">
        <w:rPr>
          <w:rFonts w:ascii="Garamond" w:hAnsi="Garamond"/>
          <w:sz w:val="24"/>
          <w:szCs w:val="24"/>
        </w:rPr>
        <w:t>meeting</w:t>
      </w:r>
      <w:r w:rsidRPr="005B5D08">
        <w:rPr>
          <w:rFonts w:ascii="Garamond" w:hAnsi="Garamond"/>
          <w:sz w:val="24"/>
          <w:szCs w:val="24"/>
        </w:rPr>
        <w:t xml:space="preserve"> with the Nipmuc Tribe representative and suggested that the Conservation Commission wait for the Select Board to approach them with another plan prior to making any decisions on finding new representation for the Commission.  She said that the Commission is willing to assist however; presently it is out of their jurisdiction. N. Gualco said that Becky Pine is utilizing the documents provided to her as a resource and would like to establish further discussions with the Nipmuc representative. N. Gualco said he would be willing to listen to the discussions and report back to the Conservation Commission.  </w:t>
      </w:r>
    </w:p>
    <w:p w14:paraId="5B52600F" w14:textId="77777777" w:rsidR="005318F3" w:rsidRPr="005B5D08" w:rsidRDefault="005318F3" w:rsidP="005B5D08">
      <w:pPr>
        <w:pStyle w:val="NoSpacing"/>
        <w:rPr>
          <w:rFonts w:ascii="Garamond" w:hAnsi="Garamond"/>
          <w:sz w:val="24"/>
          <w:szCs w:val="24"/>
        </w:rPr>
      </w:pPr>
    </w:p>
    <w:p w14:paraId="747298B9" w14:textId="77777777" w:rsidR="005B5D08" w:rsidRDefault="005B5D08" w:rsidP="005B5D08">
      <w:pPr>
        <w:pStyle w:val="NoSpacing"/>
        <w:rPr>
          <w:rFonts w:ascii="Garamond" w:hAnsi="Garamond"/>
          <w:b/>
          <w:sz w:val="24"/>
          <w:szCs w:val="24"/>
        </w:rPr>
      </w:pPr>
      <w:bookmarkStart w:id="6" w:name="_Hlk135229941"/>
      <w:r w:rsidRPr="005B5D08">
        <w:rPr>
          <w:rFonts w:ascii="Garamond" w:hAnsi="Garamond"/>
          <w:b/>
          <w:sz w:val="24"/>
          <w:szCs w:val="24"/>
        </w:rPr>
        <w:t>Discuss FY23 LAND Grant (discuss naming property, acknowledgement sign) – updated 5/4/23</w:t>
      </w:r>
    </w:p>
    <w:p w14:paraId="522D99AD" w14:textId="77777777" w:rsidR="005318F3" w:rsidRPr="005B5D08" w:rsidRDefault="005318F3" w:rsidP="005B5D08">
      <w:pPr>
        <w:pStyle w:val="NoSpacing"/>
        <w:rPr>
          <w:rFonts w:ascii="Garamond" w:hAnsi="Garamond"/>
          <w:b/>
          <w:sz w:val="24"/>
          <w:szCs w:val="24"/>
        </w:rPr>
      </w:pPr>
    </w:p>
    <w:p w14:paraId="6B59E053" w14:textId="77777777"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N. Gualco said that the acknowledgment sign is a requirement of the land grant and the Conservation Commission is responsible for establishing and posting the signage. The Commission briefly discussed dimensions and graphics.  </w:t>
      </w:r>
    </w:p>
    <w:p w14:paraId="0F0A6722" w14:textId="77777777" w:rsidR="005318F3" w:rsidRDefault="005318F3" w:rsidP="005B5D08">
      <w:pPr>
        <w:pStyle w:val="NoSpacing"/>
        <w:rPr>
          <w:rFonts w:ascii="Garamond" w:hAnsi="Garamond"/>
          <w:sz w:val="24"/>
          <w:szCs w:val="24"/>
        </w:rPr>
      </w:pPr>
    </w:p>
    <w:p w14:paraId="530385D1" w14:textId="77777777" w:rsidR="005318F3" w:rsidRDefault="005B5D08" w:rsidP="005318F3">
      <w:pPr>
        <w:pStyle w:val="NoSpacing"/>
        <w:ind w:left="720"/>
        <w:rPr>
          <w:rFonts w:ascii="Garamond" w:hAnsi="Garamond"/>
          <w:sz w:val="24"/>
          <w:szCs w:val="24"/>
        </w:rPr>
      </w:pPr>
      <w:r w:rsidRPr="005B5D08">
        <w:rPr>
          <w:rFonts w:ascii="Garamond" w:hAnsi="Garamond"/>
          <w:sz w:val="24"/>
          <w:szCs w:val="24"/>
        </w:rPr>
        <w:t>Upon a motion by L. Hurley, seconded by P. Morrison, it was:</w:t>
      </w:r>
    </w:p>
    <w:p w14:paraId="334D1724" w14:textId="19F7D06C" w:rsidR="005318F3" w:rsidRDefault="005B5D08" w:rsidP="005318F3">
      <w:pPr>
        <w:pStyle w:val="NoSpacing"/>
        <w:ind w:left="720"/>
        <w:rPr>
          <w:rFonts w:ascii="Garamond" w:hAnsi="Garamond"/>
          <w:sz w:val="24"/>
          <w:szCs w:val="24"/>
        </w:rPr>
      </w:pPr>
      <w:r w:rsidRPr="005B5D08">
        <w:rPr>
          <w:rFonts w:ascii="Garamond" w:hAnsi="Garamond"/>
          <w:sz w:val="24"/>
          <w:szCs w:val="24"/>
        </w:rPr>
        <w:t>Voted to authorize expenditure up to $100 for the acknowledgment sign.</w:t>
      </w:r>
    </w:p>
    <w:p w14:paraId="71FFB860" w14:textId="3E5DE5FE" w:rsidR="005B5D08" w:rsidRPr="005B5D08" w:rsidRDefault="005B5D08" w:rsidP="005318F3">
      <w:pPr>
        <w:pStyle w:val="NoSpacing"/>
        <w:ind w:left="720"/>
        <w:rPr>
          <w:rFonts w:ascii="Garamond" w:hAnsi="Garamond"/>
          <w:b/>
          <w:sz w:val="24"/>
          <w:szCs w:val="24"/>
        </w:rPr>
      </w:pPr>
      <w:r w:rsidRPr="005B5D08">
        <w:rPr>
          <w:rFonts w:ascii="Garamond" w:hAnsi="Garamond"/>
          <w:b/>
          <w:sz w:val="24"/>
          <w:szCs w:val="24"/>
        </w:rPr>
        <w:t>The motion passed unanimously. 5-0</w:t>
      </w:r>
    </w:p>
    <w:bookmarkEnd w:id="6"/>
    <w:p w14:paraId="6EACEA23" w14:textId="77777777" w:rsidR="005318F3" w:rsidRDefault="005318F3" w:rsidP="005B5D08">
      <w:pPr>
        <w:pStyle w:val="NoSpacing"/>
        <w:rPr>
          <w:rFonts w:ascii="Garamond" w:hAnsi="Garamond"/>
          <w:sz w:val="24"/>
          <w:szCs w:val="24"/>
        </w:rPr>
      </w:pPr>
    </w:p>
    <w:p w14:paraId="7A512E30" w14:textId="1D234F7B" w:rsidR="005B5D08" w:rsidRDefault="005B5D08" w:rsidP="005B5D08">
      <w:pPr>
        <w:pStyle w:val="NoSpacing"/>
        <w:rPr>
          <w:rFonts w:ascii="Garamond" w:hAnsi="Garamond"/>
          <w:sz w:val="24"/>
          <w:szCs w:val="24"/>
        </w:rPr>
      </w:pPr>
      <w:r w:rsidRPr="005B5D08">
        <w:rPr>
          <w:rFonts w:ascii="Garamond" w:hAnsi="Garamond"/>
          <w:sz w:val="24"/>
          <w:szCs w:val="24"/>
        </w:rPr>
        <w:t xml:space="preserve">N. Gualco said that all permits have been received to construct the parking area and the closing would occur on Tuesday.   </w:t>
      </w:r>
    </w:p>
    <w:p w14:paraId="409C4649" w14:textId="77777777" w:rsidR="00D45210" w:rsidRPr="005B5D08" w:rsidRDefault="00D45210" w:rsidP="005B5D08">
      <w:pPr>
        <w:pStyle w:val="NoSpacing"/>
        <w:rPr>
          <w:rFonts w:ascii="Garamond" w:hAnsi="Garamond"/>
          <w:sz w:val="24"/>
          <w:szCs w:val="24"/>
        </w:rPr>
      </w:pPr>
    </w:p>
    <w:p w14:paraId="4E279E16" w14:textId="77777777" w:rsidR="00D45210" w:rsidRDefault="005B5D08" w:rsidP="005B5D08">
      <w:pPr>
        <w:pStyle w:val="NoSpacing"/>
        <w:rPr>
          <w:rFonts w:ascii="Garamond" w:hAnsi="Garamond"/>
          <w:sz w:val="24"/>
          <w:szCs w:val="24"/>
        </w:rPr>
      </w:pPr>
      <w:r w:rsidRPr="005B5D08">
        <w:rPr>
          <w:rFonts w:ascii="Garamond" w:hAnsi="Garamond"/>
          <w:sz w:val="24"/>
          <w:szCs w:val="24"/>
        </w:rPr>
        <w:t xml:space="preserve">N. Gualco said that he had conversed with the Casella’s informally at the Town Meeting and they suggested naming the property the “Casella Preserve”. </w:t>
      </w:r>
    </w:p>
    <w:p w14:paraId="1765D642" w14:textId="464131FD" w:rsidR="005B5D08" w:rsidRPr="005B5D08" w:rsidRDefault="005B5D08" w:rsidP="005B5D08">
      <w:pPr>
        <w:pStyle w:val="NoSpacing"/>
        <w:rPr>
          <w:rFonts w:ascii="Garamond" w:hAnsi="Garamond"/>
          <w:sz w:val="24"/>
          <w:szCs w:val="24"/>
        </w:rPr>
      </w:pPr>
      <w:r w:rsidRPr="005B5D08">
        <w:rPr>
          <w:rFonts w:ascii="Garamond" w:hAnsi="Garamond"/>
          <w:sz w:val="24"/>
          <w:szCs w:val="24"/>
        </w:rPr>
        <w:tab/>
      </w:r>
      <w:r w:rsidRPr="005B5D08">
        <w:rPr>
          <w:rFonts w:ascii="Garamond" w:hAnsi="Garamond"/>
          <w:sz w:val="24"/>
          <w:szCs w:val="24"/>
        </w:rPr>
        <w:tab/>
      </w:r>
      <w:r w:rsidRPr="005B5D08">
        <w:rPr>
          <w:rFonts w:ascii="Garamond" w:hAnsi="Garamond"/>
          <w:sz w:val="24"/>
          <w:szCs w:val="24"/>
        </w:rPr>
        <w:tab/>
      </w:r>
      <w:r w:rsidRPr="005B5D08">
        <w:rPr>
          <w:rFonts w:ascii="Garamond" w:hAnsi="Garamond"/>
          <w:sz w:val="24"/>
          <w:szCs w:val="24"/>
        </w:rPr>
        <w:tab/>
      </w:r>
    </w:p>
    <w:p w14:paraId="73A028A3" w14:textId="77777777" w:rsidR="00D45210" w:rsidRDefault="005B5D08" w:rsidP="00D45210">
      <w:pPr>
        <w:pStyle w:val="NoSpacing"/>
        <w:ind w:left="720"/>
        <w:rPr>
          <w:rFonts w:ascii="Garamond" w:hAnsi="Garamond"/>
          <w:sz w:val="24"/>
          <w:szCs w:val="24"/>
        </w:rPr>
      </w:pPr>
      <w:r w:rsidRPr="005B5D08">
        <w:rPr>
          <w:rFonts w:ascii="Garamond" w:hAnsi="Garamond"/>
          <w:sz w:val="24"/>
          <w:szCs w:val="24"/>
        </w:rPr>
        <w:t>Upon a motion by O. Lathrop, seconded by L. Hurley, it was:</w:t>
      </w:r>
    </w:p>
    <w:p w14:paraId="7A66952F" w14:textId="79740992" w:rsidR="00D45210" w:rsidRDefault="005B5D08" w:rsidP="00D45210">
      <w:pPr>
        <w:pStyle w:val="NoSpacing"/>
        <w:ind w:left="720"/>
        <w:rPr>
          <w:rFonts w:ascii="Garamond" w:hAnsi="Garamond"/>
          <w:sz w:val="24"/>
          <w:szCs w:val="24"/>
        </w:rPr>
      </w:pPr>
      <w:r w:rsidRPr="005B5D08">
        <w:rPr>
          <w:rFonts w:ascii="Garamond" w:hAnsi="Garamond"/>
          <w:sz w:val="24"/>
          <w:szCs w:val="24"/>
        </w:rPr>
        <w:t>Voted to name the Casella property the “Casella Preserve”.</w:t>
      </w:r>
    </w:p>
    <w:p w14:paraId="38D96E54" w14:textId="49C08978" w:rsidR="005B5D08" w:rsidRPr="005B5D08" w:rsidRDefault="005B5D08" w:rsidP="00D45210">
      <w:pPr>
        <w:pStyle w:val="NoSpacing"/>
        <w:ind w:left="720"/>
        <w:rPr>
          <w:rFonts w:ascii="Garamond" w:hAnsi="Garamond"/>
          <w:b/>
          <w:sz w:val="24"/>
          <w:szCs w:val="24"/>
        </w:rPr>
      </w:pPr>
      <w:r w:rsidRPr="005B5D08">
        <w:rPr>
          <w:rFonts w:ascii="Garamond" w:hAnsi="Garamond"/>
          <w:b/>
          <w:sz w:val="24"/>
          <w:szCs w:val="24"/>
        </w:rPr>
        <w:t xml:space="preserve">The motion passed unanimously. 5-0 </w:t>
      </w:r>
    </w:p>
    <w:p w14:paraId="54F89429" w14:textId="77777777" w:rsidR="00D45210" w:rsidRDefault="00D45210" w:rsidP="005B5D08">
      <w:pPr>
        <w:pStyle w:val="NoSpacing"/>
        <w:rPr>
          <w:rFonts w:ascii="Garamond" w:hAnsi="Garamond"/>
          <w:b/>
          <w:sz w:val="24"/>
          <w:szCs w:val="24"/>
        </w:rPr>
      </w:pPr>
    </w:p>
    <w:p w14:paraId="6DB47B20" w14:textId="77777777" w:rsidR="00D45210" w:rsidRDefault="00D45210" w:rsidP="005B5D08">
      <w:pPr>
        <w:pStyle w:val="NoSpacing"/>
        <w:rPr>
          <w:rFonts w:ascii="Garamond" w:hAnsi="Garamond"/>
          <w:b/>
          <w:sz w:val="24"/>
          <w:szCs w:val="24"/>
        </w:rPr>
      </w:pPr>
    </w:p>
    <w:p w14:paraId="086A69E1" w14:textId="5F58D371" w:rsidR="005B5D08" w:rsidRDefault="005B5D08" w:rsidP="005B5D08">
      <w:pPr>
        <w:pStyle w:val="NoSpacing"/>
        <w:rPr>
          <w:rFonts w:ascii="Garamond" w:hAnsi="Garamond"/>
          <w:b/>
          <w:sz w:val="24"/>
          <w:szCs w:val="24"/>
        </w:rPr>
      </w:pPr>
      <w:r w:rsidRPr="005B5D08">
        <w:rPr>
          <w:rFonts w:ascii="Garamond" w:hAnsi="Garamond"/>
          <w:b/>
          <w:sz w:val="24"/>
          <w:szCs w:val="24"/>
        </w:rPr>
        <w:t>Discuss the turtle nesting area at the “Hayes Development” – updated 5/4/23</w:t>
      </w:r>
    </w:p>
    <w:p w14:paraId="61E07600" w14:textId="77777777" w:rsidR="00D45210" w:rsidRPr="005B5D08" w:rsidRDefault="00D45210" w:rsidP="005B5D08">
      <w:pPr>
        <w:pStyle w:val="NoSpacing"/>
        <w:rPr>
          <w:rFonts w:ascii="Garamond" w:hAnsi="Garamond"/>
          <w:b/>
          <w:sz w:val="24"/>
          <w:szCs w:val="24"/>
        </w:rPr>
      </w:pPr>
    </w:p>
    <w:p w14:paraId="756C9CA6" w14:textId="7B1BBB0F" w:rsidR="005B5D08" w:rsidRDefault="005B5D08" w:rsidP="005B5D08">
      <w:pPr>
        <w:pStyle w:val="NoSpacing"/>
        <w:rPr>
          <w:rFonts w:ascii="Garamond" w:hAnsi="Garamond"/>
          <w:sz w:val="24"/>
          <w:szCs w:val="24"/>
        </w:rPr>
      </w:pPr>
      <w:r w:rsidRPr="005B5D08">
        <w:rPr>
          <w:rFonts w:ascii="Garamond" w:hAnsi="Garamond"/>
          <w:sz w:val="24"/>
          <w:szCs w:val="24"/>
        </w:rPr>
        <w:t xml:space="preserve">N. Gualco said that there were a few concerns within the Stewardship Committee during the review of the management plan and displayed a drafted letter that could be utilized on any land that obtains a turtle nesting management agreement. The intention of the letter is to request clarification from the developer to ensure that the requirements are being met and that there is a transparent understanding of what the Conservation Commission is responsible for.  E. McHugh said there was a significant concern expressed in regards to the amount of the endowment and if it is sufficient. </w:t>
      </w:r>
      <w:r w:rsidRPr="005B5D08">
        <w:rPr>
          <w:rFonts w:ascii="Garamond" w:hAnsi="Garamond"/>
          <w:sz w:val="24"/>
          <w:szCs w:val="24"/>
        </w:rPr>
        <w:lastRenderedPageBreak/>
        <w:t>The Stewardship Committee is requesting that the letter be sent out on behalf of the Conservation Commission. The Conservation Commission was satisfied with the drafted letter.</w:t>
      </w:r>
    </w:p>
    <w:p w14:paraId="578E690E" w14:textId="77777777" w:rsidR="00D45210" w:rsidRPr="005B5D08" w:rsidRDefault="00D45210" w:rsidP="005B5D08">
      <w:pPr>
        <w:pStyle w:val="NoSpacing"/>
        <w:rPr>
          <w:rFonts w:ascii="Garamond" w:hAnsi="Garamond"/>
          <w:sz w:val="24"/>
          <w:szCs w:val="24"/>
        </w:rPr>
      </w:pPr>
    </w:p>
    <w:p w14:paraId="62C28A2F" w14:textId="77777777" w:rsidR="005B5D08" w:rsidRPr="005B5D08" w:rsidRDefault="005B5D08" w:rsidP="005B5D08">
      <w:pPr>
        <w:pStyle w:val="NoSpacing"/>
        <w:rPr>
          <w:rFonts w:ascii="Garamond" w:hAnsi="Garamond"/>
          <w:sz w:val="24"/>
          <w:szCs w:val="24"/>
        </w:rPr>
      </w:pPr>
      <w:r w:rsidRPr="005B5D08">
        <w:rPr>
          <w:rFonts w:ascii="Garamond" w:hAnsi="Garamond"/>
          <w:sz w:val="24"/>
          <w:szCs w:val="24"/>
        </w:rPr>
        <w:t>B. Easom questioned the mechanism that is set in place to monitor the turtle nesting area.  E. McHugh said that it was noted that the Conservation Commission has no interest in any added responsibility of monitoring turtle nesting areas. N. Gualco said that information would need to be made clear by Natural Heritage. E. McHugh recommended that the drafted letter be sent both to the developer Robert Kylie and Natural Heritage.</w:t>
      </w:r>
    </w:p>
    <w:p w14:paraId="325B862D" w14:textId="77777777" w:rsidR="00D45210" w:rsidRDefault="00D45210" w:rsidP="005B5D08">
      <w:pPr>
        <w:pStyle w:val="NoSpacing"/>
        <w:rPr>
          <w:rFonts w:ascii="Garamond" w:hAnsi="Garamond"/>
          <w:b/>
          <w:sz w:val="24"/>
          <w:szCs w:val="24"/>
          <w:u w:val="single"/>
        </w:rPr>
      </w:pPr>
    </w:p>
    <w:p w14:paraId="069FB207" w14:textId="77777777" w:rsidR="00D45210" w:rsidRDefault="00D45210" w:rsidP="005B5D08">
      <w:pPr>
        <w:pStyle w:val="NoSpacing"/>
        <w:rPr>
          <w:rFonts w:ascii="Garamond" w:hAnsi="Garamond"/>
          <w:b/>
          <w:sz w:val="24"/>
          <w:szCs w:val="24"/>
          <w:u w:val="single"/>
        </w:rPr>
      </w:pPr>
    </w:p>
    <w:p w14:paraId="5C3C0CE8" w14:textId="0B6B6703" w:rsidR="005B5D08" w:rsidRPr="005B5D08" w:rsidRDefault="005B5D08" w:rsidP="005B5D08">
      <w:pPr>
        <w:pStyle w:val="NoSpacing"/>
        <w:rPr>
          <w:rFonts w:ascii="Garamond" w:hAnsi="Garamond"/>
          <w:b/>
          <w:sz w:val="24"/>
          <w:szCs w:val="24"/>
        </w:rPr>
      </w:pPr>
      <w:r w:rsidRPr="005B5D08">
        <w:rPr>
          <w:rFonts w:ascii="Garamond" w:hAnsi="Garamond"/>
          <w:b/>
          <w:sz w:val="24"/>
          <w:szCs w:val="24"/>
          <w:u w:val="single"/>
        </w:rPr>
        <w:t>General Discussions/Announcements</w:t>
      </w:r>
    </w:p>
    <w:p w14:paraId="70920557" w14:textId="77777777" w:rsidR="00D45210" w:rsidRDefault="00D45210" w:rsidP="005B5D08">
      <w:pPr>
        <w:pStyle w:val="NoSpacing"/>
        <w:rPr>
          <w:rFonts w:ascii="Garamond" w:hAnsi="Garamond"/>
          <w:b/>
          <w:sz w:val="24"/>
          <w:szCs w:val="24"/>
        </w:rPr>
      </w:pPr>
    </w:p>
    <w:p w14:paraId="06C80656" w14:textId="7C374D00" w:rsidR="005B5D08" w:rsidRPr="005B5D08" w:rsidRDefault="005B5D08" w:rsidP="005B5D08">
      <w:pPr>
        <w:pStyle w:val="NoSpacing"/>
        <w:rPr>
          <w:rFonts w:ascii="Garamond" w:hAnsi="Garamond"/>
          <w:b/>
          <w:sz w:val="24"/>
          <w:szCs w:val="24"/>
        </w:rPr>
      </w:pPr>
      <w:r w:rsidRPr="005B5D08">
        <w:rPr>
          <w:rFonts w:ascii="Garamond" w:hAnsi="Garamond"/>
          <w:b/>
          <w:sz w:val="24"/>
          <w:szCs w:val="24"/>
        </w:rPr>
        <w:t>Stewardship Committee/Sustainability Committee – Wrangling Brook Tire Cleanup</w:t>
      </w:r>
    </w:p>
    <w:p w14:paraId="37CA7CF0" w14:textId="77777777" w:rsidR="00D45210" w:rsidRDefault="00D45210" w:rsidP="005B5D08">
      <w:pPr>
        <w:pStyle w:val="NoSpacing"/>
        <w:rPr>
          <w:rFonts w:ascii="Garamond" w:hAnsi="Garamond"/>
          <w:sz w:val="24"/>
          <w:szCs w:val="24"/>
        </w:rPr>
      </w:pPr>
    </w:p>
    <w:p w14:paraId="42A7D3DB" w14:textId="2CE3BCB0" w:rsidR="005B5D08" w:rsidRDefault="005B5D08" w:rsidP="005B5D08">
      <w:pPr>
        <w:pStyle w:val="NoSpacing"/>
        <w:rPr>
          <w:rFonts w:ascii="Garamond" w:hAnsi="Garamond"/>
          <w:sz w:val="24"/>
          <w:szCs w:val="24"/>
        </w:rPr>
      </w:pPr>
      <w:r w:rsidRPr="005B5D08">
        <w:rPr>
          <w:rFonts w:ascii="Garamond" w:hAnsi="Garamond"/>
          <w:sz w:val="24"/>
          <w:szCs w:val="24"/>
        </w:rPr>
        <w:t xml:space="preserve">E. McHugh said that an email had been sent out and that the tire cleanup is scheduled for Memorial Day weekend. </w:t>
      </w:r>
    </w:p>
    <w:p w14:paraId="5EBE317E" w14:textId="77777777" w:rsidR="00D45210" w:rsidRDefault="00D45210" w:rsidP="005B5D08">
      <w:pPr>
        <w:pStyle w:val="NoSpacing"/>
        <w:rPr>
          <w:rFonts w:ascii="Garamond" w:hAnsi="Garamond"/>
          <w:sz w:val="24"/>
          <w:szCs w:val="24"/>
        </w:rPr>
      </w:pPr>
    </w:p>
    <w:p w14:paraId="076A86A9" w14:textId="77777777" w:rsidR="00D45210" w:rsidRPr="005B5D08" w:rsidRDefault="00D45210" w:rsidP="005B5D08">
      <w:pPr>
        <w:pStyle w:val="NoSpacing"/>
        <w:rPr>
          <w:rFonts w:ascii="Garamond" w:hAnsi="Garamond"/>
          <w:sz w:val="24"/>
          <w:szCs w:val="24"/>
        </w:rPr>
      </w:pPr>
    </w:p>
    <w:p w14:paraId="3B773E64" w14:textId="77777777"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Committee Updates</w:t>
      </w:r>
    </w:p>
    <w:p w14:paraId="0E0C2558" w14:textId="77777777" w:rsidR="00D45210" w:rsidRDefault="00D45210" w:rsidP="005B5D08">
      <w:pPr>
        <w:pStyle w:val="NoSpacing"/>
        <w:rPr>
          <w:rFonts w:ascii="Garamond" w:hAnsi="Garamond"/>
          <w:sz w:val="24"/>
          <w:szCs w:val="24"/>
        </w:rPr>
      </w:pPr>
    </w:p>
    <w:p w14:paraId="68A16741" w14:textId="1CBCB22D"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N. Gualco said that the parking lot was cleaned at the Sargisson Beach yesterday with the help of volunteers. A Beach Park Ranger was hired and would be commencing next week. </w:t>
      </w:r>
    </w:p>
    <w:p w14:paraId="13031C28" w14:textId="77777777"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B. Easom said that a graduate from Groton Dunstable Regional School contacted him in regards to renting out the William’s Barn for a 50th high school reunion. He said he would be proposing the idea to the Williams Barn Committee. E. McHugh was concerned about the number of attendees and said that capacity should be taken into consideration. </w:t>
      </w:r>
    </w:p>
    <w:p w14:paraId="643CB4A7" w14:textId="77777777" w:rsidR="00D45210" w:rsidRDefault="00D45210" w:rsidP="005B5D08">
      <w:pPr>
        <w:pStyle w:val="NoSpacing"/>
        <w:rPr>
          <w:rFonts w:ascii="Garamond" w:hAnsi="Garamond"/>
          <w:b/>
          <w:sz w:val="24"/>
          <w:szCs w:val="24"/>
          <w:u w:val="single"/>
        </w:rPr>
      </w:pPr>
    </w:p>
    <w:p w14:paraId="6D13D9D3" w14:textId="77777777" w:rsidR="00D45210" w:rsidRDefault="00D45210" w:rsidP="005B5D08">
      <w:pPr>
        <w:pStyle w:val="NoSpacing"/>
        <w:rPr>
          <w:rFonts w:ascii="Garamond" w:hAnsi="Garamond"/>
          <w:b/>
          <w:sz w:val="24"/>
          <w:szCs w:val="24"/>
          <w:u w:val="single"/>
        </w:rPr>
      </w:pPr>
    </w:p>
    <w:p w14:paraId="795BE173" w14:textId="07EB687B"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Approve Meeting Minutes</w:t>
      </w:r>
    </w:p>
    <w:p w14:paraId="04A79495" w14:textId="77777777" w:rsidR="00D45210" w:rsidRDefault="00D45210" w:rsidP="005B5D08">
      <w:pPr>
        <w:pStyle w:val="NoSpacing"/>
        <w:rPr>
          <w:rFonts w:ascii="Garamond" w:hAnsi="Garamond"/>
          <w:sz w:val="24"/>
          <w:szCs w:val="24"/>
        </w:rPr>
      </w:pPr>
    </w:p>
    <w:p w14:paraId="76B17550" w14:textId="77777777" w:rsidR="00D45210" w:rsidRDefault="005B5D08" w:rsidP="00D45210">
      <w:pPr>
        <w:pStyle w:val="NoSpacing"/>
        <w:ind w:left="720"/>
        <w:rPr>
          <w:rFonts w:ascii="Garamond" w:hAnsi="Garamond"/>
          <w:sz w:val="24"/>
          <w:szCs w:val="24"/>
        </w:rPr>
      </w:pPr>
      <w:r w:rsidRPr="005B5D08">
        <w:rPr>
          <w:rFonts w:ascii="Garamond" w:hAnsi="Garamond"/>
          <w:sz w:val="24"/>
          <w:szCs w:val="24"/>
        </w:rPr>
        <w:t>Upon a motion by L. Hurley, seconded by O. Lathrop, it was:</w:t>
      </w:r>
    </w:p>
    <w:p w14:paraId="2211D3CB" w14:textId="77777777" w:rsidR="00D45210" w:rsidRDefault="005B5D08" w:rsidP="00D45210">
      <w:pPr>
        <w:pStyle w:val="NoSpacing"/>
        <w:ind w:left="720"/>
        <w:rPr>
          <w:rFonts w:ascii="Garamond" w:hAnsi="Garamond"/>
          <w:sz w:val="24"/>
          <w:szCs w:val="24"/>
        </w:rPr>
      </w:pPr>
      <w:r w:rsidRPr="005B5D08">
        <w:rPr>
          <w:rFonts w:ascii="Garamond" w:hAnsi="Garamond"/>
          <w:sz w:val="24"/>
          <w:szCs w:val="24"/>
        </w:rPr>
        <w:t>Voted to approve the meeting minutes for April 25, 2023 as amended</w:t>
      </w:r>
    </w:p>
    <w:p w14:paraId="54E4FE73" w14:textId="6F085F15" w:rsidR="005B5D08" w:rsidRPr="005B5D08" w:rsidRDefault="005B5D08" w:rsidP="00D45210">
      <w:pPr>
        <w:pStyle w:val="NoSpacing"/>
        <w:ind w:left="720"/>
        <w:rPr>
          <w:rFonts w:ascii="Garamond" w:hAnsi="Garamond"/>
          <w:b/>
          <w:sz w:val="24"/>
          <w:szCs w:val="24"/>
          <w:u w:val="single"/>
        </w:rPr>
      </w:pPr>
      <w:r w:rsidRPr="005B5D08">
        <w:rPr>
          <w:rFonts w:ascii="Garamond" w:hAnsi="Garamond"/>
          <w:b/>
          <w:sz w:val="24"/>
          <w:szCs w:val="24"/>
        </w:rPr>
        <w:t>The motion passed</w:t>
      </w:r>
      <w:r w:rsidR="00D45210">
        <w:rPr>
          <w:rFonts w:ascii="Garamond" w:hAnsi="Garamond"/>
          <w:b/>
          <w:sz w:val="24"/>
          <w:szCs w:val="24"/>
        </w:rPr>
        <w:t xml:space="preserve"> 4-1-0 with</w:t>
      </w:r>
      <w:r w:rsidRPr="005B5D08">
        <w:rPr>
          <w:rFonts w:ascii="Garamond" w:hAnsi="Garamond"/>
          <w:b/>
          <w:sz w:val="24"/>
          <w:szCs w:val="24"/>
        </w:rPr>
        <w:t xml:space="preserve"> B. Easom</w:t>
      </w:r>
      <w:r w:rsidR="00D45210">
        <w:rPr>
          <w:rFonts w:ascii="Garamond" w:hAnsi="Garamond"/>
          <w:b/>
          <w:sz w:val="24"/>
          <w:szCs w:val="24"/>
        </w:rPr>
        <w:t xml:space="preserve"> abstaining.</w:t>
      </w:r>
    </w:p>
    <w:p w14:paraId="47F87FE7" w14:textId="77777777" w:rsidR="00D45210" w:rsidRDefault="00D45210" w:rsidP="005B5D08">
      <w:pPr>
        <w:pStyle w:val="NoSpacing"/>
        <w:rPr>
          <w:rFonts w:ascii="Garamond" w:hAnsi="Garamond"/>
          <w:b/>
          <w:sz w:val="24"/>
          <w:szCs w:val="24"/>
          <w:u w:val="single"/>
        </w:rPr>
      </w:pPr>
    </w:p>
    <w:p w14:paraId="3D7592BB" w14:textId="77777777" w:rsidR="00D45210" w:rsidRDefault="00D45210" w:rsidP="005B5D08">
      <w:pPr>
        <w:pStyle w:val="NoSpacing"/>
        <w:rPr>
          <w:rFonts w:ascii="Garamond" w:hAnsi="Garamond"/>
          <w:b/>
          <w:sz w:val="24"/>
          <w:szCs w:val="24"/>
          <w:u w:val="single"/>
        </w:rPr>
      </w:pPr>
    </w:p>
    <w:p w14:paraId="70025D69" w14:textId="234F8A33" w:rsidR="005B5D08" w:rsidRPr="005B5D08" w:rsidRDefault="005B5D08" w:rsidP="005B5D08">
      <w:pPr>
        <w:pStyle w:val="NoSpacing"/>
        <w:rPr>
          <w:rFonts w:ascii="Garamond" w:hAnsi="Garamond"/>
          <w:b/>
          <w:sz w:val="24"/>
          <w:szCs w:val="24"/>
          <w:u w:val="single"/>
        </w:rPr>
      </w:pPr>
      <w:r w:rsidRPr="005B5D08">
        <w:rPr>
          <w:rFonts w:ascii="Garamond" w:hAnsi="Garamond"/>
          <w:b/>
          <w:sz w:val="24"/>
          <w:szCs w:val="24"/>
          <w:u w:val="single"/>
        </w:rPr>
        <w:t>Invoices</w:t>
      </w:r>
    </w:p>
    <w:p w14:paraId="7DAFDE88" w14:textId="77777777" w:rsidR="00357F47" w:rsidRDefault="00357F47" w:rsidP="005B5D08">
      <w:pPr>
        <w:pStyle w:val="NoSpacing"/>
        <w:rPr>
          <w:rFonts w:ascii="Garamond" w:hAnsi="Garamond"/>
          <w:sz w:val="24"/>
          <w:szCs w:val="24"/>
        </w:rPr>
      </w:pPr>
    </w:p>
    <w:p w14:paraId="5454406A" w14:textId="77777777" w:rsidR="00357F47" w:rsidRDefault="005B5D08" w:rsidP="00357F47">
      <w:pPr>
        <w:pStyle w:val="NoSpacing"/>
        <w:ind w:left="720"/>
        <w:rPr>
          <w:rFonts w:ascii="Garamond" w:hAnsi="Garamond"/>
          <w:sz w:val="24"/>
          <w:szCs w:val="24"/>
        </w:rPr>
      </w:pPr>
      <w:r w:rsidRPr="005B5D08">
        <w:rPr>
          <w:rFonts w:ascii="Garamond" w:hAnsi="Garamond"/>
          <w:sz w:val="24"/>
          <w:szCs w:val="24"/>
        </w:rPr>
        <w:t>Upon a motion by L. Hurley, seconded by P. Morrison, it was:</w:t>
      </w:r>
    </w:p>
    <w:p w14:paraId="61A36C82" w14:textId="77777777" w:rsidR="00357F47" w:rsidRDefault="005B5D08" w:rsidP="00357F47">
      <w:pPr>
        <w:pStyle w:val="NoSpacing"/>
        <w:ind w:left="720"/>
        <w:rPr>
          <w:rFonts w:ascii="Garamond" w:hAnsi="Garamond"/>
          <w:sz w:val="24"/>
          <w:szCs w:val="24"/>
        </w:rPr>
      </w:pPr>
      <w:r w:rsidRPr="005B5D08">
        <w:rPr>
          <w:rFonts w:ascii="Garamond" w:hAnsi="Garamond"/>
          <w:sz w:val="24"/>
          <w:szCs w:val="24"/>
        </w:rPr>
        <w:t xml:space="preserve">Voted to approve and pay the invoice from the Groton Herald in the amount of $232.30. </w:t>
      </w:r>
    </w:p>
    <w:p w14:paraId="25C68AF8" w14:textId="4CF4AD26" w:rsidR="005B5D08" w:rsidRDefault="005B5D08" w:rsidP="00357F47">
      <w:pPr>
        <w:pStyle w:val="NoSpacing"/>
        <w:ind w:left="720"/>
        <w:rPr>
          <w:rFonts w:ascii="Garamond" w:hAnsi="Garamond"/>
          <w:b/>
          <w:sz w:val="24"/>
          <w:szCs w:val="24"/>
        </w:rPr>
      </w:pPr>
      <w:r w:rsidRPr="005B5D08">
        <w:rPr>
          <w:rFonts w:ascii="Garamond" w:hAnsi="Garamond"/>
          <w:b/>
          <w:sz w:val="24"/>
          <w:szCs w:val="24"/>
        </w:rPr>
        <w:t xml:space="preserve">The motion passed unanimously. 5-0 </w:t>
      </w:r>
    </w:p>
    <w:p w14:paraId="2B68D1F2" w14:textId="77777777" w:rsidR="00357F47" w:rsidRPr="005B5D08" w:rsidRDefault="00357F47" w:rsidP="005B5D08">
      <w:pPr>
        <w:pStyle w:val="NoSpacing"/>
        <w:rPr>
          <w:rFonts w:ascii="Garamond" w:hAnsi="Garamond"/>
          <w:b/>
          <w:sz w:val="24"/>
          <w:szCs w:val="24"/>
        </w:rPr>
      </w:pPr>
    </w:p>
    <w:p w14:paraId="3EA0BEEF" w14:textId="77777777" w:rsidR="00357F47" w:rsidRDefault="005B5D08" w:rsidP="00357F47">
      <w:pPr>
        <w:pStyle w:val="NoSpacing"/>
        <w:ind w:left="720"/>
        <w:rPr>
          <w:rFonts w:ascii="Garamond" w:hAnsi="Garamond"/>
          <w:sz w:val="24"/>
          <w:szCs w:val="24"/>
        </w:rPr>
      </w:pPr>
      <w:r w:rsidRPr="005B5D08">
        <w:rPr>
          <w:rFonts w:ascii="Garamond" w:hAnsi="Garamond"/>
          <w:sz w:val="24"/>
          <w:szCs w:val="24"/>
        </w:rPr>
        <w:t xml:space="preserve">Upon a motion by L. Hurley, seconded by P. Morrison, it was:  </w:t>
      </w:r>
    </w:p>
    <w:p w14:paraId="701B35C1" w14:textId="77777777" w:rsidR="00357F47" w:rsidRDefault="005B5D08" w:rsidP="00357F47">
      <w:pPr>
        <w:pStyle w:val="NoSpacing"/>
        <w:ind w:left="720"/>
        <w:rPr>
          <w:rFonts w:ascii="Garamond" w:hAnsi="Garamond"/>
          <w:sz w:val="24"/>
          <w:szCs w:val="24"/>
        </w:rPr>
      </w:pPr>
      <w:r w:rsidRPr="005B5D08">
        <w:rPr>
          <w:rFonts w:ascii="Garamond" w:hAnsi="Garamond"/>
          <w:sz w:val="24"/>
          <w:szCs w:val="24"/>
        </w:rPr>
        <w:t>Voted to approve and pay the invoice from David E. Ross Associates in the amount of $6,345.50.</w:t>
      </w:r>
    </w:p>
    <w:p w14:paraId="4CCE0F74" w14:textId="77409F8F" w:rsidR="005B5D08" w:rsidRDefault="005B5D08" w:rsidP="00357F47">
      <w:pPr>
        <w:pStyle w:val="NoSpacing"/>
        <w:ind w:left="720"/>
        <w:rPr>
          <w:rFonts w:ascii="Garamond" w:hAnsi="Garamond"/>
          <w:b/>
          <w:sz w:val="24"/>
          <w:szCs w:val="24"/>
        </w:rPr>
      </w:pPr>
      <w:r w:rsidRPr="005B5D08">
        <w:rPr>
          <w:rFonts w:ascii="Garamond" w:hAnsi="Garamond"/>
          <w:b/>
          <w:sz w:val="24"/>
          <w:szCs w:val="24"/>
        </w:rPr>
        <w:t>The motion passed unanimously. 5-0</w:t>
      </w:r>
    </w:p>
    <w:p w14:paraId="0A4D9F66" w14:textId="77777777" w:rsidR="00357F47" w:rsidRPr="005B5D08" w:rsidRDefault="00357F47" w:rsidP="005B5D08">
      <w:pPr>
        <w:pStyle w:val="NoSpacing"/>
        <w:rPr>
          <w:rFonts w:ascii="Garamond" w:hAnsi="Garamond"/>
          <w:b/>
          <w:sz w:val="24"/>
          <w:szCs w:val="24"/>
        </w:rPr>
      </w:pPr>
    </w:p>
    <w:p w14:paraId="1833BA4C" w14:textId="33E4006D" w:rsidR="005B5D08" w:rsidRPr="005B5D08" w:rsidRDefault="005B5D08" w:rsidP="005B5D08">
      <w:pPr>
        <w:pStyle w:val="NoSpacing"/>
        <w:rPr>
          <w:rFonts w:ascii="Garamond" w:hAnsi="Garamond"/>
          <w:b/>
          <w:sz w:val="24"/>
          <w:szCs w:val="24"/>
        </w:rPr>
      </w:pPr>
      <w:r w:rsidRPr="005B5D08">
        <w:rPr>
          <w:rFonts w:ascii="Garamond" w:hAnsi="Garamond"/>
          <w:b/>
          <w:sz w:val="24"/>
          <w:szCs w:val="24"/>
        </w:rPr>
        <w:t>Open Session for topics not reasonably anticipated 48 hours in advance of meeting*</w:t>
      </w:r>
    </w:p>
    <w:p w14:paraId="137EB155" w14:textId="77777777" w:rsidR="005B5D08" w:rsidRDefault="005B5D08" w:rsidP="005B5D08">
      <w:pPr>
        <w:pStyle w:val="NoSpacing"/>
        <w:rPr>
          <w:rFonts w:ascii="Garamond" w:hAnsi="Garamond"/>
          <w:sz w:val="24"/>
          <w:szCs w:val="24"/>
        </w:rPr>
      </w:pPr>
      <w:r w:rsidRPr="005B5D08">
        <w:rPr>
          <w:rFonts w:ascii="Garamond" w:hAnsi="Garamond"/>
          <w:sz w:val="24"/>
          <w:szCs w:val="24"/>
        </w:rPr>
        <w:lastRenderedPageBreak/>
        <w:t xml:space="preserve">N. Gualco informed the Conservation Commission that RDA’s and issuances of determinations of applicability can be submitted through the MassDEP portal and do not require Commissioners signatures. The processing time is reduced and allows for less paperwork. </w:t>
      </w:r>
    </w:p>
    <w:p w14:paraId="23F41FF7" w14:textId="77777777" w:rsidR="00357F47" w:rsidRDefault="00357F47" w:rsidP="005B5D08">
      <w:pPr>
        <w:pStyle w:val="NoSpacing"/>
        <w:rPr>
          <w:rFonts w:ascii="Garamond" w:hAnsi="Garamond"/>
          <w:sz w:val="24"/>
          <w:szCs w:val="24"/>
        </w:rPr>
      </w:pPr>
    </w:p>
    <w:p w14:paraId="776CCBED" w14:textId="77777777" w:rsidR="00357F47" w:rsidRPr="005B5D08" w:rsidRDefault="00357F47" w:rsidP="005B5D08">
      <w:pPr>
        <w:pStyle w:val="NoSpacing"/>
        <w:rPr>
          <w:rFonts w:ascii="Garamond" w:hAnsi="Garamond"/>
          <w:sz w:val="24"/>
          <w:szCs w:val="24"/>
        </w:rPr>
      </w:pPr>
    </w:p>
    <w:p w14:paraId="7E65B46F" w14:textId="1FA4876F" w:rsidR="005B5D08" w:rsidRPr="005B5D08" w:rsidRDefault="005B5D08" w:rsidP="005B5D08">
      <w:pPr>
        <w:pStyle w:val="NoSpacing"/>
        <w:rPr>
          <w:rFonts w:ascii="Garamond" w:hAnsi="Garamond"/>
          <w:b/>
          <w:sz w:val="24"/>
          <w:szCs w:val="24"/>
        </w:rPr>
      </w:pPr>
      <w:r w:rsidRPr="005B5D08">
        <w:rPr>
          <w:rFonts w:ascii="Garamond" w:hAnsi="Garamond"/>
          <w:b/>
          <w:sz w:val="24"/>
          <w:szCs w:val="24"/>
          <w:u w:val="single"/>
        </w:rPr>
        <w:t>(if necessary) Executive Session</w:t>
      </w:r>
      <w:r w:rsidRPr="005B5D08">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1EC80D1F" w14:textId="77777777" w:rsidR="005B5D08" w:rsidRPr="005B5D08" w:rsidRDefault="005B5D08" w:rsidP="005B5D08">
      <w:pPr>
        <w:pStyle w:val="NoSpacing"/>
        <w:rPr>
          <w:rFonts w:ascii="Garamond" w:hAnsi="Garamond"/>
          <w:sz w:val="24"/>
          <w:szCs w:val="24"/>
        </w:rPr>
      </w:pPr>
      <w:r w:rsidRPr="005B5D08">
        <w:rPr>
          <w:rFonts w:ascii="Garamond" w:hAnsi="Garamond"/>
          <w:sz w:val="24"/>
          <w:szCs w:val="24"/>
        </w:rPr>
        <w:t xml:space="preserve">Unnecessary </w:t>
      </w:r>
    </w:p>
    <w:p w14:paraId="5AF418CA" w14:textId="77777777" w:rsidR="00357F47" w:rsidRDefault="00357F47" w:rsidP="005B5D08">
      <w:pPr>
        <w:pStyle w:val="NoSpacing"/>
        <w:rPr>
          <w:rFonts w:ascii="Garamond" w:hAnsi="Garamond"/>
          <w:b/>
          <w:sz w:val="24"/>
          <w:szCs w:val="24"/>
        </w:rPr>
      </w:pPr>
    </w:p>
    <w:p w14:paraId="68C1027B" w14:textId="77777777" w:rsidR="00357F47" w:rsidRDefault="00357F47" w:rsidP="005B5D08">
      <w:pPr>
        <w:pStyle w:val="NoSpacing"/>
        <w:rPr>
          <w:rFonts w:ascii="Garamond" w:hAnsi="Garamond"/>
          <w:b/>
          <w:sz w:val="24"/>
          <w:szCs w:val="24"/>
        </w:rPr>
      </w:pPr>
    </w:p>
    <w:p w14:paraId="17A39E1F" w14:textId="770C3D87" w:rsidR="005B5D08" w:rsidRPr="005B5D08" w:rsidRDefault="005B5D08" w:rsidP="005B5D08">
      <w:pPr>
        <w:pStyle w:val="NoSpacing"/>
        <w:rPr>
          <w:rFonts w:ascii="Garamond" w:hAnsi="Garamond"/>
          <w:b/>
          <w:sz w:val="24"/>
          <w:szCs w:val="24"/>
        </w:rPr>
      </w:pPr>
      <w:r w:rsidRPr="005B5D08">
        <w:rPr>
          <w:rFonts w:ascii="Garamond" w:hAnsi="Garamond"/>
          <w:b/>
          <w:sz w:val="24"/>
          <w:szCs w:val="24"/>
        </w:rPr>
        <w:t>Adjournment</w:t>
      </w:r>
      <w:r w:rsidR="00357F47">
        <w:rPr>
          <w:rFonts w:ascii="Garamond" w:hAnsi="Garamond"/>
          <w:b/>
          <w:sz w:val="24"/>
          <w:szCs w:val="24"/>
        </w:rPr>
        <w:t xml:space="preserve"> (</w:t>
      </w:r>
      <w:r w:rsidRPr="005B5D08">
        <w:rPr>
          <w:rFonts w:ascii="Garamond" w:hAnsi="Garamond"/>
          <w:b/>
          <w:sz w:val="24"/>
          <w:szCs w:val="24"/>
        </w:rPr>
        <w:t>8:25 PM</w:t>
      </w:r>
      <w:r w:rsidR="00357F47">
        <w:rPr>
          <w:rFonts w:ascii="Garamond" w:hAnsi="Garamond"/>
          <w:b/>
          <w:sz w:val="24"/>
          <w:szCs w:val="24"/>
        </w:rPr>
        <w:t>)</w:t>
      </w:r>
    </w:p>
    <w:p w14:paraId="61CD376F" w14:textId="77777777" w:rsidR="00610DB1" w:rsidRDefault="00610DB1" w:rsidP="005B5D08">
      <w:pPr>
        <w:pStyle w:val="NoSpacing"/>
        <w:rPr>
          <w:rFonts w:ascii="Garamond" w:hAnsi="Garamond"/>
          <w:sz w:val="24"/>
          <w:szCs w:val="24"/>
        </w:rPr>
      </w:pPr>
    </w:p>
    <w:p w14:paraId="7AF5D01E" w14:textId="6BCAE557" w:rsidR="005B5D08" w:rsidRPr="005B5D08" w:rsidRDefault="005B5D08" w:rsidP="00610DB1">
      <w:pPr>
        <w:pStyle w:val="NoSpacing"/>
        <w:ind w:left="720"/>
        <w:rPr>
          <w:rFonts w:ascii="Garamond" w:hAnsi="Garamond"/>
          <w:b/>
          <w:sz w:val="24"/>
          <w:szCs w:val="24"/>
        </w:rPr>
      </w:pPr>
      <w:r w:rsidRPr="005B5D08">
        <w:rPr>
          <w:rFonts w:ascii="Garamond" w:hAnsi="Garamond"/>
          <w:sz w:val="24"/>
          <w:szCs w:val="24"/>
        </w:rPr>
        <w:t>Upon a motion by O. Lathrop, seconded by P. Morrison, it was:</w:t>
      </w:r>
      <w:r w:rsidRPr="005B5D08">
        <w:rPr>
          <w:rFonts w:ascii="Garamond" w:hAnsi="Garamond"/>
          <w:sz w:val="24"/>
          <w:szCs w:val="24"/>
        </w:rPr>
        <w:tab/>
        <w:t xml:space="preserve">                                                                                Voted to adjourn the public meeting.</w:t>
      </w:r>
      <w:r w:rsidRPr="005B5D08">
        <w:rPr>
          <w:rFonts w:ascii="Garamond" w:hAnsi="Garamond"/>
          <w:sz w:val="24"/>
          <w:szCs w:val="24"/>
        </w:rPr>
        <w:tab/>
        <w:t xml:space="preserve">                                                                                                                       </w:t>
      </w:r>
      <w:r w:rsidRPr="005B5D08">
        <w:rPr>
          <w:rFonts w:ascii="Garamond" w:hAnsi="Garamond"/>
          <w:b/>
          <w:sz w:val="24"/>
          <w:szCs w:val="24"/>
        </w:rPr>
        <w:t xml:space="preserve">The motion passed unanimously. 5-0 </w:t>
      </w:r>
    </w:p>
    <w:bookmarkEnd w:id="3"/>
    <w:p w14:paraId="433E0C54" w14:textId="77777777" w:rsidR="005B5D08" w:rsidRDefault="005B5D08" w:rsidP="005B5D08">
      <w:pPr>
        <w:pStyle w:val="NoSpacing"/>
        <w:rPr>
          <w:rFonts w:ascii="Garamond" w:hAnsi="Garamond"/>
          <w:b/>
          <w:sz w:val="24"/>
          <w:szCs w:val="24"/>
        </w:rPr>
      </w:pPr>
    </w:p>
    <w:p w14:paraId="2D78AF10" w14:textId="77777777" w:rsidR="00610DB1" w:rsidRDefault="00610DB1" w:rsidP="005B5D08">
      <w:pPr>
        <w:pStyle w:val="NoSpacing"/>
        <w:rPr>
          <w:rFonts w:ascii="Garamond" w:hAnsi="Garamond"/>
          <w:b/>
          <w:sz w:val="24"/>
          <w:szCs w:val="24"/>
        </w:rPr>
      </w:pPr>
    </w:p>
    <w:p w14:paraId="113D5F7F" w14:textId="77777777" w:rsidR="00610DB1" w:rsidRPr="005B5D08" w:rsidRDefault="00610DB1" w:rsidP="005B5D08">
      <w:pPr>
        <w:pStyle w:val="NoSpacing"/>
        <w:rPr>
          <w:rFonts w:ascii="Garamond" w:hAnsi="Garamond"/>
          <w:b/>
          <w:sz w:val="24"/>
          <w:szCs w:val="24"/>
        </w:rPr>
      </w:pPr>
    </w:p>
    <w:p w14:paraId="3E6BCF0D" w14:textId="77777777" w:rsidR="005B5D08" w:rsidRPr="005B5D08" w:rsidRDefault="005B5D08" w:rsidP="005B5D08">
      <w:pPr>
        <w:pStyle w:val="NoSpacing"/>
        <w:rPr>
          <w:rFonts w:ascii="Garamond" w:eastAsia="Garamond" w:hAnsi="Garamond" w:cs="Garamond"/>
          <w:sz w:val="24"/>
          <w:szCs w:val="24"/>
        </w:rPr>
      </w:pPr>
    </w:p>
    <w:p w14:paraId="48F30C13" w14:textId="35F43F56" w:rsidR="005B5D08" w:rsidRPr="00610DB1" w:rsidRDefault="005B5D08" w:rsidP="00610DB1">
      <w:pPr>
        <w:pStyle w:val="NoSpacing"/>
        <w:jc w:val="right"/>
        <w:rPr>
          <w:rFonts w:ascii="Garamond" w:eastAsia="Garamond" w:hAnsi="Garamond" w:cs="Garamond"/>
          <w:b/>
          <w:sz w:val="28"/>
          <w:szCs w:val="28"/>
        </w:rPr>
      </w:pPr>
      <w:r w:rsidRPr="00610DB1">
        <w:rPr>
          <w:rFonts w:ascii="Garamond" w:eastAsia="Garamond" w:hAnsi="Garamond" w:cs="Garamond"/>
          <w:b/>
          <w:sz w:val="28"/>
          <w:szCs w:val="28"/>
        </w:rPr>
        <w:t xml:space="preserve">Minutes Approved: </w:t>
      </w:r>
      <w:r w:rsidR="00710730">
        <w:rPr>
          <w:rFonts w:ascii="Garamond" w:eastAsia="Garamond" w:hAnsi="Garamond" w:cs="Garamond"/>
          <w:b/>
          <w:sz w:val="28"/>
          <w:szCs w:val="28"/>
        </w:rPr>
        <w:t>May 23, 2023</w:t>
      </w:r>
    </w:p>
    <w:p w14:paraId="00000059" w14:textId="77777777" w:rsidR="00DC65CE" w:rsidRPr="005B5D08" w:rsidRDefault="00DC65CE" w:rsidP="005B5D08">
      <w:pPr>
        <w:shd w:val="clear" w:color="auto" w:fill="FFFFFF"/>
        <w:rPr>
          <w:rFonts w:ascii="Garamond" w:hAnsi="Garamond"/>
          <w:b/>
          <w:color w:val="333333"/>
          <w:sz w:val="24"/>
          <w:szCs w:val="24"/>
        </w:rPr>
      </w:pPr>
    </w:p>
    <w:sectPr w:rsidR="00DC65CE" w:rsidRPr="005B5D0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2C4D" w14:textId="77777777" w:rsidR="005B5D08" w:rsidRDefault="005B5D08" w:rsidP="005B5D08">
      <w:pPr>
        <w:spacing w:line="240" w:lineRule="auto"/>
      </w:pPr>
      <w:r>
        <w:separator/>
      </w:r>
    </w:p>
  </w:endnote>
  <w:endnote w:type="continuationSeparator" w:id="0">
    <w:p w14:paraId="7FC243D2" w14:textId="77777777" w:rsidR="005B5D08" w:rsidRDefault="005B5D08" w:rsidP="005B5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B579" w14:textId="77777777" w:rsidR="005B5D08" w:rsidRDefault="005B5D08" w:rsidP="005B5D08">
      <w:pPr>
        <w:spacing w:line="240" w:lineRule="auto"/>
      </w:pPr>
      <w:r>
        <w:separator/>
      </w:r>
    </w:p>
  </w:footnote>
  <w:footnote w:type="continuationSeparator" w:id="0">
    <w:p w14:paraId="10D3085D" w14:textId="77777777" w:rsidR="005B5D08" w:rsidRDefault="005B5D08" w:rsidP="005B5D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E0C" w14:textId="77777777" w:rsidR="00665930" w:rsidRDefault="00FC12FC">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0C8189E2" w14:textId="6FF3C309" w:rsidR="00665930" w:rsidRDefault="00FC12FC">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Tuesday, </w:t>
    </w:r>
    <w:r w:rsidR="00775D14">
      <w:rPr>
        <w:rFonts w:ascii="Garamond" w:eastAsia="Garamond" w:hAnsi="Garamond" w:cs="Garamond"/>
        <w:color w:val="000000"/>
        <w:sz w:val="20"/>
        <w:szCs w:val="20"/>
      </w:rPr>
      <w:t>May</w:t>
    </w:r>
    <w:r>
      <w:rPr>
        <w:rFonts w:ascii="Garamond" w:eastAsia="Garamond" w:hAnsi="Garamond" w:cs="Garamond"/>
        <w:color w:val="000000"/>
        <w:sz w:val="20"/>
        <w:szCs w:val="20"/>
      </w:rPr>
      <w:t xml:space="preserve"> </w:t>
    </w:r>
    <w:r w:rsidR="00775D14">
      <w:rPr>
        <w:rFonts w:ascii="Garamond" w:eastAsia="Garamond" w:hAnsi="Garamond" w:cs="Garamond"/>
        <w:color w:val="000000"/>
        <w:sz w:val="20"/>
        <w:szCs w:val="20"/>
      </w:rPr>
      <w:t>9</w:t>
    </w:r>
    <w:r>
      <w:rPr>
        <w:rFonts w:ascii="Garamond" w:eastAsia="Garamond" w:hAnsi="Garamond" w:cs="Garamond"/>
        <w:color w:val="000000"/>
        <w:sz w:val="20"/>
        <w:szCs w:val="20"/>
      </w:rPr>
      <w:t>, 2023 Meeting Minutes</w:t>
    </w:r>
  </w:p>
  <w:p w14:paraId="60936D6E" w14:textId="77777777" w:rsidR="00665930" w:rsidRDefault="00FC12FC">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noProof/>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noProof/>
        <w:color w:val="000000"/>
        <w:sz w:val="20"/>
        <w:szCs w:val="20"/>
      </w:rPr>
      <w:t>2</w:t>
    </w:r>
    <w:r>
      <w:rPr>
        <w:rFonts w:ascii="Garamond" w:eastAsia="Garamond" w:hAnsi="Garamond" w:cs="Garamond"/>
        <w:b/>
        <w:color w:val="000000"/>
        <w:sz w:val="20"/>
        <w:szCs w:val="20"/>
      </w:rPr>
      <w:fldChar w:fldCharType="end"/>
    </w:r>
  </w:p>
  <w:p w14:paraId="12D9F5FF" w14:textId="77777777" w:rsidR="00665930" w:rsidRDefault="009E74CC">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CE"/>
    <w:rsid w:val="00131EB8"/>
    <w:rsid w:val="00266E5E"/>
    <w:rsid w:val="00357F47"/>
    <w:rsid w:val="004302BA"/>
    <w:rsid w:val="004D0F56"/>
    <w:rsid w:val="005318F3"/>
    <w:rsid w:val="005758DE"/>
    <w:rsid w:val="005B5D08"/>
    <w:rsid w:val="00610DB1"/>
    <w:rsid w:val="00710730"/>
    <w:rsid w:val="00775D14"/>
    <w:rsid w:val="00776AC8"/>
    <w:rsid w:val="009E74CC"/>
    <w:rsid w:val="00A83FCB"/>
    <w:rsid w:val="00B512EB"/>
    <w:rsid w:val="00BA7AD8"/>
    <w:rsid w:val="00CA0438"/>
    <w:rsid w:val="00D45210"/>
    <w:rsid w:val="00DC65CE"/>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AA48"/>
  <w15:docId w15:val="{740764CD-8A08-4A45-9E89-5BAB1F89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B5D08"/>
    <w:pPr>
      <w:tabs>
        <w:tab w:val="center" w:pos="4680"/>
        <w:tab w:val="right" w:pos="9360"/>
      </w:tabs>
      <w:spacing w:line="240" w:lineRule="auto"/>
    </w:pPr>
  </w:style>
  <w:style w:type="character" w:customStyle="1" w:styleId="HeaderChar">
    <w:name w:val="Header Char"/>
    <w:basedOn w:val="DefaultParagraphFont"/>
    <w:link w:val="Header"/>
    <w:uiPriority w:val="99"/>
    <w:rsid w:val="005B5D08"/>
  </w:style>
  <w:style w:type="paragraph" w:styleId="Footer">
    <w:name w:val="footer"/>
    <w:basedOn w:val="Normal"/>
    <w:link w:val="FooterChar"/>
    <w:uiPriority w:val="99"/>
    <w:unhideWhenUsed/>
    <w:rsid w:val="005B5D08"/>
    <w:pPr>
      <w:tabs>
        <w:tab w:val="center" w:pos="4680"/>
        <w:tab w:val="right" w:pos="9360"/>
      </w:tabs>
      <w:spacing w:line="240" w:lineRule="auto"/>
    </w:pPr>
  </w:style>
  <w:style w:type="character" w:customStyle="1" w:styleId="FooterChar">
    <w:name w:val="Footer Char"/>
    <w:basedOn w:val="DefaultParagraphFont"/>
    <w:link w:val="Footer"/>
    <w:uiPriority w:val="99"/>
    <w:rsid w:val="005B5D08"/>
  </w:style>
  <w:style w:type="paragraph" w:styleId="NoSpacing">
    <w:name w:val="No Spacing"/>
    <w:uiPriority w:val="1"/>
    <w:qFormat/>
    <w:rsid w:val="005B5D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3</cp:revision>
  <cp:lastPrinted>2023-05-17T19:44:00Z</cp:lastPrinted>
  <dcterms:created xsi:type="dcterms:W3CDTF">2023-06-05T21:23:00Z</dcterms:created>
  <dcterms:modified xsi:type="dcterms:W3CDTF">2023-06-05T21:24:00Z</dcterms:modified>
</cp:coreProperties>
</file>