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AD707" w14:textId="3CA437AF" w:rsidR="00DA25D6" w:rsidRPr="00A97097" w:rsidRDefault="005575CC">
      <w:pPr>
        <w:rPr>
          <w:sz w:val="24"/>
          <w:szCs w:val="24"/>
        </w:rPr>
      </w:pPr>
      <w:r w:rsidRPr="00A97097">
        <w:rPr>
          <w:sz w:val="24"/>
          <w:szCs w:val="24"/>
        </w:rPr>
        <w:t>MEETING MINUTES</w:t>
      </w:r>
    </w:p>
    <w:p w14:paraId="210E4240" w14:textId="3FF488F2" w:rsidR="005575CC" w:rsidRPr="00A97097" w:rsidRDefault="005575CC">
      <w:pPr>
        <w:rPr>
          <w:b/>
          <w:bCs/>
          <w:sz w:val="24"/>
          <w:szCs w:val="24"/>
        </w:rPr>
      </w:pPr>
      <w:r w:rsidRPr="00A97097">
        <w:rPr>
          <w:b/>
          <w:bCs/>
          <w:sz w:val="24"/>
          <w:szCs w:val="24"/>
        </w:rPr>
        <w:t>Complete Streets Committee</w:t>
      </w:r>
    </w:p>
    <w:p w14:paraId="233677AB" w14:textId="3CA5DB97" w:rsidR="005575CC" w:rsidRPr="00A97097" w:rsidRDefault="00D6731F" w:rsidP="003C6D32">
      <w:pPr>
        <w:spacing w:after="0"/>
        <w:rPr>
          <w:sz w:val="24"/>
          <w:szCs w:val="24"/>
        </w:rPr>
      </w:pPr>
      <w:r>
        <w:rPr>
          <w:sz w:val="24"/>
          <w:szCs w:val="24"/>
        </w:rPr>
        <w:t>February 6, 2026</w:t>
      </w:r>
      <w:r w:rsidR="00EF7F3E" w:rsidRPr="00A97097">
        <w:rPr>
          <w:sz w:val="24"/>
          <w:szCs w:val="24"/>
        </w:rPr>
        <w:t xml:space="preserve"> at 8:</w:t>
      </w:r>
      <w:r w:rsidR="000F1AD7" w:rsidRPr="00A97097">
        <w:rPr>
          <w:sz w:val="24"/>
          <w:szCs w:val="24"/>
        </w:rPr>
        <w:t>3</w:t>
      </w:r>
      <w:r w:rsidR="002008AF" w:rsidRPr="00A97097">
        <w:rPr>
          <w:sz w:val="24"/>
          <w:szCs w:val="24"/>
        </w:rPr>
        <w:t>0</w:t>
      </w:r>
      <w:r w:rsidR="00EF7F3E" w:rsidRPr="00A97097">
        <w:rPr>
          <w:sz w:val="24"/>
          <w:szCs w:val="24"/>
        </w:rPr>
        <w:t xml:space="preserve"> </w:t>
      </w:r>
      <w:r w:rsidR="00073331" w:rsidRPr="00A97097">
        <w:rPr>
          <w:sz w:val="24"/>
          <w:szCs w:val="24"/>
        </w:rPr>
        <w:t>AM</w:t>
      </w:r>
      <w:r w:rsidR="00EF7F3E" w:rsidRPr="00A97097">
        <w:rPr>
          <w:sz w:val="24"/>
          <w:szCs w:val="24"/>
        </w:rPr>
        <w:t xml:space="preserve"> – virtual meeting conducted on Zoom</w:t>
      </w:r>
    </w:p>
    <w:p w14:paraId="7AA4B07D" w14:textId="1B13A3E6" w:rsidR="00C87AD2" w:rsidRPr="00A97097" w:rsidRDefault="00C87AD2" w:rsidP="00381CD7">
      <w:pPr>
        <w:spacing w:after="0"/>
        <w:rPr>
          <w:sz w:val="24"/>
          <w:szCs w:val="24"/>
        </w:rPr>
      </w:pPr>
    </w:p>
    <w:p w14:paraId="0E52CC94" w14:textId="3288A9E6" w:rsidR="00E9604A" w:rsidRPr="0060594E" w:rsidRDefault="00E9604A" w:rsidP="00EF7F3E">
      <w:pPr>
        <w:ind w:left="2160" w:hanging="2160"/>
        <w:rPr>
          <w:sz w:val="24"/>
          <w:szCs w:val="24"/>
        </w:rPr>
      </w:pPr>
      <w:r w:rsidRPr="00656FDD">
        <w:rPr>
          <w:sz w:val="24"/>
          <w:szCs w:val="24"/>
        </w:rPr>
        <w:t xml:space="preserve">Members </w:t>
      </w:r>
      <w:r w:rsidR="00C87AD2" w:rsidRPr="00656FDD">
        <w:rPr>
          <w:sz w:val="24"/>
          <w:szCs w:val="24"/>
        </w:rPr>
        <w:t>Present:</w:t>
      </w:r>
      <w:r w:rsidR="00C87AD2" w:rsidRPr="00656FDD">
        <w:rPr>
          <w:sz w:val="24"/>
          <w:szCs w:val="24"/>
        </w:rPr>
        <w:tab/>
      </w:r>
      <w:r w:rsidR="0003738E" w:rsidRPr="00656FDD">
        <w:rPr>
          <w:sz w:val="24"/>
          <w:szCs w:val="24"/>
        </w:rPr>
        <w:t>George Barringer</w:t>
      </w:r>
      <w:r w:rsidR="00A4110B" w:rsidRPr="00656FDD">
        <w:rPr>
          <w:sz w:val="24"/>
          <w:szCs w:val="24"/>
        </w:rPr>
        <w:t xml:space="preserve"> (Chair)</w:t>
      </w:r>
      <w:r w:rsidR="00C87AD2" w:rsidRPr="00656FDD">
        <w:rPr>
          <w:sz w:val="24"/>
          <w:szCs w:val="24"/>
        </w:rPr>
        <w:t>,</w:t>
      </w:r>
      <w:r w:rsidR="00D6731F">
        <w:rPr>
          <w:sz w:val="24"/>
          <w:szCs w:val="24"/>
        </w:rPr>
        <w:t xml:space="preserve"> Brian Callahan,</w:t>
      </w:r>
      <w:r w:rsidR="002B28A2" w:rsidRPr="00656FDD">
        <w:rPr>
          <w:sz w:val="24"/>
          <w:szCs w:val="24"/>
        </w:rPr>
        <w:t xml:space="preserve"> </w:t>
      </w:r>
      <w:r w:rsidR="00F42EDD">
        <w:rPr>
          <w:sz w:val="24"/>
          <w:szCs w:val="24"/>
        </w:rPr>
        <w:t xml:space="preserve">Elizabeth Callender, </w:t>
      </w:r>
      <w:r w:rsidR="00F42EDD" w:rsidRPr="0060594E">
        <w:rPr>
          <w:sz w:val="24"/>
          <w:szCs w:val="24"/>
        </w:rPr>
        <w:t>Peter Cunningham</w:t>
      </w:r>
      <w:r w:rsidR="00F42EDD">
        <w:rPr>
          <w:sz w:val="24"/>
          <w:szCs w:val="24"/>
        </w:rPr>
        <w:t xml:space="preserve">, </w:t>
      </w:r>
      <w:r w:rsidR="00C77188">
        <w:rPr>
          <w:sz w:val="24"/>
          <w:szCs w:val="24"/>
        </w:rPr>
        <w:t xml:space="preserve">Deanna Kass, </w:t>
      </w:r>
      <w:r w:rsidR="00D6731F">
        <w:rPr>
          <w:sz w:val="24"/>
          <w:szCs w:val="24"/>
        </w:rPr>
        <w:t>Steve Legge</w:t>
      </w:r>
      <w:r w:rsidR="00F37A92" w:rsidRPr="0060594E">
        <w:rPr>
          <w:sz w:val="24"/>
          <w:szCs w:val="24"/>
        </w:rPr>
        <w:t>,</w:t>
      </w:r>
      <w:r w:rsidR="00D6731F">
        <w:rPr>
          <w:sz w:val="24"/>
          <w:szCs w:val="24"/>
        </w:rPr>
        <w:t xml:space="preserve"> Takashi Tada,</w:t>
      </w:r>
      <w:r w:rsidR="00F37A92" w:rsidRPr="0060594E">
        <w:rPr>
          <w:sz w:val="24"/>
          <w:szCs w:val="24"/>
        </w:rPr>
        <w:t xml:space="preserve"> Kristen Von Campe</w:t>
      </w:r>
    </w:p>
    <w:p w14:paraId="38F0F7BF" w14:textId="7C33289C" w:rsidR="00E9604A" w:rsidRDefault="002B28A2" w:rsidP="00DE38E7">
      <w:pPr>
        <w:ind w:left="2160" w:hanging="2160"/>
        <w:rPr>
          <w:sz w:val="24"/>
          <w:szCs w:val="24"/>
        </w:rPr>
      </w:pPr>
      <w:r w:rsidRPr="0060594E">
        <w:rPr>
          <w:sz w:val="24"/>
          <w:szCs w:val="24"/>
        </w:rPr>
        <w:t>Member Absent:</w:t>
      </w:r>
      <w:r w:rsidRPr="0060594E">
        <w:rPr>
          <w:sz w:val="24"/>
          <w:szCs w:val="24"/>
        </w:rPr>
        <w:tab/>
      </w:r>
      <w:r w:rsidR="0078033E">
        <w:rPr>
          <w:sz w:val="24"/>
          <w:szCs w:val="24"/>
        </w:rPr>
        <w:t>Gordon Row</w:t>
      </w:r>
    </w:p>
    <w:p w14:paraId="2D79AE58" w14:textId="3461C208" w:rsidR="00E9604A" w:rsidRPr="00581F72" w:rsidRDefault="00C77188" w:rsidP="00A3227C">
      <w:pPr>
        <w:ind w:left="2160" w:hanging="2160"/>
        <w:rPr>
          <w:sz w:val="24"/>
          <w:szCs w:val="24"/>
        </w:rPr>
      </w:pPr>
      <w:r>
        <w:rPr>
          <w:sz w:val="24"/>
          <w:szCs w:val="24"/>
        </w:rPr>
        <w:t>Also Present:</w:t>
      </w:r>
      <w:r>
        <w:rPr>
          <w:sz w:val="24"/>
          <w:szCs w:val="24"/>
        </w:rPr>
        <w:tab/>
      </w:r>
      <w:r w:rsidR="006B0465">
        <w:rPr>
          <w:sz w:val="24"/>
          <w:szCs w:val="24"/>
        </w:rPr>
        <w:t xml:space="preserve">Jeff Gordon, </w:t>
      </w:r>
      <w:r w:rsidR="00874164">
        <w:rPr>
          <w:sz w:val="24"/>
          <w:szCs w:val="24"/>
        </w:rPr>
        <w:t>Greg Sheldon</w:t>
      </w:r>
    </w:p>
    <w:p w14:paraId="2D35F707" w14:textId="619150B3" w:rsidR="00E9604A" w:rsidRDefault="00E9604A" w:rsidP="006969B3">
      <w:pPr>
        <w:rPr>
          <w:sz w:val="24"/>
          <w:szCs w:val="24"/>
        </w:rPr>
      </w:pPr>
      <w:r w:rsidRPr="00581F72">
        <w:rPr>
          <w:sz w:val="24"/>
          <w:szCs w:val="24"/>
        </w:rPr>
        <w:t xml:space="preserve">The virtual meeting </w:t>
      </w:r>
      <w:r w:rsidR="006969B3" w:rsidRPr="00581F72">
        <w:rPr>
          <w:sz w:val="24"/>
          <w:szCs w:val="24"/>
        </w:rPr>
        <w:t xml:space="preserve">of the Complete Streets Committee </w:t>
      </w:r>
      <w:r w:rsidRPr="00581F72">
        <w:rPr>
          <w:sz w:val="24"/>
          <w:szCs w:val="24"/>
        </w:rPr>
        <w:t xml:space="preserve">was called to order at </w:t>
      </w:r>
      <w:r w:rsidR="00F01345" w:rsidRPr="00581F72">
        <w:rPr>
          <w:sz w:val="24"/>
          <w:szCs w:val="24"/>
        </w:rPr>
        <w:t xml:space="preserve">approximately </w:t>
      </w:r>
      <w:r w:rsidRPr="00581F72">
        <w:rPr>
          <w:sz w:val="24"/>
          <w:szCs w:val="24"/>
        </w:rPr>
        <w:t>8:</w:t>
      </w:r>
      <w:r w:rsidR="007827E4" w:rsidRPr="00581F72">
        <w:rPr>
          <w:sz w:val="24"/>
          <w:szCs w:val="24"/>
        </w:rPr>
        <w:t>3</w:t>
      </w:r>
      <w:r w:rsidR="002008AF" w:rsidRPr="00581F72">
        <w:rPr>
          <w:sz w:val="24"/>
          <w:szCs w:val="24"/>
        </w:rPr>
        <w:t>0</w:t>
      </w:r>
      <w:r w:rsidR="00073331" w:rsidRPr="00581F72">
        <w:rPr>
          <w:sz w:val="24"/>
          <w:szCs w:val="24"/>
        </w:rPr>
        <w:t xml:space="preserve"> AM</w:t>
      </w:r>
      <w:r w:rsidR="00FC5985" w:rsidRPr="00581F72">
        <w:rPr>
          <w:sz w:val="24"/>
          <w:szCs w:val="24"/>
        </w:rPr>
        <w:t xml:space="preserve"> by George Barringer</w:t>
      </w:r>
      <w:r w:rsidR="00A36893">
        <w:rPr>
          <w:sz w:val="24"/>
          <w:szCs w:val="24"/>
        </w:rPr>
        <w:t>, Chair</w:t>
      </w:r>
      <w:r w:rsidR="00FC5985" w:rsidRPr="00581F72">
        <w:rPr>
          <w:sz w:val="24"/>
          <w:szCs w:val="24"/>
        </w:rPr>
        <w:t>.</w:t>
      </w:r>
    </w:p>
    <w:p w14:paraId="48578B8C" w14:textId="389B2B05" w:rsidR="00336333" w:rsidRDefault="00EC06AF" w:rsidP="006969B3">
      <w:pPr>
        <w:rPr>
          <w:sz w:val="24"/>
          <w:szCs w:val="24"/>
        </w:rPr>
      </w:pPr>
      <w:r>
        <w:rPr>
          <w:sz w:val="24"/>
          <w:szCs w:val="24"/>
          <w:u w:val="single"/>
        </w:rPr>
        <w:t>FY26 Complete Streets Grant Award – Project Updates</w:t>
      </w:r>
    </w:p>
    <w:p w14:paraId="14F8F212" w14:textId="36CDBB34" w:rsidR="00341C93" w:rsidRDefault="00EC06AF" w:rsidP="006969B3">
      <w:pPr>
        <w:rPr>
          <w:sz w:val="24"/>
          <w:szCs w:val="24"/>
        </w:rPr>
      </w:pPr>
      <w:r>
        <w:rPr>
          <w:sz w:val="24"/>
          <w:szCs w:val="24"/>
        </w:rPr>
        <w:t xml:space="preserve">Brian Callahan, DPW Director, provided an update on the two projects that were awarded funding from MassDOT through the FY26 Complete Streets Grant application.  </w:t>
      </w:r>
      <w:r w:rsidR="002778ED">
        <w:rPr>
          <w:sz w:val="24"/>
          <w:szCs w:val="24"/>
        </w:rPr>
        <w:t xml:space="preserve">The construction grant amount is $432,617.50.  </w:t>
      </w:r>
      <w:r>
        <w:rPr>
          <w:sz w:val="24"/>
          <w:szCs w:val="24"/>
        </w:rPr>
        <w:t>The two projects are the multi-use path on Lovers Lane and the sidewalk extension on Sandy Pond Road.  Nitsch Engineering is under contract to do the land surveying and engineering design work required to put the projects out to bid for construction.</w:t>
      </w:r>
      <w:r w:rsidR="002778ED">
        <w:rPr>
          <w:sz w:val="24"/>
          <w:szCs w:val="24"/>
        </w:rPr>
        <w:t xml:space="preserve">  The survey crew has been delayed by the snowy weather.  The goal is to have the plans ready to go out to bid for the spring construction season.</w:t>
      </w:r>
      <w:r w:rsidR="00C32B5E">
        <w:rPr>
          <w:sz w:val="24"/>
          <w:szCs w:val="24"/>
        </w:rPr>
        <w:t xml:space="preserve"> </w:t>
      </w:r>
    </w:p>
    <w:p w14:paraId="7597979F" w14:textId="206BA953" w:rsidR="00EC06AF" w:rsidRDefault="00EC06AF" w:rsidP="006969B3">
      <w:pPr>
        <w:rPr>
          <w:sz w:val="24"/>
          <w:szCs w:val="24"/>
        </w:rPr>
      </w:pPr>
      <w:r>
        <w:rPr>
          <w:sz w:val="24"/>
          <w:szCs w:val="24"/>
        </w:rPr>
        <w:t xml:space="preserve">Mr. Cunningham asked </w:t>
      </w:r>
      <w:r w:rsidR="004A571B">
        <w:rPr>
          <w:sz w:val="24"/>
          <w:szCs w:val="24"/>
        </w:rPr>
        <w:t xml:space="preserve">about </w:t>
      </w:r>
      <w:r w:rsidR="00C40570">
        <w:rPr>
          <w:sz w:val="24"/>
          <w:szCs w:val="24"/>
        </w:rPr>
        <w:t>the challenges posed by</w:t>
      </w:r>
      <w:r>
        <w:rPr>
          <w:sz w:val="24"/>
          <w:szCs w:val="24"/>
        </w:rPr>
        <w:t xml:space="preserve"> the wetlands along the east side of Lovers Lane.  Mr. Callahan said h</w:t>
      </w:r>
      <w:r w:rsidR="0012641C">
        <w:rPr>
          <w:sz w:val="24"/>
          <w:szCs w:val="24"/>
        </w:rPr>
        <w:t xml:space="preserve">e </w:t>
      </w:r>
      <w:r w:rsidR="00BF57B7">
        <w:rPr>
          <w:sz w:val="24"/>
          <w:szCs w:val="24"/>
        </w:rPr>
        <w:t>has already spoken</w:t>
      </w:r>
      <w:r>
        <w:rPr>
          <w:sz w:val="24"/>
          <w:szCs w:val="24"/>
        </w:rPr>
        <w:t xml:space="preserve"> with the Conservation Administrator, Charlotte Steeves, </w:t>
      </w:r>
      <w:r w:rsidR="00BF57B7">
        <w:rPr>
          <w:sz w:val="24"/>
          <w:szCs w:val="24"/>
        </w:rPr>
        <w:t>regarding</w:t>
      </w:r>
      <w:r>
        <w:rPr>
          <w:sz w:val="24"/>
          <w:szCs w:val="24"/>
        </w:rPr>
        <w:t xml:space="preserve"> the wetlands p</w:t>
      </w:r>
      <w:r w:rsidR="004A571B">
        <w:rPr>
          <w:sz w:val="24"/>
          <w:szCs w:val="24"/>
        </w:rPr>
        <w:t>ermit application that the DPW will need to apply for</w:t>
      </w:r>
      <w:r w:rsidR="00BF57B7">
        <w:rPr>
          <w:sz w:val="24"/>
          <w:szCs w:val="24"/>
        </w:rPr>
        <w:t>.</w:t>
      </w:r>
      <w:r w:rsidR="0012641C">
        <w:rPr>
          <w:sz w:val="24"/>
          <w:szCs w:val="24"/>
        </w:rPr>
        <w:t xml:space="preserve"> </w:t>
      </w:r>
      <w:r w:rsidR="004A571B">
        <w:rPr>
          <w:sz w:val="24"/>
          <w:szCs w:val="24"/>
        </w:rPr>
        <w:t xml:space="preserve"> There is one outfall pipe on Lovers Lane that needs to be replaced.  The DPW will replace the pipe before the sidewalk construction commences.  </w:t>
      </w:r>
    </w:p>
    <w:p w14:paraId="3A75A293" w14:textId="0BF32597" w:rsidR="00BD105E" w:rsidRPr="00A3227C" w:rsidRDefault="00E11E2D" w:rsidP="006969B3">
      <w:pPr>
        <w:rPr>
          <w:sz w:val="24"/>
          <w:szCs w:val="24"/>
        </w:rPr>
      </w:pPr>
      <w:r>
        <w:rPr>
          <w:sz w:val="24"/>
          <w:szCs w:val="24"/>
        </w:rPr>
        <w:t xml:space="preserve">Ms. Kass asked if the Lovers Lane project includes a crosswalk on Boston Road.  Mr. Callahan said the plans prepared by Nitsch Engineering will include a crosswalk, but the Complete Streets Grant award from MassDOT only covers the cost of construction on town roads.  </w:t>
      </w:r>
      <w:r w:rsidR="00C32B5E">
        <w:rPr>
          <w:sz w:val="24"/>
          <w:szCs w:val="24"/>
        </w:rPr>
        <w:t>C</w:t>
      </w:r>
      <w:r>
        <w:rPr>
          <w:sz w:val="24"/>
          <w:szCs w:val="24"/>
        </w:rPr>
        <w:t>onstruction of a crosswalk on Boston Road (a state highway) will have to be funded by another source and approved by MassDOT District 3.</w:t>
      </w:r>
      <w:r w:rsidR="00C317BA">
        <w:rPr>
          <w:sz w:val="24"/>
          <w:szCs w:val="24"/>
        </w:rPr>
        <w:t xml:space="preserve">  The timetable for approval of the crosswalk by MassDOT is unknown.  Mr. Cunningham said the Select </w:t>
      </w:r>
      <w:r w:rsidR="00C317BA" w:rsidRPr="00A3227C">
        <w:rPr>
          <w:sz w:val="24"/>
          <w:szCs w:val="24"/>
        </w:rPr>
        <w:t>Board can ask Groton’s legislative delegation to</w:t>
      </w:r>
      <w:r w:rsidR="00963F28" w:rsidRPr="00A3227C">
        <w:rPr>
          <w:sz w:val="24"/>
          <w:szCs w:val="24"/>
        </w:rPr>
        <w:t xml:space="preserve"> </w:t>
      </w:r>
      <w:r w:rsidR="00C317BA" w:rsidRPr="00A3227C">
        <w:rPr>
          <w:sz w:val="24"/>
          <w:szCs w:val="24"/>
        </w:rPr>
        <w:t>advocate for the crosswalk.</w:t>
      </w:r>
    </w:p>
    <w:p w14:paraId="1DD988B7" w14:textId="16046B02" w:rsidR="00FF1871" w:rsidRPr="00A3227C" w:rsidRDefault="00DB3666" w:rsidP="006969B3">
      <w:pPr>
        <w:rPr>
          <w:sz w:val="24"/>
          <w:szCs w:val="24"/>
        </w:rPr>
      </w:pPr>
      <w:r w:rsidRPr="00A3227C">
        <w:rPr>
          <w:sz w:val="24"/>
          <w:szCs w:val="24"/>
          <w:u w:val="single"/>
        </w:rPr>
        <w:t>Main Street Traffic Safety &amp; Parking</w:t>
      </w:r>
    </w:p>
    <w:p w14:paraId="2C4282D0" w14:textId="02E554DE" w:rsidR="0040460D" w:rsidRPr="00A3227C" w:rsidRDefault="00D02A32" w:rsidP="00474249">
      <w:pPr>
        <w:rPr>
          <w:sz w:val="24"/>
          <w:szCs w:val="24"/>
        </w:rPr>
      </w:pPr>
      <w:r w:rsidRPr="00A3227C">
        <w:rPr>
          <w:sz w:val="24"/>
          <w:szCs w:val="24"/>
        </w:rPr>
        <w:t>Mr. Cunningham said the Town Manager applied for a grant from MassDOT’s Local Early-stage and Actionable Planning (LEAP) Program to fund a transportation study of Main Street in the Town Center.  Grant awards have not been announced yet.  In the meantime, there is also some Ch. 90 money that could be available to the DPW.</w:t>
      </w:r>
    </w:p>
    <w:p w14:paraId="3244EC91" w14:textId="1910E252" w:rsidR="00DB3666" w:rsidRDefault="00DB3666" w:rsidP="00474249">
      <w:pPr>
        <w:rPr>
          <w:sz w:val="24"/>
          <w:szCs w:val="24"/>
        </w:rPr>
      </w:pPr>
      <w:r w:rsidRPr="00DB3666">
        <w:rPr>
          <w:sz w:val="24"/>
          <w:szCs w:val="24"/>
        </w:rPr>
        <w:lastRenderedPageBreak/>
        <w:t>Mr. Call</w:t>
      </w:r>
      <w:r>
        <w:rPr>
          <w:sz w:val="24"/>
          <w:szCs w:val="24"/>
        </w:rPr>
        <w:t xml:space="preserve">ahan reported that he received approval from MassDOT to utilize Ch. 90 funding to </w:t>
      </w:r>
      <w:r w:rsidR="00D02A32">
        <w:rPr>
          <w:sz w:val="24"/>
          <w:szCs w:val="24"/>
        </w:rPr>
        <w:t>get started</w:t>
      </w:r>
      <w:r>
        <w:rPr>
          <w:sz w:val="24"/>
          <w:szCs w:val="24"/>
        </w:rPr>
        <w:t xml:space="preserve"> </w:t>
      </w:r>
      <w:r w:rsidR="00D02A32">
        <w:rPr>
          <w:sz w:val="24"/>
          <w:szCs w:val="24"/>
        </w:rPr>
        <w:t>on</w:t>
      </w:r>
      <w:r>
        <w:rPr>
          <w:sz w:val="24"/>
          <w:szCs w:val="24"/>
        </w:rPr>
        <w:t xml:space="preserve"> the Town’s study of Main Street (traffic </w:t>
      </w:r>
      <w:r w:rsidR="00D02A32">
        <w:rPr>
          <w:sz w:val="24"/>
          <w:szCs w:val="24"/>
        </w:rPr>
        <w:t>circulation and safety</w:t>
      </w:r>
      <w:r>
        <w:rPr>
          <w:sz w:val="24"/>
          <w:szCs w:val="24"/>
        </w:rPr>
        <w:t xml:space="preserve">, pedestrian safety, </w:t>
      </w:r>
      <w:r w:rsidR="00D02A32">
        <w:rPr>
          <w:sz w:val="24"/>
          <w:szCs w:val="24"/>
        </w:rPr>
        <w:t xml:space="preserve">bike lanes, </w:t>
      </w:r>
      <w:r>
        <w:rPr>
          <w:sz w:val="24"/>
          <w:szCs w:val="24"/>
        </w:rPr>
        <w:t xml:space="preserve">parking, etc.).  The study area is </w:t>
      </w:r>
      <w:r w:rsidR="00B67B13">
        <w:rPr>
          <w:sz w:val="24"/>
          <w:szCs w:val="24"/>
        </w:rPr>
        <w:t xml:space="preserve">the Town-owned section of </w:t>
      </w:r>
      <w:r>
        <w:rPr>
          <w:sz w:val="24"/>
          <w:szCs w:val="24"/>
        </w:rPr>
        <w:t>Main Street from Old Ayer Road to Elm Street.  The Town is in the process of hiring MDM Transportation Consultants</w:t>
      </w:r>
      <w:r w:rsidR="00096645">
        <w:rPr>
          <w:sz w:val="24"/>
          <w:szCs w:val="24"/>
        </w:rPr>
        <w:t xml:space="preserve"> (MDM)</w:t>
      </w:r>
      <w:r>
        <w:rPr>
          <w:sz w:val="24"/>
          <w:szCs w:val="24"/>
        </w:rPr>
        <w:t xml:space="preserve"> to conduct this study.</w:t>
      </w:r>
      <w:r w:rsidR="00D02A32">
        <w:rPr>
          <w:sz w:val="24"/>
          <w:szCs w:val="24"/>
        </w:rPr>
        <w:t xml:space="preserve">  Once the consultants are on board, the Town Manager will ask the Complete Streets Committee to be involved.  Final approval of any changes </w:t>
      </w:r>
      <w:r w:rsidR="000774F6">
        <w:rPr>
          <w:sz w:val="24"/>
          <w:szCs w:val="24"/>
        </w:rPr>
        <w:t>on</w:t>
      </w:r>
      <w:r w:rsidR="00D02A32">
        <w:rPr>
          <w:sz w:val="24"/>
          <w:szCs w:val="24"/>
        </w:rPr>
        <w:t xml:space="preserve"> Main Street </w:t>
      </w:r>
      <w:r w:rsidR="000774F6">
        <w:rPr>
          <w:sz w:val="24"/>
          <w:szCs w:val="24"/>
        </w:rPr>
        <w:t>will be through the Select Board.</w:t>
      </w:r>
    </w:p>
    <w:p w14:paraId="75A65AD1" w14:textId="7034590A" w:rsidR="00E06435" w:rsidRDefault="00E06435" w:rsidP="00474249">
      <w:pPr>
        <w:rPr>
          <w:sz w:val="24"/>
          <w:szCs w:val="24"/>
        </w:rPr>
      </w:pPr>
      <w:r>
        <w:rPr>
          <w:sz w:val="24"/>
          <w:szCs w:val="24"/>
        </w:rPr>
        <w:t xml:space="preserve">Jeff Gordon </w:t>
      </w:r>
      <w:r w:rsidR="00817CC0">
        <w:rPr>
          <w:sz w:val="24"/>
          <w:szCs w:val="24"/>
        </w:rPr>
        <w:t>mentioned</w:t>
      </w:r>
      <w:r>
        <w:rPr>
          <w:sz w:val="24"/>
          <w:szCs w:val="24"/>
        </w:rPr>
        <w:t xml:space="preserve"> the traffic study prepared by Stantec for the Destination Groton </w:t>
      </w:r>
      <w:r w:rsidR="00817CC0">
        <w:rPr>
          <w:sz w:val="24"/>
          <w:szCs w:val="24"/>
        </w:rPr>
        <w:t>Committee</w:t>
      </w:r>
      <w:r w:rsidR="00CA1A29">
        <w:rPr>
          <w:sz w:val="24"/>
          <w:szCs w:val="24"/>
        </w:rPr>
        <w:t>’s 10-Year Town Center Visioning</w:t>
      </w:r>
      <w:r w:rsidR="00817CC0">
        <w:rPr>
          <w:sz w:val="24"/>
          <w:szCs w:val="24"/>
        </w:rPr>
        <w:t xml:space="preserve"> and asked if the new study by MDM would take Stantec’s data and findings into consideration.  Mr. Tada said the new study will look at all</w:t>
      </w:r>
      <w:r w:rsidR="00A04A79">
        <w:rPr>
          <w:sz w:val="24"/>
          <w:szCs w:val="24"/>
        </w:rPr>
        <w:t xml:space="preserve"> </w:t>
      </w:r>
      <w:r w:rsidR="00817CC0">
        <w:rPr>
          <w:sz w:val="24"/>
          <w:szCs w:val="24"/>
        </w:rPr>
        <w:t>the available resources, including the Stantec report</w:t>
      </w:r>
      <w:r w:rsidR="00A04A79">
        <w:rPr>
          <w:sz w:val="24"/>
          <w:szCs w:val="24"/>
        </w:rPr>
        <w:t>, the MRPC Walkability Study, etc.</w:t>
      </w:r>
    </w:p>
    <w:p w14:paraId="5087EFD1" w14:textId="14312AEC" w:rsidR="00A04A79" w:rsidRDefault="00A04A79" w:rsidP="00474249">
      <w:pPr>
        <w:rPr>
          <w:sz w:val="24"/>
          <w:szCs w:val="24"/>
        </w:rPr>
      </w:pPr>
      <w:r>
        <w:rPr>
          <w:sz w:val="24"/>
          <w:szCs w:val="24"/>
        </w:rPr>
        <w:t xml:space="preserve">Mr. Barringer </w:t>
      </w:r>
      <w:r w:rsidR="00374576">
        <w:rPr>
          <w:sz w:val="24"/>
          <w:szCs w:val="24"/>
        </w:rPr>
        <w:t>reminded the group that</w:t>
      </w:r>
      <w:r>
        <w:rPr>
          <w:sz w:val="24"/>
          <w:szCs w:val="24"/>
        </w:rPr>
        <w:t xml:space="preserve"> the permitting of the Groton Hill Music Center included a</w:t>
      </w:r>
      <w:r w:rsidR="00374576">
        <w:rPr>
          <w:sz w:val="24"/>
          <w:szCs w:val="24"/>
        </w:rPr>
        <w:t xml:space="preserve">n extensive </w:t>
      </w:r>
      <w:r>
        <w:rPr>
          <w:sz w:val="24"/>
          <w:szCs w:val="24"/>
        </w:rPr>
        <w:t>review of traffic-related issues, including an assessment of Prescott Common (intersection of Old Ayer Road with Main Street/Boston Road).</w:t>
      </w:r>
      <w:r w:rsidR="00220CB0">
        <w:rPr>
          <w:sz w:val="24"/>
          <w:szCs w:val="24"/>
        </w:rPr>
        <w:t xml:space="preserve">  Mr. Callahan said the DPW is taking another look at the traffic circulation around Prescott Common.</w:t>
      </w:r>
    </w:p>
    <w:p w14:paraId="6B96F7B2" w14:textId="30EB583E" w:rsidR="00902469" w:rsidRPr="00DB3666" w:rsidRDefault="00902469" w:rsidP="00474249">
      <w:pPr>
        <w:rPr>
          <w:sz w:val="24"/>
          <w:szCs w:val="24"/>
        </w:rPr>
      </w:pPr>
      <w:r w:rsidRPr="008E4E42">
        <w:rPr>
          <w:sz w:val="24"/>
          <w:szCs w:val="24"/>
        </w:rPr>
        <w:t>Mr. Barringer also brought up the</w:t>
      </w:r>
      <w:r w:rsidR="002E4B82" w:rsidRPr="008E4E42">
        <w:rPr>
          <w:sz w:val="24"/>
          <w:szCs w:val="24"/>
        </w:rPr>
        <w:t xml:space="preserve"> topic of maintenance/repair of the</w:t>
      </w:r>
      <w:r w:rsidRPr="008E4E42">
        <w:rPr>
          <w:sz w:val="24"/>
          <w:szCs w:val="24"/>
        </w:rPr>
        <w:t xml:space="preserve"> existing crosswalk</w:t>
      </w:r>
      <w:r w:rsidR="002E4B82" w:rsidRPr="008E4E42">
        <w:rPr>
          <w:sz w:val="24"/>
          <w:szCs w:val="24"/>
        </w:rPr>
        <w:t xml:space="preserve"> lights</w:t>
      </w:r>
      <w:r w:rsidRPr="008E4E42">
        <w:rPr>
          <w:sz w:val="24"/>
          <w:szCs w:val="24"/>
        </w:rPr>
        <w:t xml:space="preserve"> on Main Stree</w:t>
      </w:r>
      <w:r w:rsidR="002E4B82" w:rsidRPr="008E4E42">
        <w:rPr>
          <w:sz w:val="24"/>
          <w:szCs w:val="24"/>
        </w:rPr>
        <w:t xml:space="preserve">t.  Mr. Callahan said a couple of the flashing lights have been struck by vehicles, while others such as the ones in front of Salt &amp; Light Café have simply aged out.  There is a </w:t>
      </w:r>
      <w:r w:rsidR="00EA3FEC" w:rsidRPr="008E4E42">
        <w:rPr>
          <w:sz w:val="24"/>
          <w:szCs w:val="24"/>
        </w:rPr>
        <w:t>lead-time of about two months</w:t>
      </w:r>
      <w:r w:rsidR="002E4B82" w:rsidRPr="008E4E42">
        <w:rPr>
          <w:sz w:val="24"/>
          <w:szCs w:val="24"/>
        </w:rPr>
        <w:t xml:space="preserve"> in getting the replacement parts </w:t>
      </w:r>
      <w:r w:rsidR="00EA3FEC" w:rsidRPr="008E4E42">
        <w:rPr>
          <w:sz w:val="24"/>
          <w:szCs w:val="24"/>
        </w:rPr>
        <w:t>delivered.</w:t>
      </w:r>
    </w:p>
    <w:p w14:paraId="32F628D2" w14:textId="04D1F4A9" w:rsidR="00570D3B" w:rsidRDefault="00B67B13" w:rsidP="00474249">
      <w:pPr>
        <w:rPr>
          <w:sz w:val="24"/>
          <w:szCs w:val="24"/>
        </w:rPr>
      </w:pPr>
      <w:r>
        <w:rPr>
          <w:sz w:val="24"/>
          <w:szCs w:val="24"/>
        </w:rPr>
        <w:t>Mr. Barringer asked if the Select Board have control over the speed limit on the Town-owned section of Main Street.  Mr. Cunningham said the Town does have some control over the speed limit on Main Street in the Town Center, but any proposed change must meet certain criteria per MassDOT regulations.</w:t>
      </w:r>
      <w:r w:rsidR="001A3B92">
        <w:rPr>
          <w:sz w:val="24"/>
          <w:szCs w:val="24"/>
        </w:rPr>
        <w:t xml:space="preserve">  Mr. Callahan clarified that a local change to the speed limit is not enforceable unless it has been sanctioned by MassDOT.  There is also a risk that MassDOT could increase the speed limit based on actual speed data. </w:t>
      </w:r>
    </w:p>
    <w:p w14:paraId="66F346CD" w14:textId="4B1FCD14" w:rsidR="00C63EE7" w:rsidRDefault="00C63EE7" w:rsidP="00474249">
      <w:pPr>
        <w:rPr>
          <w:sz w:val="24"/>
          <w:szCs w:val="24"/>
        </w:rPr>
      </w:pPr>
      <w:r>
        <w:rPr>
          <w:sz w:val="24"/>
          <w:szCs w:val="24"/>
        </w:rPr>
        <w:t>Ms. Callender asked to clarify if the results of the study by MDM could be used to justify a reduction in the speed limit on Main Street.  Mr. Callahan said it would likely require more than just the study data to get MassDOT to approve.  Some pressure from the Select Board and others would be needed.</w:t>
      </w:r>
      <w:r w:rsidR="00363100">
        <w:rPr>
          <w:sz w:val="24"/>
          <w:szCs w:val="24"/>
        </w:rPr>
        <w:t xml:space="preserve">  Ms. Callender said there seems to be strong public sentiment to address the speed limit, in light of recent accidents on Main Street.</w:t>
      </w:r>
    </w:p>
    <w:p w14:paraId="2FAABD3A" w14:textId="3BC7CD3A" w:rsidR="00C63EE7" w:rsidRDefault="00C63EE7" w:rsidP="00474249">
      <w:pPr>
        <w:rPr>
          <w:sz w:val="24"/>
          <w:szCs w:val="24"/>
        </w:rPr>
      </w:pPr>
      <w:r>
        <w:rPr>
          <w:sz w:val="24"/>
          <w:szCs w:val="24"/>
        </w:rPr>
        <w:t xml:space="preserve">Mr. Sheldon said the </w:t>
      </w:r>
      <w:r w:rsidR="00CA1A29">
        <w:rPr>
          <w:sz w:val="24"/>
          <w:szCs w:val="24"/>
        </w:rPr>
        <w:t>Destination Groton Committee is very close to publishing its 10 Year Vision Plan, which includes several recommendations to the Select Board.  One of the recommended actions is to lower the speed limit on Main Street.</w:t>
      </w:r>
    </w:p>
    <w:p w14:paraId="1D2FC14F" w14:textId="7C67D85E" w:rsidR="00E02D54" w:rsidRDefault="00E02D54" w:rsidP="00474249">
      <w:pPr>
        <w:rPr>
          <w:sz w:val="24"/>
          <w:szCs w:val="24"/>
        </w:rPr>
      </w:pPr>
      <w:r>
        <w:rPr>
          <w:sz w:val="24"/>
          <w:szCs w:val="24"/>
        </w:rPr>
        <w:t>Mr. Callahan said one of his construction goals for the summer is to replace the section of sidewalk on Main Street from Bruno’s Pizza to Prescott Community Center</w:t>
      </w:r>
      <w:r w:rsidR="0062572D">
        <w:rPr>
          <w:sz w:val="24"/>
          <w:szCs w:val="24"/>
        </w:rPr>
        <w:t>, if time and budget allow for it.</w:t>
      </w:r>
    </w:p>
    <w:p w14:paraId="0F43A7DB" w14:textId="77777777" w:rsidR="00A3227C" w:rsidRPr="00DB3666" w:rsidRDefault="00A3227C" w:rsidP="00474249">
      <w:pPr>
        <w:rPr>
          <w:sz w:val="24"/>
          <w:szCs w:val="24"/>
        </w:rPr>
      </w:pPr>
    </w:p>
    <w:p w14:paraId="5FD0C5BC" w14:textId="77777777" w:rsidR="008324E3" w:rsidRPr="00570D3B" w:rsidRDefault="008324E3" w:rsidP="008324E3">
      <w:pPr>
        <w:rPr>
          <w:sz w:val="24"/>
          <w:szCs w:val="24"/>
          <w:u w:val="single"/>
        </w:rPr>
      </w:pPr>
      <w:r w:rsidRPr="00570D3B">
        <w:rPr>
          <w:sz w:val="24"/>
          <w:szCs w:val="24"/>
          <w:u w:val="single"/>
        </w:rPr>
        <w:lastRenderedPageBreak/>
        <w:t>General Discussion – Member Updates</w:t>
      </w:r>
    </w:p>
    <w:p w14:paraId="377A8E8B" w14:textId="2729F502" w:rsidR="00731FFD" w:rsidRDefault="00570D3B" w:rsidP="006969B3">
      <w:pPr>
        <w:rPr>
          <w:sz w:val="24"/>
          <w:szCs w:val="24"/>
        </w:rPr>
      </w:pPr>
      <w:r w:rsidRPr="00570D3B">
        <w:rPr>
          <w:sz w:val="24"/>
          <w:szCs w:val="24"/>
        </w:rPr>
        <w:t xml:space="preserve">Mr. Cunningham mentioned he attended the MRPC </w:t>
      </w:r>
      <w:r w:rsidR="00096645">
        <w:rPr>
          <w:sz w:val="24"/>
          <w:szCs w:val="24"/>
        </w:rPr>
        <w:t xml:space="preserve">Joint </w:t>
      </w:r>
      <w:r w:rsidRPr="00570D3B">
        <w:rPr>
          <w:sz w:val="24"/>
          <w:szCs w:val="24"/>
        </w:rPr>
        <w:t>Transportation Committee meeting</w:t>
      </w:r>
      <w:r>
        <w:rPr>
          <w:sz w:val="24"/>
          <w:szCs w:val="24"/>
        </w:rPr>
        <w:t xml:space="preserve"> the night before.</w:t>
      </w:r>
      <w:r w:rsidR="00096645">
        <w:rPr>
          <w:sz w:val="24"/>
          <w:szCs w:val="24"/>
        </w:rPr>
        <w:t xml:space="preserve">  There are several different grant opportunities available that could be applicable to traffic safety improvements.  Mr. Callahan added that MDM’s contract with the Town includes seeking grant funding to help pay for implementation of the recommendations.</w:t>
      </w:r>
    </w:p>
    <w:p w14:paraId="27DDEB7B" w14:textId="73B81675" w:rsidR="00D852C5" w:rsidRDefault="00D852C5" w:rsidP="006969B3">
      <w:pPr>
        <w:rPr>
          <w:sz w:val="24"/>
          <w:szCs w:val="24"/>
        </w:rPr>
      </w:pPr>
      <w:r>
        <w:rPr>
          <w:sz w:val="24"/>
          <w:szCs w:val="24"/>
        </w:rPr>
        <w:t>Mr. Barringer raised some concerns about the speed of traffic on Pepperell Road near the former Tarbell School, at the intersection with Fox Run and Bixby Hill Road.  The intersection is a major school bus stop.</w:t>
      </w:r>
      <w:r w:rsidR="005C260E">
        <w:rPr>
          <w:sz w:val="24"/>
          <w:szCs w:val="24"/>
        </w:rPr>
        <w:t xml:space="preserve">  The speed of vehicles travelling south bound on Pepperell Road</w:t>
      </w:r>
      <w:r w:rsidR="00A435D1">
        <w:rPr>
          <w:sz w:val="24"/>
          <w:szCs w:val="24"/>
        </w:rPr>
        <w:t>, coming up the hill approaching the intersection,</w:t>
      </w:r>
      <w:r w:rsidR="005C260E">
        <w:rPr>
          <w:sz w:val="24"/>
          <w:szCs w:val="24"/>
        </w:rPr>
        <w:t xml:space="preserve"> is of concern to families with school-aged children.</w:t>
      </w:r>
      <w:r w:rsidR="00A435D1">
        <w:rPr>
          <w:sz w:val="24"/>
          <w:szCs w:val="24"/>
        </w:rPr>
        <w:t xml:space="preserve">  Mr. Barringer wondered if the DPW could install signage to alert motorists of the school bus stop.</w:t>
      </w:r>
      <w:r w:rsidR="00082B41">
        <w:rPr>
          <w:sz w:val="24"/>
          <w:szCs w:val="24"/>
        </w:rPr>
        <w:t xml:space="preserve">  </w:t>
      </w:r>
      <w:r w:rsidR="00A435D1">
        <w:rPr>
          <w:sz w:val="24"/>
          <w:szCs w:val="24"/>
        </w:rPr>
        <w:t xml:space="preserve">Mr. Callahan said they could potentially add some signs there, but he would take a look at that area to figure out the </w:t>
      </w:r>
      <w:r w:rsidR="00E47CFF">
        <w:rPr>
          <w:sz w:val="24"/>
          <w:szCs w:val="24"/>
        </w:rPr>
        <w:t>best</w:t>
      </w:r>
      <w:r w:rsidR="00A435D1">
        <w:rPr>
          <w:sz w:val="24"/>
          <w:szCs w:val="24"/>
        </w:rPr>
        <w:t xml:space="preserve"> sign locations.</w:t>
      </w:r>
    </w:p>
    <w:p w14:paraId="5BFFE87A" w14:textId="63F21766" w:rsidR="001227CB" w:rsidRDefault="001227CB" w:rsidP="006969B3">
      <w:pPr>
        <w:rPr>
          <w:sz w:val="24"/>
          <w:szCs w:val="24"/>
        </w:rPr>
      </w:pPr>
      <w:r>
        <w:rPr>
          <w:sz w:val="24"/>
          <w:szCs w:val="24"/>
        </w:rPr>
        <w:t>Mr. Barringer also observed that the traffic coming down the hill toward the main intersection in West Groton Village, near the Post Office, is usually travelling too fast.  There are pedestrian crosswalks at the bottom of the hill on both Pepperell Road and Townsend Road.</w:t>
      </w:r>
      <w:r w:rsidR="00082B41">
        <w:rPr>
          <w:sz w:val="24"/>
          <w:szCs w:val="24"/>
        </w:rPr>
        <w:t xml:space="preserve">  Mr. Callahan said this intersection was scheduled to be paved last fall, but it did not get paved due to weather and other factors.  After the intersection gets paved, they will re-mark the crosswalks to maximize pedestrian safety.</w:t>
      </w:r>
    </w:p>
    <w:p w14:paraId="060995F4" w14:textId="505744A0" w:rsidR="00C63EE7" w:rsidRDefault="00C63EE7" w:rsidP="006969B3">
      <w:pPr>
        <w:rPr>
          <w:sz w:val="24"/>
          <w:szCs w:val="24"/>
        </w:rPr>
      </w:pPr>
      <w:r>
        <w:rPr>
          <w:sz w:val="24"/>
          <w:szCs w:val="24"/>
        </w:rPr>
        <w:t>Mr. Gordon asked if the color of the lights on the speed feedback signs could be changed to red.  Mr. Callahan said the speed feedback lights are set to yellow initially, then to red if the vehicle’s speed is 10 mph over the speed limit.  These signs are temporary.</w:t>
      </w:r>
    </w:p>
    <w:p w14:paraId="074CF3BB" w14:textId="581FE479" w:rsidR="00072432" w:rsidRDefault="00072432" w:rsidP="006969B3">
      <w:pPr>
        <w:rPr>
          <w:sz w:val="24"/>
          <w:szCs w:val="24"/>
        </w:rPr>
      </w:pPr>
      <w:r>
        <w:rPr>
          <w:sz w:val="24"/>
          <w:szCs w:val="24"/>
        </w:rPr>
        <w:t>Mr. Cunningham asked if the committee members were open to setting a regular meeting time each month, such as a specific Friday morning.  Mr. Barringer said he supported the idea, and Friday morning were generally good for him. He apologized for having to leave the meeting early, but encouraged the other members to come to agreement on a regular meeting schedule going forward.</w:t>
      </w:r>
    </w:p>
    <w:p w14:paraId="6ACF8B74" w14:textId="52D027B8" w:rsidR="00072432" w:rsidRDefault="00072432" w:rsidP="006969B3">
      <w:pPr>
        <w:rPr>
          <w:sz w:val="24"/>
          <w:szCs w:val="24"/>
        </w:rPr>
      </w:pPr>
      <w:r w:rsidRPr="00072432">
        <w:rPr>
          <w:i/>
          <w:iCs/>
          <w:sz w:val="24"/>
          <w:szCs w:val="24"/>
        </w:rPr>
        <w:t>[</w:t>
      </w:r>
      <w:r>
        <w:rPr>
          <w:i/>
          <w:iCs/>
          <w:sz w:val="24"/>
          <w:szCs w:val="24"/>
        </w:rPr>
        <w:t>Mr. Barringer signed off at approximately 8:55 AM]</w:t>
      </w:r>
    </w:p>
    <w:p w14:paraId="45BB935D" w14:textId="393532D0" w:rsidR="00072432" w:rsidRDefault="0062572D" w:rsidP="006969B3">
      <w:pPr>
        <w:rPr>
          <w:sz w:val="24"/>
          <w:szCs w:val="24"/>
        </w:rPr>
      </w:pPr>
      <w:r>
        <w:rPr>
          <w:sz w:val="24"/>
          <w:szCs w:val="24"/>
        </w:rPr>
        <w:t>Mr. Callahan said the DPW has regular staff meetings on Friday mornings at 8:00 AM.  But he would be generally available for a Complete Streets meeting at 9:00 AM on Fridays.</w:t>
      </w:r>
    </w:p>
    <w:p w14:paraId="7F0830CC" w14:textId="349BF360" w:rsidR="0062572D" w:rsidRPr="008A090E" w:rsidRDefault="0062572D" w:rsidP="006969B3">
      <w:pPr>
        <w:rPr>
          <w:sz w:val="24"/>
          <w:szCs w:val="24"/>
        </w:rPr>
      </w:pPr>
      <w:r>
        <w:rPr>
          <w:sz w:val="24"/>
          <w:szCs w:val="24"/>
        </w:rPr>
        <w:t xml:space="preserve">Mr. Tada suggested the committee </w:t>
      </w:r>
      <w:r w:rsidRPr="008A090E">
        <w:rPr>
          <w:sz w:val="24"/>
          <w:szCs w:val="24"/>
        </w:rPr>
        <w:t>members email their potential meeting schedule to him individually.  He will compile a matrix to determine the best meeting options.</w:t>
      </w:r>
    </w:p>
    <w:p w14:paraId="565252D4" w14:textId="255ECF19" w:rsidR="008C4AB2" w:rsidRPr="008A090E" w:rsidRDefault="002443C4" w:rsidP="006969B3">
      <w:pPr>
        <w:rPr>
          <w:sz w:val="24"/>
          <w:szCs w:val="24"/>
          <w:u w:val="single"/>
        </w:rPr>
      </w:pPr>
      <w:r w:rsidRPr="008A090E">
        <w:rPr>
          <w:sz w:val="24"/>
          <w:szCs w:val="24"/>
          <w:u w:val="single"/>
        </w:rPr>
        <w:t>Adjourn Meeting</w:t>
      </w:r>
    </w:p>
    <w:p w14:paraId="71FD056E" w14:textId="5027DD3E" w:rsidR="00622926" w:rsidRPr="008A090E" w:rsidRDefault="00622926" w:rsidP="00B81561">
      <w:pPr>
        <w:rPr>
          <w:sz w:val="24"/>
          <w:szCs w:val="24"/>
        </w:rPr>
      </w:pPr>
      <w:r w:rsidRPr="008A090E">
        <w:rPr>
          <w:sz w:val="24"/>
          <w:szCs w:val="24"/>
        </w:rPr>
        <w:t xml:space="preserve">A motion was made by Mr. </w:t>
      </w:r>
      <w:r w:rsidR="002443C4" w:rsidRPr="008A090E">
        <w:rPr>
          <w:sz w:val="24"/>
          <w:szCs w:val="24"/>
        </w:rPr>
        <w:t>Tada</w:t>
      </w:r>
      <w:r w:rsidRPr="008A090E">
        <w:rPr>
          <w:sz w:val="24"/>
          <w:szCs w:val="24"/>
        </w:rPr>
        <w:t>, seconded by M</w:t>
      </w:r>
      <w:r w:rsidR="002443C4" w:rsidRPr="008A090E">
        <w:rPr>
          <w:sz w:val="24"/>
          <w:szCs w:val="24"/>
        </w:rPr>
        <w:t>r. Callahan</w:t>
      </w:r>
      <w:r w:rsidRPr="008A090E">
        <w:rPr>
          <w:sz w:val="24"/>
          <w:szCs w:val="24"/>
        </w:rPr>
        <w:t xml:space="preserve">, to </w:t>
      </w:r>
      <w:r w:rsidR="008A090E" w:rsidRPr="008A090E">
        <w:rPr>
          <w:sz w:val="24"/>
          <w:szCs w:val="24"/>
        </w:rPr>
        <w:t>adjourn the meeting.  T</w:t>
      </w:r>
      <w:r w:rsidRPr="008A090E">
        <w:rPr>
          <w:sz w:val="24"/>
          <w:szCs w:val="24"/>
        </w:rPr>
        <w:t xml:space="preserve">he motion was approved </w:t>
      </w:r>
      <w:r w:rsidR="008A090E" w:rsidRPr="008A090E">
        <w:rPr>
          <w:sz w:val="24"/>
          <w:szCs w:val="24"/>
        </w:rPr>
        <w:t>unanimously</w:t>
      </w:r>
      <w:r w:rsidRPr="008A090E">
        <w:rPr>
          <w:sz w:val="24"/>
          <w:szCs w:val="24"/>
        </w:rPr>
        <w:t>.</w:t>
      </w:r>
    </w:p>
    <w:p w14:paraId="1D877CB9" w14:textId="1AF787F7" w:rsidR="00F361F8" w:rsidRPr="00493D23" w:rsidRDefault="00824778" w:rsidP="00B81561">
      <w:pPr>
        <w:rPr>
          <w:sz w:val="24"/>
          <w:szCs w:val="24"/>
        </w:rPr>
      </w:pPr>
      <w:r w:rsidRPr="008A090E">
        <w:rPr>
          <w:sz w:val="24"/>
          <w:szCs w:val="24"/>
        </w:rPr>
        <w:t xml:space="preserve">The meeting was adjourned at </w:t>
      </w:r>
      <w:r w:rsidR="00F01345" w:rsidRPr="008A090E">
        <w:rPr>
          <w:sz w:val="24"/>
          <w:szCs w:val="24"/>
        </w:rPr>
        <w:t xml:space="preserve">approximately </w:t>
      </w:r>
      <w:r w:rsidR="00681251" w:rsidRPr="008A090E">
        <w:rPr>
          <w:sz w:val="24"/>
          <w:szCs w:val="24"/>
        </w:rPr>
        <w:t>9:</w:t>
      </w:r>
      <w:r w:rsidR="008A090E" w:rsidRPr="008A090E">
        <w:rPr>
          <w:sz w:val="24"/>
          <w:szCs w:val="24"/>
        </w:rPr>
        <w:t>10</w:t>
      </w:r>
      <w:r w:rsidRPr="008A090E">
        <w:rPr>
          <w:sz w:val="24"/>
          <w:szCs w:val="24"/>
        </w:rPr>
        <w:t xml:space="preserve"> AM.</w:t>
      </w:r>
    </w:p>
    <w:sectPr w:rsidR="00F361F8" w:rsidRPr="00493D23" w:rsidSect="00A93DA0">
      <w:headerReference w:type="default" r:id="rId7"/>
      <w:footerReference w:type="default" r:id="rId8"/>
      <w:pgSz w:w="12240" w:h="15840"/>
      <w:pgMar w:top="126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EE197" w14:textId="77777777" w:rsidR="002B28A2" w:rsidRDefault="002B28A2" w:rsidP="002B28A2">
      <w:pPr>
        <w:spacing w:after="0" w:line="240" w:lineRule="auto"/>
      </w:pPr>
      <w:r>
        <w:separator/>
      </w:r>
    </w:p>
  </w:endnote>
  <w:endnote w:type="continuationSeparator" w:id="0">
    <w:p w14:paraId="55DA2AFF" w14:textId="77777777" w:rsidR="002B28A2" w:rsidRDefault="002B28A2" w:rsidP="002B2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014502"/>
      <w:docPartObj>
        <w:docPartGallery w:val="Page Numbers (Bottom of Page)"/>
        <w:docPartUnique/>
      </w:docPartObj>
    </w:sdtPr>
    <w:sdtEndPr/>
    <w:sdtContent>
      <w:sdt>
        <w:sdtPr>
          <w:id w:val="1728636285"/>
          <w:docPartObj>
            <w:docPartGallery w:val="Page Numbers (Top of Page)"/>
            <w:docPartUnique/>
          </w:docPartObj>
        </w:sdtPr>
        <w:sdtEndPr/>
        <w:sdtContent>
          <w:p w14:paraId="4E62C2EA" w14:textId="7B686AE4" w:rsidR="00B114E8" w:rsidRDefault="00C745C2" w:rsidP="003605D9">
            <w:pPr>
              <w:pStyle w:val="Footer"/>
            </w:pPr>
            <w:r>
              <w:rPr>
                <w:i/>
                <w:iCs/>
              </w:rPr>
              <w:t>Approved 3/20/2026</w:t>
            </w:r>
            <w:r w:rsidR="003605D9">
              <w:rPr>
                <w:sz w:val="18"/>
                <w:szCs w:val="18"/>
              </w:rPr>
              <w:tab/>
            </w:r>
            <w:r w:rsidR="00B114E8">
              <w:t xml:space="preserve">Page </w:t>
            </w:r>
            <w:r w:rsidR="00B114E8">
              <w:rPr>
                <w:b/>
                <w:bCs/>
                <w:sz w:val="24"/>
                <w:szCs w:val="24"/>
              </w:rPr>
              <w:fldChar w:fldCharType="begin"/>
            </w:r>
            <w:r w:rsidR="00B114E8">
              <w:rPr>
                <w:b/>
                <w:bCs/>
              </w:rPr>
              <w:instrText xml:space="preserve"> PAGE </w:instrText>
            </w:r>
            <w:r w:rsidR="00B114E8">
              <w:rPr>
                <w:b/>
                <w:bCs/>
                <w:sz w:val="24"/>
                <w:szCs w:val="24"/>
              </w:rPr>
              <w:fldChar w:fldCharType="separate"/>
            </w:r>
            <w:r w:rsidR="00B114E8">
              <w:rPr>
                <w:b/>
                <w:bCs/>
                <w:noProof/>
              </w:rPr>
              <w:t>2</w:t>
            </w:r>
            <w:r w:rsidR="00B114E8">
              <w:rPr>
                <w:b/>
                <w:bCs/>
                <w:sz w:val="24"/>
                <w:szCs w:val="24"/>
              </w:rPr>
              <w:fldChar w:fldCharType="end"/>
            </w:r>
            <w:r w:rsidR="00B114E8">
              <w:t xml:space="preserve"> of </w:t>
            </w:r>
            <w:r w:rsidR="00B114E8">
              <w:rPr>
                <w:b/>
                <w:bCs/>
                <w:sz w:val="24"/>
                <w:szCs w:val="24"/>
              </w:rPr>
              <w:fldChar w:fldCharType="begin"/>
            </w:r>
            <w:r w:rsidR="00B114E8">
              <w:rPr>
                <w:b/>
                <w:bCs/>
              </w:rPr>
              <w:instrText xml:space="preserve"> NUMPAGES  </w:instrText>
            </w:r>
            <w:r w:rsidR="00B114E8">
              <w:rPr>
                <w:b/>
                <w:bCs/>
                <w:sz w:val="24"/>
                <w:szCs w:val="24"/>
              </w:rPr>
              <w:fldChar w:fldCharType="separate"/>
            </w:r>
            <w:r w:rsidR="00B114E8">
              <w:rPr>
                <w:b/>
                <w:bCs/>
                <w:noProof/>
              </w:rPr>
              <w:t>2</w:t>
            </w:r>
            <w:r w:rsidR="00B114E8">
              <w:rPr>
                <w:b/>
                <w:bCs/>
                <w:sz w:val="24"/>
                <w:szCs w:val="24"/>
              </w:rPr>
              <w:fldChar w:fldCharType="end"/>
            </w:r>
          </w:p>
        </w:sdtContent>
      </w:sdt>
    </w:sdtContent>
  </w:sdt>
  <w:p w14:paraId="68823462" w14:textId="77777777" w:rsidR="00B114E8" w:rsidRDefault="00B114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92345" w14:textId="77777777" w:rsidR="002B28A2" w:rsidRDefault="002B28A2" w:rsidP="002B28A2">
      <w:pPr>
        <w:spacing w:after="0" w:line="240" w:lineRule="auto"/>
      </w:pPr>
      <w:r>
        <w:separator/>
      </w:r>
    </w:p>
  </w:footnote>
  <w:footnote w:type="continuationSeparator" w:id="0">
    <w:p w14:paraId="10703D75" w14:textId="77777777" w:rsidR="002B28A2" w:rsidRDefault="002B28A2" w:rsidP="002B28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CE31D" w14:textId="77777777" w:rsidR="00A72EFC" w:rsidRDefault="00A72EFC" w:rsidP="002B28A2">
    <w:pPr>
      <w:pStyle w:val="Header"/>
      <w:jc w:val="center"/>
      <w:rPr>
        <w:b/>
        <w:bCs/>
        <w:color w:val="FF0000"/>
        <w:sz w:val="24"/>
        <w:szCs w:val="24"/>
      </w:rPr>
    </w:pPr>
  </w:p>
  <w:p w14:paraId="367285C1" w14:textId="15B2CFD0" w:rsidR="002B28A2" w:rsidRPr="00A72EFC" w:rsidRDefault="002B28A2" w:rsidP="002B28A2">
    <w:pPr>
      <w:pStyle w:val="Header"/>
      <w:jc w:val="center"/>
      <w:rPr>
        <w:b/>
        <w:bCs/>
        <w:color w:val="FF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05807"/>
    <w:multiLevelType w:val="hybridMultilevel"/>
    <w:tmpl w:val="AEFEE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E239CD"/>
    <w:multiLevelType w:val="hybridMultilevel"/>
    <w:tmpl w:val="699CF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2B2057"/>
    <w:multiLevelType w:val="hybridMultilevel"/>
    <w:tmpl w:val="A2203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9470132">
    <w:abstractNumId w:val="0"/>
  </w:num>
  <w:num w:numId="2" w16cid:durableId="792141817">
    <w:abstractNumId w:val="2"/>
  </w:num>
  <w:num w:numId="3" w16cid:durableId="20511783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5CC"/>
    <w:rsid w:val="00000892"/>
    <w:rsid w:val="0003738E"/>
    <w:rsid w:val="000506F4"/>
    <w:rsid w:val="0005119C"/>
    <w:rsid w:val="000523E5"/>
    <w:rsid w:val="00062258"/>
    <w:rsid w:val="000645EF"/>
    <w:rsid w:val="00071208"/>
    <w:rsid w:val="00072432"/>
    <w:rsid w:val="00073331"/>
    <w:rsid w:val="000774F6"/>
    <w:rsid w:val="00081E45"/>
    <w:rsid w:val="00082435"/>
    <w:rsid w:val="00082B41"/>
    <w:rsid w:val="000838E4"/>
    <w:rsid w:val="00086038"/>
    <w:rsid w:val="00095178"/>
    <w:rsid w:val="00096645"/>
    <w:rsid w:val="000A1915"/>
    <w:rsid w:val="000A7AE6"/>
    <w:rsid w:val="000C4BA8"/>
    <w:rsid w:val="000D0054"/>
    <w:rsid w:val="000F1AD7"/>
    <w:rsid w:val="000F34ED"/>
    <w:rsid w:val="000F545C"/>
    <w:rsid w:val="00100122"/>
    <w:rsid w:val="00106D90"/>
    <w:rsid w:val="001117A3"/>
    <w:rsid w:val="00117FED"/>
    <w:rsid w:val="001227CB"/>
    <w:rsid w:val="0012641C"/>
    <w:rsid w:val="001315AE"/>
    <w:rsid w:val="00135A5C"/>
    <w:rsid w:val="00143301"/>
    <w:rsid w:val="001626E6"/>
    <w:rsid w:val="001668D8"/>
    <w:rsid w:val="001677EC"/>
    <w:rsid w:val="001936CE"/>
    <w:rsid w:val="00195BCC"/>
    <w:rsid w:val="001961C9"/>
    <w:rsid w:val="001A3B92"/>
    <w:rsid w:val="001B0A6F"/>
    <w:rsid w:val="001B4375"/>
    <w:rsid w:val="001B52D4"/>
    <w:rsid w:val="001E2BA8"/>
    <w:rsid w:val="002008AF"/>
    <w:rsid w:val="00214D0B"/>
    <w:rsid w:val="00220CB0"/>
    <w:rsid w:val="002378EB"/>
    <w:rsid w:val="002443C4"/>
    <w:rsid w:val="00255830"/>
    <w:rsid w:val="002778ED"/>
    <w:rsid w:val="002856A1"/>
    <w:rsid w:val="0028622A"/>
    <w:rsid w:val="002A4536"/>
    <w:rsid w:val="002B28A2"/>
    <w:rsid w:val="002B6C6A"/>
    <w:rsid w:val="002D2267"/>
    <w:rsid w:val="002E4B82"/>
    <w:rsid w:val="002F08C9"/>
    <w:rsid w:val="002F1724"/>
    <w:rsid w:val="0030161B"/>
    <w:rsid w:val="0030629D"/>
    <w:rsid w:val="00326AC9"/>
    <w:rsid w:val="003274F6"/>
    <w:rsid w:val="0033067D"/>
    <w:rsid w:val="00336333"/>
    <w:rsid w:val="00341C93"/>
    <w:rsid w:val="003605D9"/>
    <w:rsid w:val="00363100"/>
    <w:rsid w:val="00373584"/>
    <w:rsid w:val="00374576"/>
    <w:rsid w:val="00381CD7"/>
    <w:rsid w:val="003939E8"/>
    <w:rsid w:val="00397F3C"/>
    <w:rsid w:val="003C4369"/>
    <w:rsid w:val="003C6D32"/>
    <w:rsid w:val="003D2654"/>
    <w:rsid w:val="003E443F"/>
    <w:rsid w:val="003F3D58"/>
    <w:rsid w:val="00401F02"/>
    <w:rsid w:val="00403374"/>
    <w:rsid w:val="0040460D"/>
    <w:rsid w:val="004118B8"/>
    <w:rsid w:val="00436E0A"/>
    <w:rsid w:val="00440F8E"/>
    <w:rsid w:val="00455E89"/>
    <w:rsid w:val="004648A4"/>
    <w:rsid w:val="00472161"/>
    <w:rsid w:val="00474249"/>
    <w:rsid w:val="00493D23"/>
    <w:rsid w:val="004A1E62"/>
    <w:rsid w:val="004A571B"/>
    <w:rsid w:val="004B2B99"/>
    <w:rsid w:val="004B3C12"/>
    <w:rsid w:val="004B400B"/>
    <w:rsid w:val="004E4CC1"/>
    <w:rsid w:val="004F069F"/>
    <w:rsid w:val="00506064"/>
    <w:rsid w:val="00520F26"/>
    <w:rsid w:val="00525499"/>
    <w:rsid w:val="00531655"/>
    <w:rsid w:val="005409D0"/>
    <w:rsid w:val="00544DA3"/>
    <w:rsid w:val="005469D8"/>
    <w:rsid w:val="005552B1"/>
    <w:rsid w:val="005575CC"/>
    <w:rsid w:val="00560DFD"/>
    <w:rsid w:val="00570D3B"/>
    <w:rsid w:val="005813F7"/>
    <w:rsid w:val="00581F72"/>
    <w:rsid w:val="005927A7"/>
    <w:rsid w:val="005B6FB4"/>
    <w:rsid w:val="005C260E"/>
    <w:rsid w:val="005C4EDA"/>
    <w:rsid w:val="0060594E"/>
    <w:rsid w:val="00621DCA"/>
    <w:rsid w:val="00621F2F"/>
    <w:rsid w:val="00622926"/>
    <w:rsid w:val="0062572D"/>
    <w:rsid w:val="00634230"/>
    <w:rsid w:val="00651D53"/>
    <w:rsid w:val="00656FDD"/>
    <w:rsid w:val="00665189"/>
    <w:rsid w:val="00673E1E"/>
    <w:rsid w:val="00681251"/>
    <w:rsid w:val="00687146"/>
    <w:rsid w:val="006963D7"/>
    <w:rsid w:val="006969B3"/>
    <w:rsid w:val="006A31EC"/>
    <w:rsid w:val="006A7EF1"/>
    <w:rsid w:val="006B0465"/>
    <w:rsid w:val="006B35EE"/>
    <w:rsid w:val="006C369F"/>
    <w:rsid w:val="006E59EC"/>
    <w:rsid w:val="00700530"/>
    <w:rsid w:val="00731FFD"/>
    <w:rsid w:val="00743724"/>
    <w:rsid w:val="00766F1A"/>
    <w:rsid w:val="0078033E"/>
    <w:rsid w:val="007827E4"/>
    <w:rsid w:val="00790383"/>
    <w:rsid w:val="007B7CD7"/>
    <w:rsid w:val="007D23BE"/>
    <w:rsid w:val="007E2A81"/>
    <w:rsid w:val="00803826"/>
    <w:rsid w:val="00804AFF"/>
    <w:rsid w:val="00806358"/>
    <w:rsid w:val="00817CC0"/>
    <w:rsid w:val="0082197D"/>
    <w:rsid w:val="00824778"/>
    <w:rsid w:val="008324E3"/>
    <w:rsid w:val="00832759"/>
    <w:rsid w:val="008352AD"/>
    <w:rsid w:val="00842234"/>
    <w:rsid w:val="00854324"/>
    <w:rsid w:val="0086038A"/>
    <w:rsid w:val="0087161B"/>
    <w:rsid w:val="00874164"/>
    <w:rsid w:val="008912F3"/>
    <w:rsid w:val="008A090E"/>
    <w:rsid w:val="008A0A26"/>
    <w:rsid w:val="008C3520"/>
    <w:rsid w:val="008C4AB2"/>
    <w:rsid w:val="008C675D"/>
    <w:rsid w:val="008E4E42"/>
    <w:rsid w:val="008F5607"/>
    <w:rsid w:val="00902469"/>
    <w:rsid w:val="009127A3"/>
    <w:rsid w:val="00922FBD"/>
    <w:rsid w:val="00927243"/>
    <w:rsid w:val="00952767"/>
    <w:rsid w:val="00963F28"/>
    <w:rsid w:val="00967286"/>
    <w:rsid w:val="009B325B"/>
    <w:rsid w:val="009D7ADD"/>
    <w:rsid w:val="009E202F"/>
    <w:rsid w:val="009F4EBA"/>
    <w:rsid w:val="00A04A79"/>
    <w:rsid w:val="00A24622"/>
    <w:rsid w:val="00A3227C"/>
    <w:rsid w:val="00A35BCC"/>
    <w:rsid w:val="00A36893"/>
    <w:rsid w:val="00A4110B"/>
    <w:rsid w:val="00A435D1"/>
    <w:rsid w:val="00A5298A"/>
    <w:rsid w:val="00A52C8B"/>
    <w:rsid w:val="00A70876"/>
    <w:rsid w:val="00A72EFC"/>
    <w:rsid w:val="00A93DA0"/>
    <w:rsid w:val="00A97097"/>
    <w:rsid w:val="00AA0D0F"/>
    <w:rsid w:val="00AA18C1"/>
    <w:rsid w:val="00AA6EB5"/>
    <w:rsid w:val="00AE5DC1"/>
    <w:rsid w:val="00B1114F"/>
    <w:rsid w:val="00B114E8"/>
    <w:rsid w:val="00B12250"/>
    <w:rsid w:val="00B25637"/>
    <w:rsid w:val="00B31323"/>
    <w:rsid w:val="00B46FC2"/>
    <w:rsid w:val="00B67B13"/>
    <w:rsid w:val="00B80AC4"/>
    <w:rsid w:val="00B80F99"/>
    <w:rsid w:val="00B81561"/>
    <w:rsid w:val="00B850BF"/>
    <w:rsid w:val="00BA5A77"/>
    <w:rsid w:val="00BD105E"/>
    <w:rsid w:val="00BD302D"/>
    <w:rsid w:val="00BE380C"/>
    <w:rsid w:val="00BE73CC"/>
    <w:rsid w:val="00BF3979"/>
    <w:rsid w:val="00BF57B7"/>
    <w:rsid w:val="00C0161A"/>
    <w:rsid w:val="00C07CAB"/>
    <w:rsid w:val="00C1540C"/>
    <w:rsid w:val="00C23378"/>
    <w:rsid w:val="00C317BA"/>
    <w:rsid w:val="00C32308"/>
    <w:rsid w:val="00C32B5E"/>
    <w:rsid w:val="00C40570"/>
    <w:rsid w:val="00C451A7"/>
    <w:rsid w:val="00C60737"/>
    <w:rsid w:val="00C63EE7"/>
    <w:rsid w:val="00C655FA"/>
    <w:rsid w:val="00C660E5"/>
    <w:rsid w:val="00C745C2"/>
    <w:rsid w:val="00C754A0"/>
    <w:rsid w:val="00C77188"/>
    <w:rsid w:val="00C87AD2"/>
    <w:rsid w:val="00C91B18"/>
    <w:rsid w:val="00CA13DA"/>
    <w:rsid w:val="00CA1A29"/>
    <w:rsid w:val="00CC7F34"/>
    <w:rsid w:val="00CF4741"/>
    <w:rsid w:val="00CF6335"/>
    <w:rsid w:val="00D02A32"/>
    <w:rsid w:val="00D1477C"/>
    <w:rsid w:val="00D51A61"/>
    <w:rsid w:val="00D5636C"/>
    <w:rsid w:val="00D5736C"/>
    <w:rsid w:val="00D57832"/>
    <w:rsid w:val="00D57CBF"/>
    <w:rsid w:val="00D62F70"/>
    <w:rsid w:val="00D6731F"/>
    <w:rsid w:val="00D852C5"/>
    <w:rsid w:val="00D9142D"/>
    <w:rsid w:val="00D9381C"/>
    <w:rsid w:val="00DA25D6"/>
    <w:rsid w:val="00DB3666"/>
    <w:rsid w:val="00DC4758"/>
    <w:rsid w:val="00DC6E51"/>
    <w:rsid w:val="00DD2556"/>
    <w:rsid w:val="00DE38E7"/>
    <w:rsid w:val="00DE3AF8"/>
    <w:rsid w:val="00DF7D99"/>
    <w:rsid w:val="00E02D54"/>
    <w:rsid w:val="00E03C3C"/>
    <w:rsid w:val="00E06435"/>
    <w:rsid w:val="00E11E2D"/>
    <w:rsid w:val="00E17651"/>
    <w:rsid w:val="00E27B76"/>
    <w:rsid w:val="00E42BBC"/>
    <w:rsid w:val="00E47CFF"/>
    <w:rsid w:val="00E74C22"/>
    <w:rsid w:val="00E9090F"/>
    <w:rsid w:val="00E9604A"/>
    <w:rsid w:val="00EA3FEC"/>
    <w:rsid w:val="00EB3DFC"/>
    <w:rsid w:val="00EC06AF"/>
    <w:rsid w:val="00ED0BA8"/>
    <w:rsid w:val="00ED4328"/>
    <w:rsid w:val="00EE2134"/>
    <w:rsid w:val="00EF2779"/>
    <w:rsid w:val="00EF55A6"/>
    <w:rsid w:val="00EF7F3E"/>
    <w:rsid w:val="00F01345"/>
    <w:rsid w:val="00F02007"/>
    <w:rsid w:val="00F361F8"/>
    <w:rsid w:val="00F37A92"/>
    <w:rsid w:val="00F42EDD"/>
    <w:rsid w:val="00F57C00"/>
    <w:rsid w:val="00F7105C"/>
    <w:rsid w:val="00F77B6E"/>
    <w:rsid w:val="00F864C6"/>
    <w:rsid w:val="00F96378"/>
    <w:rsid w:val="00FA39C7"/>
    <w:rsid w:val="00FC2782"/>
    <w:rsid w:val="00FC5985"/>
    <w:rsid w:val="00FD17EB"/>
    <w:rsid w:val="00FE3F0E"/>
    <w:rsid w:val="00FE490F"/>
    <w:rsid w:val="00FE572A"/>
    <w:rsid w:val="00FF1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4883960"/>
  <w15:chartTrackingRefBased/>
  <w15:docId w15:val="{47D97D28-3F23-469F-ADBB-A80AF3BB7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28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28A2"/>
  </w:style>
  <w:style w:type="paragraph" w:styleId="Footer">
    <w:name w:val="footer"/>
    <w:basedOn w:val="Normal"/>
    <w:link w:val="FooterChar"/>
    <w:uiPriority w:val="99"/>
    <w:unhideWhenUsed/>
    <w:rsid w:val="002B28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28A2"/>
  </w:style>
  <w:style w:type="paragraph" w:styleId="ListParagraph">
    <w:name w:val="List Paragraph"/>
    <w:basedOn w:val="Normal"/>
    <w:uiPriority w:val="34"/>
    <w:qFormat/>
    <w:rsid w:val="00CA13DA"/>
    <w:pPr>
      <w:ind w:left="720"/>
      <w:contextualSpacing/>
    </w:pPr>
  </w:style>
  <w:style w:type="character" w:styleId="Hyperlink">
    <w:name w:val="Hyperlink"/>
    <w:basedOn w:val="DefaultParagraphFont"/>
    <w:uiPriority w:val="99"/>
    <w:unhideWhenUsed/>
    <w:rsid w:val="00DC4758"/>
    <w:rPr>
      <w:color w:val="0563C1" w:themeColor="hyperlink"/>
      <w:u w:val="single"/>
    </w:rPr>
  </w:style>
  <w:style w:type="character" w:styleId="UnresolvedMention">
    <w:name w:val="Unresolved Mention"/>
    <w:basedOn w:val="DefaultParagraphFont"/>
    <w:uiPriority w:val="99"/>
    <w:semiHidden/>
    <w:unhideWhenUsed/>
    <w:rsid w:val="00DC47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392</TotalTime>
  <Pages>3</Pages>
  <Words>1236</Words>
  <Characters>7048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Takashi Tada</dc:creator>
  <cp:keywords/>
  <dc:description/>
  <cp:lastModifiedBy>Takashi Tada</cp:lastModifiedBy>
  <cp:revision>72</cp:revision>
  <dcterms:created xsi:type="dcterms:W3CDTF">2026-03-17T19:22:00Z</dcterms:created>
  <dcterms:modified xsi:type="dcterms:W3CDTF">2026-04-23T14:25:00Z</dcterms:modified>
</cp:coreProperties>
</file>