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8B140" w14:textId="5710C2E1" w:rsidR="00392966" w:rsidRDefault="0021658E" w:rsidP="00AB0499">
      <w:r>
        <w:rPr>
          <w:noProof/>
        </w:rPr>
        <mc:AlternateContent>
          <mc:Choice Requires="wps">
            <w:drawing>
              <wp:anchor distT="45720" distB="45720" distL="114300" distR="114300" simplePos="0" relativeHeight="251659264" behindDoc="0" locked="0" layoutInCell="1" allowOverlap="1" wp14:anchorId="28B931EA" wp14:editId="63BCB2C0">
                <wp:simplePos x="0" y="0"/>
                <wp:positionH relativeFrom="margin">
                  <wp:align>right</wp:align>
                </wp:positionH>
                <wp:positionV relativeFrom="paragraph">
                  <wp:posOffset>47625</wp:posOffset>
                </wp:positionV>
                <wp:extent cx="5334000" cy="14001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1400175"/>
                        </a:xfrm>
                        <a:prstGeom prst="rect">
                          <a:avLst/>
                        </a:prstGeom>
                        <a:solidFill>
                          <a:srgbClr val="FFFFFF"/>
                        </a:solidFill>
                        <a:ln w="9525">
                          <a:noFill/>
                          <a:miter lim="800000"/>
                          <a:headEnd/>
                          <a:tailEnd/>
                        </a:ln>
                      </wps:spPr>
                      <wps:txbx>
                        <w:txbxContent>
                          <w:p w14:paraId="0C140D0E" w14:textId="77777777" w:rsidR="004F0E0F" w:rsidRDefault="004F0E0F" w:rsidP="004F0E0F">
                            <w:pPr>
                              <w:spacing w:after="0" w:line="300" w:lineRule="exact"/>
                              <w:rPr>
                                <w:rFonts w:ascii="Times New Roman" w:hAnsi="Times New Roman" w:cs="Times New Roman"/>
                                <w:b/>
                                <w:sz w:val="32"/>
                                <w:szCs w:val="32"/>
                              </w:rPr>
                            </w:pPr>
                          </w:p>
                          <w:p w14:paraId="784580C3" w14:textId="77777777" w:rsidR="0021658E" w:rsidRDefault="0021658E" w:rsidP="004F0E0F">
                            <w:pPr>
                              <w:spacing w:after="0" w:line="300" w:lineRule="exact"/>
                              <w:ind w:left="1440" w:firstLine="720"/>
                              <w:rPr>
                                <w:rFonts w:ascii="Times New Roman" w:hAnsi="Times New Roman" w:cs="Times New Roman"/>
                                <w:b/>
                                <w:sz w:val="32"/>
                                <w:szCs w:val="32"/>
                              </w:rPr>
                            </w:pPr>
                            <w:r>
                              <w:rPr>
                                <w:rFonts w:ascii="Times New Roman" w:hAnsi="Times New Roman" w:cs="Times New Roman"/>
                                <w:b/>
                                <w:sz w:val="32"/>
                                <w:szCs w:val="32"/>
                              </w:rPr>
                              <w:t>TOWN OF GROTON</w:t>
                            </w:r>
                          </w:p>
                          <w:p w14:paraId="1D69BF43" w14:textId="77777777" w:rsidR="004F0E0F" w:rsidRPr="004F0E0F" w:rsidRDefault="004F0E0F" w:rsidP="004F0E0F">
                            <w:pPr>
                              <w:spacing w:after="0" w:line="300" w:lineRule="exact"/>
                              <w:rPr>
                                <w:rFonts w:ascii="Times New Roman" w:hAnsi="Times New Roman" w:cs="Times New Roman"/>
                                <w:b/>
                                <w:sz w:val="24"/>
                                <w:szCs w:val="24"/>
                              </w:rPr>
                            </w:pPr>
                            <w:r>
                              <w:rPr>
                                <w:rFonts w:ascii="Times New Roman" w:hAnsi="Times New Roman" w:cs="Times New Roman"/>
                                <w:b/>
                                <w:sz w:val="24"/>
                                <w:szCs w:val="24"/>
                              </w:rPr>
                              <w:t xml:space="preserve">                      </w:t>
                            </w:r>
                            <w:r w:rsidRPr="004F0E0F">
                              <w:rPr>
                                <w:rFonts w:ascii="Times New Roman" w:hAnsi="Times New Roman" w:cs="Times New Roman"/>
                                <w:b/>
                                <w:sz w:val="24"/>
                                <w:szCs w:val="24"/>
                              </w:rPr>
                              <w:t>Office of the Commissioners of Trust Funds</w:t>
                            </w:r>
                          </w:p>
                          <w:p w14:paraId="7CDB4215" w14:textId="77777777" w:rsidR="00645ACE" w:rsidRDefault="004F0E0F" w:rsidP="004F0E0F">
                            <w:pPr>
                              <w:spacing w:after="0" w:line="300" w:lineRule="exact"/>
                              <w:rPr>
                                <w:rFonts w:ascii="Times New Roman" w:hAnsi="Times New Roman" w:cs="Times New Roman"/>
                                <w:b/>
                              </w:rPr>
                            </w:pPr>
                            <w:r>
                              <w:rPr>
                                <w:rFonts w:ascii="Times New Roman" w:hAnsi="Times New Roman" w:cs="Times New Roman"/>
                                <w:b/>
                              </w:rPr>
                              <w:t xml:space="preserve">                          </w:t>
                            </w:r>
                            <w:r w:rsidR="00645ACE">
                              <w:rPr>
                                <w:rFonts w:ascii="Times New Roman" w:hAnsi="Times New Roman" w:cs="Times New Roman"/>
                                <w:b/>
                              </w:rPr>
                              <w:t>173 Main Street</w:t>
                            </w:r>
                            <w:r w:rsidR="0021658E">
                              <w:rPr>
                                <w:rFonts w:ascii="Times New Roman" w:hAnsi="Times New Roman" w:cs="Times New Roman"/>
                                <w:b/>
                              </w:rPr>
                              <w:t xml:space="preserve">, </w:t>
                            </w:r>
                            <w:r w:rsidR="00645ACE">
                              <w:rPr>
                                <w:rFonts w:ascii="Times New Roman" w:hAnsi="Times New Roman" w:cs="Times New Roman"/>
                                <w:b/>
                              </w:rPr>
                              <w:t>Groton, Massachusetts 01450</w:t>
                            </w:r>
                            <w:r>
                              <w:rPr>
                                <w:rFonts w:ascii="Times New Roman" w:hAnsi="Times New Roman" w:cs="Times New Roman"/>
                                <w:b/>
                              </w:rPr>
                              <w:tab/>
                            </w:r>
                          </w:p>
                          <w:p w14:paraId="02830A2E" w14:textId="77777777" w:rsidR="004F0E0F" w:rsidRDefault="004F0E0F" w:rsidP="004F0E0F">
                            <w:pPr>
                              <w:spacing w:after="0" w:line="300" w:lineRule="exact"/>
                              <w:rPr>
                                <w:rFonts w:ascii="Times New Roman" w:hAnsi="Times New Roman" w:cs="Times New Roman"/>
                                <w:b/>
                              </w:rPr>
                            </w:pPr>
                            <w:r>
                              <w:rPr>
                                <w:rFonts w:ascii="Times New Roman" w:hAnsi="Times New Roman" w:cs="Times New Roman"/>
                                <w:b/>
                              </w:rPr>
                              <w:t xml:space="preserve">                             </w:t>
                            </w:r>
                            <w:r w:rsidR="00645ACE">
                              <w:rPr>
                                <w:rFonts w:ascii="Times New Roman" w:hAnsi="Times New Roman" w:cs="Times New Roman"/>
                                <w:b/>
                              </w:rPr>
                              <w:t>Tel: (978) 877-6787</w:t>
                            </w:r>
                            <w:r w:rsidR="0021658E">
                              <w:rPr>
                                <w:rFonts w:ascii="Times New Roman" w:hAnsi="Times New Roman" w:cs="Times New Roman"/>
                                <w:b/>
                              </w:rPr>
                              <w:t xml:space="preserve">     </w:t>
                            </w:r>
                            <w:r w:rsidR="00DC102D">
                              <w:rPr>
                                <w:rFonts w:ascii="Times New Roman" w:hAnsi="Times New Roman" w:cs="Times New Roman"/>
                                <w:b/>
                              </w:rPr>
                              <w:t>Fax: (978) 448-1214</w:t>
                            </w:r>
                            <w:r>
                              <w:rPr>
                                <w:rFonts w:ascii="Times New Roman" w:hAnsi="Times New Roman" w:cs="Times New Roman"/>
                                <w:b/>
                              </w:rPr>
                              <w:tab/>
                            </w:r>
                            <w:r>
                              <w:rPr>
                                <w:rFonts w:ascii="Times New Roman" w:hAnsi="Times New Roman" w:cs="Times New Roman"/>
                                <w:b/>
                              </w:rPr>
                              <w:tab/>
                            </w:r>
                          </w:p>
                          <w:p w14:paraId="782A4593" w14:textId="77777777" w:rsidR="00645ACE" w:rsidRDefault="004F0E0F" w:rsidP="004F0E0F">
                            <w:pPr>
                              <w:spacing w:after="0" w:line="300" w:lineRule="exact"/>
                              <w:rPr>
                                <w:rFonts w:ascii="Times New Roman" w:hAnsi="Times New Roman" w:cs="Times New Roman"/>
                                <w:b/>
                              </w:rPr>
                            </w:pPr>
                            <w:r>
                              <w:rPr>
                                <w:rFonts w:ascii="Times New Roman" w:hAnsi="Times New Roman" w:cs="Times New Roman"/>
                                <w:b/>
                              </w:rPr>
                              <w:t xml:space="preserve">                                  Karen F. Tuomi, Executive Director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B931EA" id="_x0000_t202" coordsize="21600,21600" o:spt="202" path="m,l,21600r21600,l21600,xe">
                <v:stroke joinstyle="miter"/>
                <v:path gradientshapeok="t" o:connecttype="rect"/>
              </v:shapetype>
              <v:shape id="Text Box 2" o:spid="_x0000_s1026" type="#_x0000_t202" style="position:absolute;margin-left:368.8pt;margin-top:3.75pt;width:420pt;height:110.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" stroked="f">
                <v:textbox>
                  <w:txbxContent>
                    <w:p w14:paraId="0C140D0E" w14:textId="77777777" w:rsidR="004F0E0F" w:rsidRDefault="004F0E0F" w:rsidP="004F0E0F">
                      <w:pPr>
                        <w:spacing w:after="0" w:line="300" w:lineRule="exact"/>
                        <w:rPr>
                          <w:rFonts w:ascii="Times New Roman" w:hAnsi="Times New Roman" w:cs="Times New Roman"/>
                          <w:b/>
                          <w:sz w:val="32"/>
                          <w:szCs w:val="32"/>
                        </w:rPr>
                      </w:pPr>
                    </w:p>
                    <w:p w14:paraId="784580C3" w14:textId="77777777" w:rsidR="0021658E" w:rsidRDefault="0021658E" w:rsidP="004F0E0F">
                      <w:pPr>
                        <w:spacing w:after="0" w:line="300" w:lineRule="exact"/>
                        <w:ind w:left="1440" w:firstLine="720"/>
                        <w:rPr>
                          <w:rFonts w:ascii="Times New Roman" w:hAnsi="Times New Roman" w:cs="Times New Roman"/>
                          <w:b/>
                          <w:sz w:val="32"/>
                          <w:szCs w:val="32"/>
                        </w:rPr>
                      </w:pPr>
                      <w:r>
                        <w:rPr>
                          <w:rFonts w:ascii="Times New Roman" w:hAnsi="Times New Roman" w:cs="Times New Roman"/>
                          <w:b/>
                          <w:sz w:val="32"/>
                          <w:szCs w:val="32"/>
                        </w:rPr>
                        <w:t>TOWN OF GROTON</w:t>
                      </w:r>
                    </w:p>
                    <w:p w14:paraId="1D69BF43" w14:textId="77777777" w:rsidR="004F0E0F" w:rsidRPr="004F0E0F" w:rsidRDefault="004F0E0F" w:rsidP="004F0E0F">
                      <w:pPr>
                        <w:spacing w:after="0" w:line="300" w:lineRule="exact"/>
                        <w:rPr>
                          <w:rFonts w:ascii="Times New Roman" w:hAnsi="Times New Roman" w:cs="Times New Roman"/>
                          <w:b/>
                          <w:sz w:val="24"/>
                          <w:szCs w:val="24"/>
                        </w:rPr>
                      </w:pPr>
                      <w:r>
                        <w:rPr>
                          <w:rFonts w:ascii="Times New Roman" w:hAnsi="Times New Roman" w:cs="Times New Roman"/>
                          <w:b/>
                          <w:sz w:val="24"/>
                          <w:szCs w:val="24"/>
                        </w:rPr>
                        <w:t xml:space="preserve">                      </w:t>
                      </w:r>
                      <w:r w:rsidRPr="004F0E0F">
                        <w:rPr>
                          <w:rFonts w:ascii="Times New Roman" w:hAnsi="Times New Roman" w:cs="Times New Roman"/>
                          <w:b/>
                          <w:sz w:val="24"/>
                          <w:szCs w:val="24"/>
                        </w:rPr>
                        <w:t>Office of the Commissioners of Trust Funds</w:t>
                      </w:r>
                    </w:p>
                    <w:p w14:paraId="7CDB4215" w14:textId="77777777" w:rsidR="00645ACE" w:rsidRDefault="004F0E0F" w:rsidP="004F0E0F">
                      <w:pPr>
                        <w:spacing w:after="0" w:line="300" w:lineRule="exact"/>
                        <w:rPr>
                          <w:rFonts w:ascii="Times New Roman" w:hAnsi="Times New Roman" w:cs="Times New Roman"/>
                          <w:b/>
                        </w:rPr>
                      </w:pPr>
                      <w:r>
                        <w:rPr>
                          <w:rFonts w:ascii="Times New Roman" w:hAnsi="Times New Roman" w:cs="Times New Roman"/>
                          <w:b/>
                        </w:rPr>
                        <w:t xml:space="preserve">                          </w:t>
                      </w:r>
                      <w:r w:rsidR="00645ACE">
                        <w:rPr>
                          <w:rFonts w:ascii="Times New Roman" w:hAnsi="Times New Roman" w:cs="Times New Roman"/>
                          <w:b/>
                        </w:rPr>
                        <w:t>173 Main Street</w:t>
                      </w:r>
                      <w:r w:rsidR="0021658E">
                        <w:rPr>
                          <w:rFonts w:ascii="Times New Roman" w:hAnsi="Times New Roman" w:cs="Times New Roman"/>
                          <w:b/>
                        </w:rPr>
                        <w:t xml:space="preserve">, </w:t>
                      </w:r>
                      <w:r w:rsidR="00645ACE">
                        <w:rPr>
                          <w:rFonts w:ascii="Times New Roman" w:hAnsi="Times New Roman" w:cs="Times New Roman"/>
                          <w:b/>
                        </w:rPr>
                        <w:t>Groton, Massachusetts 01450</w:t>
                      </w:r>
                      <w:r>
                        <w:rPr>
                          <w:rFonts w:ascii="Times New Roman" w:hAnsi="Times New Roman" w:cs="Times New Roman"/>
                          <w:b/>
                        </w:rPr>
                        <w:tab/>
                      </w:r>
                    </w:p>
                    <w:p w14:paraId="02830A2E" w14:textId="77777777" w:rsidR="004F0E0F" w:rsidRDefault="004F0E0F" w:rsidP="004F0E0F">
                      <w:pPr>
                        <w:spacing w:after="0" w:line="300" w:lineRule="exact"/>
                        <w:rPr>
                          <w:rFonts w:ascii="Times New Roman" w:hAnsi="Times New Roman" w:cs="Times New Roman"/>
                          <w:b/>
                        </w:rPr>
                      </w:pPr>
                      <w:r>
                        <w:rPr>
                          <w:rFonts w:ascii="Times New Roman" w:hAnsi="Times New Roman" w:cs="Times New Roman"/>
                          <w:b/>
                        </w:rPr>
                        <w:t xml:space="preserve">                             </w:t>
                      </w:r>
                      <w:r w:rsidR="00645ACE">
                        <w:rPr>
                          <w:rFonts w:ascii="Times New Roman" w:hAnsi="Times New Roman" w:cs="Times New Roman"/>
                          <w:b/>
                        </w:rPr>
                        <w:t>Tel: (978) 877-6787</w:t>
                      </w:r>
                      <w:r w:rsidR="0021658E">
                        <w:rPr>
                          <w:rFonts w:ascii="Times New Roman" w:hAnsi="Times New Roman" w:cs="Times New Roman"/>
                          <w:b/>
                        </w:rPr>
                        <w:t xml:space="preserve">     </w:t>
                      </w:r>
                      <w:r w:rsidR="00DC102D">
                        <w:rPr>
                          <w:rFonts w:ascii="Times New Roman" w:hAnsi="Times New Roman" w:cs="Times New Roman"/>
                          <w:b/>
                        </w:rPr>
                        <w:t>Fax: (978) 448-1214</w:t>
                      </w:r>
                      <w:r>
                        <w:rPr>
                          <w:rFonts w:ascii="Times New Roman" w:hAnsi="Times New Roman" w:cs="Times New Roman"/>
                          <w:b/>
                        </w:rPr>
                        <w:tab/>
                      </w:r>
                      <w:r>
                        <w:rPr>
                          <w:rFonts w:ascii="Times New Roman" w:hAnsi="Times New Roman" w:cs="Times New Roman"/>
                          <w:b/>
                        </w:rPr>
                        <w:tab/>
                      </w:r>
                    </w:p>
                    <w:p w14:paraId="782A4593" w14:textId="77777777" w:rsidR="00645ACE" w:rsidRDefault="004F0E0F" w:rsidP="004F0E0F">
                      <w:pPr>
                        <w:spacing w:after="0" w:line="300" w:lineRule="exact"/>
                        <w:rPr>
                          <w:rFonts w:ascii="Times New Roman" w:hAnsi="Times New Roman" w:cs="Times New Roman"/>
                          <w:b/>
                        </w:rPr>
                      </w:pPr>
                      <w:r>
                        <w:rPr>
                          <w:rFonts w:ascii="Times New Roman" w:hAnsi="Times New Roman" w:cs="Times New Roman"/>
                          <w:b/>
                        </w:rPr>
                        <w:t xml:space="preserve">                                  Karen F. Tuomi, Executive Director</w:t>
                      </w:r>
                    </w:p>
                  </w:txbxContent>
                </v:textbox>
                <w10:wrap type="square" anchorx="margin"/>
              </v:shape>
            </w:pict>
          </mc:Fallback>
        </mc:AlternateContent>
      </w:r>
    </w:p>
    <w:p w14:paraId="39111060" w14:textId="77777777" w:rsidR="00827189" w:rsidRDefault="00827189" w:rsidP="00AB0499"/>
    <w:p w14:paraId="25348DB0" w14:textId="77777777" w:rsidR="00392966" w:rsidRDefault="00392966" w:rsidP="00AB0499"/>
    <w:p w14:paraId="05B3EA4D" w14:textId="77777777" w:rsidR="007C0BD2" w:rsidRDefault="007C0BD2" w:rsidP="005C2FD3">
      <w:pPr>
        <w:jc w:val="center"/>
        <w:rPr>
          <w:sz w:val="28"/>
          <w:szCs w:val="28"/>
        </w:rPr>
      </w:pPr>
    </w:p>
    <w:p w14:paraId="6E8F0100" w14:textId="77777777" w:rsidR="007C0BD2" w:rsidRDefault="007C0BD2" w:rsidP="005C2FD3">
      <w:pPr>
        <w:jc w:val="center"/>
        <w:rPr>
          <w:sz w:val="28"/>
          <w:szCs w:val="28"/>
        </w:rPr>
      </w:pPr>
    </w:p>
    <w:p w14:paraId="6C2C5D92" w14:textId="5841FD56" w:rsidR="005C2FD3" w:rsidRDefault="00392966" w:rsidP="005C2FD3">
      <w:pPr>
        <w:jc w:val="center"/>
        <w:rPr>
          <w:sz w:val="28"/>
          <w:szCs w:val="28"/>
        </w:rPr>
      </w:pPr>
      <w:r w:rsidRPr="00392966">
        <w:rPr>
          <w:sz w:val="28"/>
          <w:szCs w:val="28"/>
        </w:rPr>
        <w:t xml:space="preserve">Commissioners of Trust Funds </w:t>
      </w:r>
      <w:r w:rsidR="00355207">
        <w:rPr>
          <w:sz w:val="28"/>
          <w:szCs w:val="28"/>
        </w:rPr>
        <w:t xml:space="preserve">Meeting </w:t>
      </w:r>
      <w:r w:rsidR="00166CDB">
        <w:rPr>
          <w:sz w:val="28"/>
          <w:szCs w:val="28"/>
        </w:rPr>
        <w:t>Minutes</w:t>
      </w:r>
    </w:p>
    <w:p w14:paraId="7D0E9290" w14:textId="5B0FC6B2" w:rsidR="00392966" w:rsidRDefault="00E127F9" w:rsidP="00421D15">
      <w:pPr>
        <w:ind w:left="3600" w:firstLine="720"/>
        <w:rPr>
          <w:sz w:val="28"/>
          <w:szCs w:val="28"/>
        </w:rPr>
      </w:pPr>
      <w:r>
        <w:rPr>
          <w:sz w:val="28"/>
          <w:szCs w:val="28"/>
        </w:rPr>
        <w:t>October</w:t>
      </w:r>
      <w:r w:rsidR="00855916">
        <w:rPr>
          <w:sz w:val="28"/>
          <w:szCs w:val="28"/>
        </w:rPr>
        <w:t xml:space="preserve"> 12</w:t>
      </w:r>
      <w:r>
        <w:rPr>
          <w:sz w:val="28"/>
          <w:szCs w:val="28"/>
        </w:rPr>
        <w:t xml:space="preserve">, 2022   </w:t>
      </w:r>
      <w:r w:rsidR="00855916">
        <w:rPr>
          <w:sz w:val="28"/>
          <w:szCs w:val="28"/>
        </w:rPr>
        <w:t>11am</w:t>
      </w:r>
    </w:p>
    <w:p w14:paraId="693D4054" w14:textId="427F0888" w:rsidR="002C6793" w:rsidRDefault="00855916" w:rsidP="005361EC">
      <w:pPr>
        <w:jc w:val="center"/>
        <w:rPr>
          <w:sz w:val="28"/>
          <w:szCs w:val="28"/>
        </w:rPr>
      </w:pPr>
      <w:r>
        <w:rPr>
          <w:sz w:val="28"/>
          <w:szCs w:val="28"/>
        </w:rPr>
        <w:t>Trust Funds Office, Groton-Dunstable Middle School South</w:t>
      </w:r>
    </w:p>
    <w:p w14:paraId="7562280C" w14:textId="75AAE598" w:rsidR="00355207" w:rsidRDefault="00166CDB" w:rsidP="00355207">
      <w:pPr>
        <w:rPr>
          <w:sz w:val="28"/>
          <w:szCs w:val="28"/>
        </w:rPr>
      </w:pPr>
      <w:r>
        <w:rPr>
          <w:sz w:val="28"/>
          <w:szCs w:val="28"/>
        </w:rPr>
        <w:t xml:space="preserve">Attendees:  Rachael Bielecki, Martha </w:t>
      </w:r>
      <w:proofErr w:type="spellStart"/>
      <w:r>
        <w:rPr>
          <w:sz w:val="28"/>
          <w:szCs w:val="28"/>
        </w:rPr>
        <w:t>McLure</w:t>
      </w:r>
      <w:proofErr w:type="spellEnd"/>
      <w:r>
        <w:rPr>
          <w:sz w:val="28"/>
          <w:szCs w:val="28"/>
        </w:rPr>
        <w:t>, Joe Twomey</w:t>
      </w:r>
    </w:p>
    <w:p w14:paraId="3836FE57" w14:textId="6DC1CEBB" w:rsidR="00166CDB" w:rsidRDefault="00166CDB" w:rsidP="00355207">
      <w:pPr>
        <w:rPr>
          <w:sz w:val="28"/>
          <w:szCs w:val="28"/>
        </w:rPr>
      </w:pPr>
      <w:r>
        <w:rPr>
          <w:sz w:val="28"/>
          <w:szCs w:val="28"/>
        </w:rPr>
        <w:t xml:space="preserve">Guests:  Stephen </w:t>
      </w:r>
      <w:proofErr w:type="spellStart"/>
      <w:r>
        <w:rPr>
          <w:sz w:val="28"/>
          <w:szCs w:val="28"/>
        </w:rPr>
        <w:t>Sierpina</w:t>
      </w:r>
      <w:proofErr w:type="spellEnd"/>
    </w:p>
    <w:p w14:paraId="5DE6BAF7" w14:textId="6368F0B7" w:rsidR="00346FC8" w:rsidRDefault="00021CB4" w:rsidP="00346FC8">
      <w:pPr>
        <w:rPr>
          <w:sz w:val="28"/>
          <w:szCs w:val="28"/>
        </w:rPr>
      </w:pPr>
      <w:r>
        <w:rPr>
          <w:sz w:val="28"/>
          <w:szCs w:val="28"/>
        </w:rPr>
        <w:t>Review bills for approval</w:t>
      </w:r>
      <w:r w:rsidR="005361EC">
        <w:rPr>
          <w:sz w:val="28"/>
          <w:szCs w:val="28"/>
        </w:rPr>
        <w:t xml:space="preserve"> and signatures</w:t>
      </w:r>
      <w:r w:rsidR="000E2DD8">
        <w:rPr>
          <w:sz w:val="28"/>
          <w:szCs w:val="28"/>
        </w:rPr>
        <w:t xml:space="preserve"> </w:t>
      </w:r>
    </w:p>
    <w:p w14:paraId="3DA172BF" w14:textId="01108D91" w:rsidR="00E127F9" w:rsidRDefault="00855916" w:rsidP="00346FC8">
      <w:pPr>
        <w:rPr>
          <w:sz w:val="28"/>
          <w:szCs w:val="28"/>
        </w:rPr>
      </w:pPr>
      <w:r>
        <w:rPr>
          <w:sz w:val="28"/>
          <w:szCs w:val="28"/>
        </w:rPr>
        <w:t xml:space="preserve">Meet Stephen </w:t>
      </w:r>
      <w:proofErr w:type="spellStart"/>
      <w:r>
        <w:rPr>
          <w:sz w:val="28"/>
          <w:szCs w:val="28"/>
        </w:rPr>
        <w:t>Sierpina</w:t>
      </w:r>
      <w:proofErr w:type="spellEnd"/>
      <w:r>
        <w:rPr>
          <w:sz w:val="28"/>
          <w:szCs w:val="28"/>
        </w:rPr>
        <w:t>, Principal, Groton Dunstable Regional High School</w:t>
      </w:r>
    </w:p>
    <w:p w14:paraId="7313B742" w14:textId="52262E48" w:rsidR="007B004F" w:rsidRDefault="007B004F" w:rsidP="00346FC8">
      <w:pPr>
        <w:rPr>
          <w:sz w:val="28"/>
          <w:szCs w:val="28"/>
        </w:rPr>
      </w:pPr>
      <w:r>
        <w:rPr>
          <w:sz w:val="28"/>
          <w:szCs w:val="28"/>
        </w:rPr>
        <w:t xml:space="preserve">Explained to Steve the different funds that can be of help to students and staff at the HS.  Lecture and Waters, charity funds (for Groton residents) and scholarships, including the new Joseph P. DiPietro Memorial Fund which he will have direct interaction with, and, the Community Children’s Fund.  </w:t>
      </w:r>
      <w:proofErr w:type="gramStart"/>
      <w:r>
        <w:rPr>
          <w:sz w:val="28"/>
          <w:szCs w:val="28"/>
        </w:rPr>
        <w:t>Also</w:t>
      </w:r>
      <w:proofErr w:type="gramEnd"/>
      <w:r>
        <w:rPr>
          <w:sz w:val="28"/>
          <w:szCs w:val="28"/>
        </w:rPr>
        <w:t xml:space="preserve"> how the HS can help the Trust Funds – Be An Elf.</w:t>
      </w:r>
    </w:p>
    <w:p w14:paraId="63EE6014" w14:textId="24CDA265" w:rsidR="00855916" w:rsidRDefault="00855916" w:rsidP="00346FC8">
      <w:pPr>
        <w:rPr>
          <w:sz w:val="28"/>
          <w:szCs w:val="28"/>
        </w:rPr>
      </w:pPr>
      <w:r>
        <w:rPr>
          <w:sz w:val="28"/>
          <w:szCs w:val="28"/>
        </w:rPr>
        <w:t>Discuss criteria for “community” gift funds</w:t>
      </w:r>
      <w:r w:rsidR="002279CD">
        <w:rPr>
          <w:sz w:val="28"/>
          <w:szCs w:val="28"/>
        </w:rPr>
        <w:t xml:space="preserve"> </w:t>
      </w:r>
      <w:r w:rsidR="00166CDB">
        <w:rPr>
          <w:sz w:val="28"/>
          <w:szCs w:val="28"/>
        </w:rPr>
        <w:t>–</w:t>
      </w:r>
    </w:p>
    <w:p w14:paraId="4EBEC473" w14:textId="5363C3B9" w:rsidR="00166CDB" w:rsidRDefault="00166CDB" w:rsidP="00346FC8">
      <w:pPr>
        <w:rPr>
          <w:sz w:val="28"/>
          <w:szCs w:val="28"/>
        </w:rPr>
      </w:pPr>
      <w:r>
        <w:rPr>
          <w:sz w:val="28"/>
          <w:szCs w:val="28"/>
        </w:rPr>
        <w:t xml:space="preserve">   Eligibility – members of the Groton-Dunstable Regional School District community along with </w:t>
      </w:r>
      <w:r w:rsidR="0007761B">
        <w:rPr>
          <w:sz w:val="28"/>
          <w:szCs w:val="28"/>
        </w:rPr>
        <w:t xml:space="preserve">Groton Town Employees and </w:t>
      </w:r>
      <w:r>
        <w:rPr>
          <w:sz w:val="28"/>
          <w:szCs w:val="28"/>
        </w:rPr>
        <w:t>anyone that has a</w:t>
      </w:r>
      <w:r w:rsidR="00B61580">
        <w:rPr>
          <w:sz w:val="28"/>
          <w:szCs w:val="28"/>
        </w:rPr>
        <w:t xml:space="preserve"> </w:t>
      </w:r>
      <w:r>
        <w:rPr>
          <w:sz w:val="28"/>
          <w:szCs w:val="28"/>
        </w:rPr>
        <w:t>long history with either of these towns.</w:t>
      </w:r>
    </w:p>
    <w:p w14:paraId="77A920C8" w14:textId="4B4E282C" w:rsidR="00166CDB" w:rsidRDefault="00166CDB" w:rsidP="00346FC8">
      <w:pPr>
        <w:rPr>
          <w:sz w:val="28"/>
          <w:szCs w:val="28"/>
        </w:rPr>
      </w:pPr>
      <w:r>
        <w:rPr>
          <w:sz w:val="28"/>
          <w:szCs w:val="28"/>
        </w:rPr>
        <w:t xml:space="preserve">    Appropriate Uses – Tax relief</w:t>
      </w:r>
      <w:r w:rsidR="00B61580">
        <w:rPr>
          <w:sz w:val="28"/>
          <w:szCs w:val="28"/>
        </w:rPr>
        <w:t xml:space="preserve"> no assistance for taxes</w:t>
      </w:r>
    </w:p>
    <w:p w14:paraId="18C217B8" w14:textId="3A9E2EAC" w:rsidR="004400FD" w:rsidRDefault="004400FD" w:rsidP="00346FC8">
      <w:pPr>
        <w:rPr>
          <w:sz w:val="28"/>
          <w:szCs w:val="28"/>
        </w:rPr>
      </w:pPr>
      <w:r>
        <w:rPr>
          <w:sz w:val="28"/>
          <w:szCs w:val="28"/>
        </w:rPr>
        <w:t xml:space="preserve">    Letter to the local businesses:  Real Estate agencies, banks, CVS, Shaw’s, </w:t>
      </w:r>
      <w:proofErr w:type="spellStart"/>
      <w:r>
        <w:rPr>
          <w:sz w:val="28"/>
          <w:szCs w:val="28"/>
        </w:rPr>
        <w:t>Dunkins</w:t>
      </w:r>
      <w:proofErr w:type="spellEnd"/>
      <w:r>
        <w:rPr>
          <w:sz w:val="28"/>
          <w:szCs w:val="28"/>
        </w:rPr>
        <w:t>, etc.</w:t>
      </w:r>
    </w:p>
    <w:p w14:paraId="77FC5CCA" w14:textId="5E7A7B7E" w:rsidR="00683C8D" w:rsidRDefault="00683C8D" w:rsidP="00346FC8">
      <w:pPr>
        <w:rPr>
          <w:sz w:val="28"/>
          <w:szCs w:val="28"/>
        </w:rPr>
      </w:pPr>
      <w:r>
        <w:rPr>
          <w:sz w:val="28"/>
          <w:szCs w:val="28"/>
        </w:rPr>
        <w:t>Continue investment discussion</w:t>
      </w:r>
      <w:r w:rsidR="00A65372">
        <w:rPr>
          <w:sz w:val="28"/>
          <w:szCs w:val="28"/>
        </w:rPr>
        <w:t xml:space="preserve"> </w:t>
      </w:r>
      <w:r w:rsidR="00272A79">
        <w:rPr>
          <w:sz w:val="28"/>
          <w:szCs w:val="28"/>
        </w:rPr>
        <w:t>–</w:t>
      </w:r>
      <w:r w:rsidR="00A65372">
        <w:rPr>
          <w:sz w:val="28"/>
          <w:szCs w:val="28"/>
        </w:rPr>
        <w:t xml:space="preserve"> </w:t>
      </w:r>
      <w:r w:rsidR="00272A79">
        <w:rPr>
          <w:sz w:val="28"/>
          <w:szCs w:val="28"/>
        </w:rPr>
        <w:t xml:space="preserve">the Commissioners would like a meeting between Boston Trust, the Town Treasurer and the Commissioners to work out the details of moving the non-expendable scholarship funds to Boston </w:t>
      </w:r>
      <w:proofErr w:type="gramStart"/>
      <w:r w:rsidR="00272A79">
        <w:rPr>
          <w:sz w:val="28"/>
          <w:szCs w:val="28"/>
        </w:rPr>
        <w:t>Trust</w:t>
      </w:r>
      <w:r w:rsidR="000D0982">
        <w:rPr>
          <w:sz w:val="28"/>
          <w:szCs w:val="28"/>
        </w:rPr>
        <w:t xml:space="preserve">  October</w:t>
      </w:r>
      <w:proofErr w:type="gramEnd"/>
      <w:r w:rsidR="000D0982">
        <w:rPr>
          <w:sz w:val="28"/>
          <w:szCs w:val="28"/>
        </w:rPr>
        <w:t xml:space="preserve"> 31 or November 1  or 8 that 11am</w:t>
      </w:r>
    </w:p>
    <w:p w14:paraId="7CAF8FF1" w14:textId="1EE3F32D" w:rsidR="007B004F" w:rsidRDefault="007B004F" w:rsidP="00346FC8">
      <w:pPr>
        <w:rPr>
          <w:sz w:val="28"/>
          <w:szCs w:val="28"/>
        </w:rPr>
      </w:pPr>
      <w:r>
        <w:rPr>
          <w:sz w:val="28"/>
          <w:szCs w:val="28"/>
        </w:rPr>
        <w:t>Director’s Report – Have asked to be invited, either zoon or face to face, to meet with all Guidance staff before the holidays to discuss Community Children’s Fund.</w:t>
      </w:r>
    </w:p>
    <w:p w14:paraId="150676D8" w14:textId="1DCA5F3E" w:rsidR="001159BC" w:rsidRDefault="00827189" w:rsidP="001159BC">
      <w:pPr>
        <w:rPr>
          <w:sz w:val="28"/>
          <w:szCs w:val="28"/>
        </w:rPr>
      </w:pPr>
      <w:r>
        <w:rPr>
          <w:sz w:val="28"/>
          <w:szCs w:val="28"/>
        </w:rPr>
        <w:t>O</w:t>
      </w:r>
      <w:r w:rsidR="001159BC">
        <w:rPr>
          <w:sz w:val="28"/>
          <w:szCs w:val="28"/>
        </w:rPr>
        <w:t>pen session for topics not anticipated 4</w:t>
      </w:r>
      <w:r w:rsidR="00F40A9B">
        <w:rPr>
          <w:sz w:val="28"/>
          <w:szCs w:val="28"/>
        </w:rPr>
        <w:t>8</w:t>
      </w:r>
      <w:r w:rsidR="001159BC">
        <w:rPr>
          <w:sz w:val="28"/>
          <w:szCs w:val="28"/>
        </w:rPr>
        <w:t xml:space="preserve"> hours prior to the meeting</w:t>
      </w:r>
    </w:p>
    <w:p w14:paraId="77B49441" w14:textId="76D44F50" w:rsidR="007B004F" w:rsidRDefault="007B004F" w:rsidP="001159BC">
      <w:pPr>
        <w:rPr>
          <w:sz w:val="28"/>
          <w:szCs w:val="28"/>
        </w:rPr>
      </w:pPr>
      <w:r>
        <w:rPr>
          <w:sz w:val="28"/>
          <w:szCs w:val="28"/>
        </w:rPr>
        <w:t>New Lecture Fund request – Williams Barn police detail for November event.</w:t>
      </w:r>
      <w:r w:rsidR="001A11B2">
        <w:rPr>
          <w:sz w:val="28"/>
          <w:szCs w:val="28"/>
        </w:rPr>
        <w:t xml:space="preserve"> - $150 for the music</w:t>
      </w:r>
    </w:p>
    <w:p w14:paraId="58F20D10" w14:textId="158F7A6E" w:rsidR="00994D48" w:rsidRDefault="00994D48" w:rsidP="001159BC">
      <w:pPr>
        <w:rPr>
          <w:sz w:val="28"/>
          <w:szCs w:val="28"/>
        </w:rPr>
      </w:pPr>
      <w:r>
        <w:rPr>
          <w:sz w:val="28"/>
          <w:szCs w:val="28"/>
        </w:rPr>
        <w:t xml:space="preserve">New Waters application – granted </w:t>
      </w:r>
      <w:r w:rsidR="001A11B2">
        <w:rPr>
          <w:sz w:val="28"/>
          <w:szCs w:val="28"/>
        </w:rPr>
        <w:t>$12,500</w:t>
      </w:r>
    </w:p>
    <w:p w14:paraId="0496F65F" w14:textId="480B1B57" w:rsidR="00161C4C" w:rsidRDefault="006E212B" w:rsidP="00161C4C">
      <w:pPr>
        <w:rPr>
          <w:sz w:val="28"/>
          <w:szCs w:val="28"/>
        </w:rPr>
      </w:pPr>
      <w:r>
        <w:rPr>
          <w:sz w:val="28"/>
          <w:szCs w:val="28"/>
        </w:rPr>
        <w:lastRenderedPageBreak/>
        <w:t xml:space="preserve">A vote to </w:t>
      </w:r>
      <w:proofErr w:type="gramStart"/>
      <w:r>
        <w:rPr>
          <w:sz w:val="28"/>
          <w:szCs w:val="28"/>
        </w:rPr>
        <w:t>enter into</w:t>
      </w:r>
      <w:proofErr w:type="gramEnd"/>
      <w:r>
        <w:rPr>
          <w:sz w:val="28"/>
          <w:szCs w:val="28"/>
        </w:rPr>
        <w:t xml:space="preserve"> Executive Session </w:t>
      </w:r>
      <w:r w:rsidR="00B61580">
        <w:rPr>
          <w:sz w:val="28"/>
          <w:szCs w:val="28"/>
        </w:rPr>
        <w:t xml:space="preserve">was not </w:t>
      </w:r>
      <w:r>
        <w:rPr>
          <w:sz w:val="28"/>
          <w:szCs w:val="28"/>
        </w:rPr>
        <w:t>taken to discuss applications for the Green or Shepley Charity Funds</w:t>
      </w:r>
      <w:r w:rsidR="00351DB3">
        <w:rPr>
          <w:sz w:val="28"/>
          <w:szCs w:val="28"/>
        </w:rPr>
        <w:t>.</w:t>
      </w:r>
    </w:p>
    <w:p w14:paraId="09111D4F" w14:textId="636261E5" w:rsidR="00161C4C" w:rsidRDefault="00161C4C" w:rsidP="00161C4C">
      <w:pPr>
        <w:rPr>
          <w:sz w:val="28"/>
          <w:szCs w:val="28"/>
        </w:rPr>
      </w:pPr>
    </w:p>
    <w:p w14:paraId="7E319A1C" w14:textId="08EB312D" w:rsidR="001A3D13" w:rsidRDefault="005E588D" w:rsidP="00161C4C">
      <w:pPr>
        <w:rPr>
          <w:sz w:val="28"/>
          <w:szCs w:val="28"/>
        </w:rPr>
      </w:pPr>
      <w:r>
        <w:rPr>
          <w:sz w:val="28"/>
          <w:szCs w:val="28"/>
        </w:rPr>
        <w:t xml:space="preserve">    </w:t>
      </w:r>
    </w:p>
    <w:p w14:paraId="47F8D120" w14:textId="77777777" w:rsidR="001A3D13" w:rsidRDefault="001A3D13" w:rsidP="00161C4C">
      <w:pPr>
        <w:rPr>
          <w:sz w:val="28"/>
          <w:szCs w:val="28"/>
        </w:rPr>
      </w:pPr>
    </w:p>
    <w:p w14:paraId="11634776" w14:textId="77777777" w:rsidR="00392966" w:rsidRPr="00392966" w:rsidRDefault="00392966" w:rsidP="00161C4C"/>
    <w:sectPr w:rsidR="00392966" w:rsidRPr="00392966" w:rsidSect="00645A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ACE"/>
    <w:rsid w:val="00004749"/>
    <w:rsid w:val="000149A6"/>
    <w:rsid w:val="00021CB4"/>
    <w:rsid w:val="0002351A"/>
    <w:rsid w:val="00024C93"/>
    <w:rsid w:val="00027989"/>
    <w:rsid w:val="000337F1"/>
    <w:rsid w:val="00036134"/>
    <w:rsid w:val="00042681"/>
    <w:rsid w:val="000661B1"/>
    <w:rsid w:val="0007761B"/>
    <w:rsid w:val="00087812"/>
    <w:rsid w:val="000D0982"/>
    <w:rsid w:val="000D1AF4"/>
    <w:rsid w:val="000D47F7"/>
    <w:rsid w:val="000E1A43"/>
    <w:rsid w:val="000E2DD8"/>
    <w:rsid w:val="000F16A6"/>
    <w:rsid w:val="000F27EB"/>
    <w:rsid w:val="00100DAB"/>
    <w:rsid w:val="0010481E"/>
    <w:rsid w:val="00104D62"/>
    <w:rsid w:val="001159BC"/>
    <w:rsid w:val="00130B5E"/>
    <w:rsid w:val="00134DF8"/>
    <w:rsid w:val="001409F2"/>
    <w:rsid w:val="00161C4C"/>
    <w:rsid w:val="00166CDB"/>
    <w:rsid w:val="001A02A6"/>
    <w:rsid w:val="001A11B2"/>
    <w:rsid w:val="001A3D13"/>
    <w:rsid w:val="001B79B4"/>
    <w:rsid w:val="001C73DE"/>
    <w:rsid w:val="001D2657"/>
    <w:rsid w:val="001F49EB"/>
    <w:rsid w:val="001F70BB"/>
    <w:rsid w:val="00204CE0"/>
    <w:rsid w:val="0021658E"/>
    <w:rsid w:val="002219C7"/>
    <w:rsid w:val="002279CD"/>
    <w:rsid w:val="0025449A"/>
    <w:rsid w:val="00272A79"/>
    <w:rsid w:val="0027331C"/>
    <w:rsid w:val="0028267B"/>
    <w:rsid w:val="0029528E"/>
    <w:rsid w:val="002B23D4"/>
    <w:rsid w:val="002C6793"/>
    <w:rsid w:val="002D5059"/>
    <w:rsid w:val="002F1200"/>
    <w:rsid w:val="002F14DA"/>
    <w:rsid w:val="003226FA"/>
    <w:rsid w:val="003231CB"/>
    <w:rsid w:val="00326A04"/>
    <w:rsid w:val="00330911"/>
    <w:rsid w:val="00337141"/>
    <w:rsid w:val="00346FC8"/>
    <w:rsid w:val="00351DB3"/>
    <w:rsid w:val="00355207"/>
    <w:rsid w:val="00364E75"/>
    <w:rsid w:val="00372EEC"/>
    <w:rsid w:val="003747CC"/>
    <w:rsid w:val="00382FAE"/>
    <w:rsid w:val="00384998"/>
    <w:rsid w:val="00392966"/>
    <w:rsid w:val="00394F62"/>
    <w:rsid w:val="003A7ACC"/>
    <w:rsid w:val="003B0A99"/>
    <w:rsid w:val="003B6CB0"/>
    <w:rsid w:val="003B71E4"/>
    <w:rsid w:val="003C474C"/>
    <w:rsid w:val="003C56A6"/>
    <w:rsid w:val="00421D15"/>
    <w:rsid w:val="00434F2F"/>
    <w:rsid w:val="004400FD"/>
    <w:rsid w:val="004401AD"/>
    <w:rsid w:val="0044607A"/>
    <w:rsid w:val="00452613"/>
    <w:rsid w:val="004718C0"/>
    <w:rsid w:val="004B7AFF"/>
    <w:rsid w:val="004D3E09"/>
    <w:rsid w:val="004E1F2D"/>
    <w:rsid w:val="004E7329"/>
    <w:rsid w:val="004F0E0F"/>
    <w:rsid w:val="00511928"/>
    <w:rsid w:val="00514449"/>
    <w:rsid w:val="00533199"/>
    <w:rsid w:val="005361EC"/>
    <w:rsid w:val="005728F7"/>
    <w:rsid w:val="00585DA6"/>
    <w:rsid w:val="005A0A8F"/>
    <w:rsid w:val="005A15D7"/>
    <w:rsid w:val="005B4366"/>
    <w:rsid w:val="005B7C7C"/>
    <w:rsid w:val="005C2FD3"/>
    <w:rsid w:val="005C42D2"/>
    <w:rsid w:val="005D27CE"/>
    <w:rsid w:val="005E588D"/>
    <w:rsid w:val="0061074E"/>
    <w:rsid w:val="0061476C"/>
    <w:rsid w:val="00631DC4"/>
    <w:rsid w:val="0063210C"/>
    <w:rsid w:val="006364D3"/>
    <w:rsid w:val="00645ACE"/>
    <w:rsid w:val="00655351"/>
    <w:rsid w:val="00666CC0"/>
    <w:rsid w:val="00683C8D"/>
    <w:rsid w:val="00687472"/>
    <w:rsid w:val="00691977"/>
    <w:rsid w:val="006C4120"/>
    <w:rsid w:val="006E212B"/>
    <w:rsid w:val="006F721C"/>
    <w:rsid w:val="006F7635"/>
    <w:rsid w:val="00720C31"/>
    <w:rsid w:val="00746F33"/>
    <w:rsid w:val="0075657B"/>
    <w:rsid w:val="00797F99"/>
    <w:rsid w:val="007A2F58"/>
    <w:rsid w:val="007A7491"/>
    <w:rsid w:val="007B004F"/>
    <w:rsid w:val="007B00DC"/>
    <w:rsid w:val="007B4799"/>
    <w:rsid w:val="007C0BD2"/>
    <w:rsid w:val="007D7A0F"/>
    <w:rsid w:val="00801845"/>
    <w:rsid w:val="00807B3B"/>
    <w:rsid w:val="00823FEF"/>
    <w:rsid w:val="00827189"/>
    <w:rsid w:val="00855916"/>
    <w:rsid w:val="0086711C"/>
    <w:rsid w:val="008A467C"/>
    <w:rsid w:val="008B44E5"/>
    <w:rsid w:val="008D4210"/>
    <w:rsid w:val="008F4894"/>
    <w:rsid w:val="00901674"/>
    <w:rsid w:val="009154D7"/>
    <w:rsid w:val="00931796"/>
    <w:rsid w:val="00965700"/>
    <w:rsid w:val="009834B8"/>
    <w:rsid w:val="009921D6"/>
    <w:rsid w:val="00994D48"/>
    <w:rsid w:val="009B33F9"/>
    <w:rsid w:val="009B558B"/>
    <w:rsid w:val="00A030C7"/>
    <w:rsid w:val="00A27B2C"/>
    <w:rsid w:val="00A30476"/>
    <w:rsid w:val="00A40BD5"/>
    <w:rsid w:val="00A4628E"/>
    <w:rsid w:val="00A65372"/>
    <w:rsid w:val="00A753C8"/>
    <w:rsid w:val="00A94EA2"/>
    <w:rsid w:val="00AB0499"/>
    <w:rsid w:val="00AB09F1"/>
    <w:rsid w:val="00AD0336"/>
    <w:rsid w:val="00AD2AE7"/>
    <w:rsid w:val="00B420BA"/>
    <w:rsid w:val="00B609E2"/>
    <w:rsid w:val="00B61580"/>
    <w:rsid w:val="00B66C0A"/>
    <w:rsid w:val="00B7573A"/>
    <w:rsid w:val="00B80ECB"/>
    <w:rsid w:val="00B83393"/>
    <w:rsid w:val="00B85D32"/>
    <w:rsid w:val="00B87EDD"/>
    <w:rsid w:val="00B9687B"/>
    <w:rsid w:val="00BA4800"/>
    <w:rsid w:val="00BB2CD9"/>
    <w:rsid w:val="00BD59ED"/>
    <w:rsid w:val="00C3290A"/>
    <w:rsid w:val="00C44D4A"/>
    <w:rsid w:val="00C47990"/>
    <w:rsid w:val="00C47EB6"/>
    <w:rsid w:val="00C66B96"/>
    <w:rsid w:val="00C8096D"/>
    <w:rsid w:val="00CA2B8C"/>
    <w:rsid w:val="00CB08D0"/>
    <w:rsid w:val="00CB4AA7"/>
    <w:rsid w:val="00CC121C"/>
    <w:rsid w:val="00CD05B4"/>
    <w:rsid w:val="00D05951"/>
    <w:rsid w:val="00D2096F"/>
    <w:rsid w:val="00D727E3"/>
    <w:rsid w:val="00DA0974"/>
    <w:rsid w:val="00DA3B8B"/>
    <w:rsid w:val="00DC102D"/>
    <w:rsid w:val="00DD405D"/>
    <w:rsid w:val="00E061B9"/>
    <w:rsid w:val="00E127F9"/>
    <w:rsid w:val="00E72E43"/>
    <w:rsid w:val="00E74A23"/>
    <w:rsid w:val="00E77EEF"/>
    <w:rsid w:val="00E84FA0"/>
    <w:rsid w:val="00EA4406"/>
    <w:rsid w:val="00EA7073"/>
    <w:rsid w:val="00EC5190"/>
    <w:rsid w:val="00EC676A"/>
    <w:rsid w:val="00F31115"/>
    <w:rsid w:val="00F33645"/>
    <w:rsid w:val="00F33C09"/>
    <w:rsid w:val="00F40A9B"/>
    <w:rsid w:val="00F43626"/>
    <w:rsid w:val="00F60068"/>
    <w:rsid w:val="00F758A6"/>
    <w:rsid w:val="00FD3A36"/>
    <w:rsid w:val="00FF6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E664C"/>
  <w15:docId w15:val="{714B3805-B6D7-47AC-8CF1-97D0DA8D4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34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4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661358">
      <w:bodyDiv w:val="1"/>
      <w:marLeft w:val="0"/>
      <w:marRight w:val="0"/>
      <w:marTop w:val="0"/>
      <w:marBottom w:val="0"/>
      <w:divBdr>
        <w:top w:val="none" w:sz="0" w:space="0" w:color="auto"/>
        <w:left w:val="none" w:sz="0" w:space="0" w:color="auto"/>
        <w:bottom w:val="none" w:sz="0" w:space="0" w:color="auto"/>
        <w:right w:val="none" w:sz="0" w:space="0" w:color="auto"/>
      </w:divBdr>
    </w:div>
    <w:div w:id="586352956">
      <w:bodyDiv w:val="1"/>
      <w:marLeft w:val="0"/>
      <w:marRight w:val="0"/>
      <w:marTop w:val="0"/>
      <w:marBottom w:val="0"/>
      <w:divBdr>
        <w:top w:val="none" w:sz="0" w:space="0" w:color="auto"/>
        <w:left w:val="none" w:sz="0" w:space="0" w:color="auto"/>
        <w:bottom w:val="none" w:sz="0" w:space="0" w:color="auto"/>
        <w:right w:val="none" w:sz="0" w:space="0" w:color="auto"/>
      </w:divBdr>
    </w:div>
    <w:div w:id="68972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9CFDD-D320-45D0-AA73-3924C0825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Pages>
  <Words>271</Words>
  <Characters>1549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Wickfield</dc:creator>
  <cp:lastModifiedBy>Karen Tuomi</cp:lastModifiedBy>
  <cp:revision>8</cp:revision>
  <cp:lastPrinted>2020-06-04T17:25:00Z</cp:lastPrinted>
  <dcterms:created xsi:type="dcterms:W3CDTF">2022-10-05T17:17:00Z</dcterms:created>
  <dcterms:modified xsi:type="dcterms:W3CDTF">2023-01-20T17:07:00Z</dcterms:modified>
</cp:coreProperties>
</file>